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CA" w:rsidRDefault="005904E3">
      <w:pPr>
        <w:spacing w:after="75" w:line="259" w:lineRule="auto"/>
        <w:ind w:left="299" w:right="367" w:hanging="10"/>
        <w:jc w:val="center"/>
      </w:pPr>
      <w:bookmarkStart w:id="0" w:name="_GoBack"/>
      <w:bookmarkEnd w:id="0"/>
      <w:r>
        <w:t xml:space="preserve">Муниципальное бюджетное общеобразовательное учреждение   </w:t>
      </w:r>
    </w:p>
    <w:p w:rsidR="002F30CA" w:rsidRDefault="005904E3">
      <w:pPr>
        <w:spacing w:after="14" w:line="259" w:lineRule="auto"/>
        <w:ind w:left="299" w:right="365" w:hanging="10"/>
        <w:jc w:val="center"/>
      </w:pPr>
      <w:proofErr w:type="spellStart"/>
      <w:r>
        <w:t>Верхнегрековская</w:t>
      </w:r>
      <w:proofErr w:type="spellEnd"/>
      <w:r>
        <w:t xml:space="preserve"> основная общеобразовательная школа </w:t>
      </w:r>
    </w:p>
    <w:p w:rsidR="002F30CA" w:rsidRDefault="005904E3">
      <w:pPr>
        <w:spacing w:after="0" w:line="259" w:lineRule="auto"/>
        <w:ind w:right="0" w:firstLine="0"/>
        <w:jc w:val="right"/>
      </w:pPr>
      <w:r>
        <w:t xml:space="preserve"> </w:t>
      </w:r>
    </w:p>
    <w:p w:rsidR="005904E3" w:rsidRPr="006C70D3" w:rsidRDefault="005904E3" w:rsidP="005904E3">
      <w:pPr>
        <w:jc w:val="center"/>
        <w:rPr>
          <w:szCs w:val="28"/>
        </w:rPr>
      </w:pPr>
      <w:r>
        <w:t xml:space="preserve"> </w:t>
      </w:r>
    </w:p>
    <w:p w:rsidR="005904E3" w:rsidRPr="006C70D3" w:rsidRDefault="005904E3" w:rsidP="005904E3">
      <w:pPr>
        <w:jc w:val="right"/>
        <w:rPr>
          <w:szCs w:val="28"/>
        </w:rPr>
      </w:pPr>
      <w:r w:rsidRPr="006C70D3">
        <w:rPr>
          <w:szCs w:val="28"/>
        </w:rPr>
        <w:t xml:space="preserve">                                                                            </w:t>
      </w:r>
      <w:r>
        <w:rPr>
          <w:szCs w:val="28"/>
        </w:rPr>
        <w:t xml:space="preserve">                                                                                                            </w:t>
      </w:r>
      <w:r w:rsidRPr="006C70D3">
        <w:rPr>
          <w:szCs w:val="28"/>
        </w:rPr>
        <w:t>«Утверждаю»</w:t>
      </w:r>
    </w:p>
    <w:p w:rsidR="005904E3" w:rsidRDefault="005904E3" w:rsidP="005904E3">
      <w:pPr>
        <w:jc w:val="right"/>
        <w:rPr>
          <w:szCs w:val="28"/>
        </w:rPr>
      </w:pPr>
      <w:r w:rsidRPr="006C70D3">
        <w:rPr>
          <w:szCs w:val="28"/>
        </w:rPr>
        <w:t xml:space="preserve">                                                               </w:t>
      </w:r>
      <w:r>
        <w:rPr>
          <w:szCs w:val="28"/>
        </w:rPr>
        <w:t xml:space="preserve">                                                                        </w:t>
      </w:r>
      <w:r w:rsidRPr="006C70D3">
        <w:rPr>
          <w:szCs w:val="28"/>
        </w:rPr>
        <w:t xml:space="preserve">Директор МБОУ </w:t>
      </w:r>
      <w:proofErr w:type="spellStart"/>
      <w:r>
        <w:rPr>
          <w:szCs w:val="28"/>
        </w:rPr>
        <w:t>Верхнегрековской</w:t>
      </w:r>
      <w:proofErr w:type="spellEnd"/>
      <w:r>
        <w:rPr>
          <w:szCs w:val="28"/>
        </w:rPr>
        <w:t xml:space="preserve"> О</w:t>
      </w:r>
      <w:r w:rsidRPr="006C70D3">
        <w:rPr>
          <w:szCs w:val="28"/>
        </w:rPr>
        <w:t>ОШ</w:t>
      </w:r>
    </w:p>
    <w:p w:rsidR="005904E3" w:rsidRPr="006C70D3" w:rsidRDefault="005904E3" w:rsidP="005904E3">
      <w:pPr>
        <w:jc w:val="right"/>
        <w:rPr>
          <w:szCs w:val="28"/>
        </w:rPr>
      </w:pPr>
      <w:r>
        <w:rPr>
          <w:szCs w:val="28"/>
        </w:rPr>
        <w:t>___________/</w:t>
      </w:r>
      <w:proofErr w:type="spellStart"/>
      <w:r>
        <w:rPr>
          <w:szCs w:val="28"/>
        </w:rPr>
        <w:t>Палюх</w:t>
      </w:r>
      <w:proofErr w:type="spellEnd"/>
      <w:r>
        <w:rPr>
          <w:szCs w:val="28"/>
        </w:rPr>
        <w:t xml:space="preserve"> Е.И./</w:t>
      </w:r>
    </w:p>
    <w:p w:rsidR="002F30CA" w:rsidRDefault="005904E3" w:rsidP="005904E3">
      <w:pPr>
        <w:spacing w:after="73" w:line="259" w:lineRule="auto"/>
        <w:ind w:right="0" w:firstLine="0"/>
        <w:jc w:val="right"/>
      </w:pPr>
      <w:r w:rsidRPr="006C70D3">
        <w:rPr>
          <w:szCs w:val="28"/>
        </w:rPr>
        <w:t xml:space="preserve">                                                               </w:t>
      </w:r>
      <w:r>
        <w:rPr>
          <w:szCs w:val="28"/>
        </w:rPr>
        <w:t xml:space="preserve">                                                                                      </w:t>
      </w:r>
      <w:r w:rsidRPr="006C70D3">
        <w:rPr>
          <w:szCs w:val="28"/>
        </w:rPr>
        <w:t xml:space="preserve"> </w:t>
      </w:r>
      <w:r>
        <w:rPr>
          <w:szCs w:val="28"/>
        </w:rPr>
        <w:t>Приказ от 31.08.2021</w:t>
      </w:r>
      <w:r w:rsidRPr="006C70D3">
        <w:rPr>
          <w:szCs w:val="28"/>
        </w:rPr>
        <w:t xml:space="preserve"> №</w:t>
      </w:r>
      <w:r>
        <w:rPr>
          <w:szCs w:val="28"/>
          <w:u w:val="single"/>
        </w:rPr>
        <w:t xml:space="preserve">   46.</w:t>
      </w:r>
      <w:r w:rsidR="00E05EB1">
        <w:rPr>
          <w:szCs w:val="28"/>
          <w:u w:val="single"/>
        </w:rPr>
        <w:t>1</w:t>
      </w:r>
    </w:p>
    <w:p w:rsidR="005904E3" w:rsidRDefault="005904E3">
      <w:pPr>
        <w:spacing w:after="73" w:line="259" w:lineRule="auto"/>
        <w:ind w:right="0" w:firstLine="0"/>
        <w:jc w:val="center"/>
      </w:pPr>
    </w:p>
    <w:p w:rsidR="005904E3" w:rsidRDefault="005904E3">
      <w:pPr>
        <w:spacing w:after="73" w:line="259" w:lineRule="auto"/>
        <w:ind w:right="0" w:firstLine="0"/>
        <w:jc w:val="center"/>
      </w:pPr>
    </w:p>
    <w:p w:rsidR="005904E3" w:rsidRDefault="005904E3">
      <w:pPr>
        <w:spacing w:after="73" w:line="259" w:lineRule="auto"/>
        <w:ind w:right="0" w:firstLine="0"/>
        <w:jc w:val="center"/>
      </w:pPr>
    </w:p>
    <w:p w:rsidR="002F30CA" w:rsidRDefault="005904E3">
      <w:pPr>
        <w:spacing w:after="75" w:line="259" w:lineRule="auto"/>
        <w:ind w:left="299" w:right="361" w:hanging="10"/>
        <w:jc w:val="center"/>
      </w:pPr>
      <w:r>
        <w:t xml:space="preserve">РАБОЧАЯ ПРОГРАММА  </w:t>
      </w:r>
    </w:p>
    <w:p w:rsidR="002F30CA" w:rsidRDefault="005904E3">
      <w:pPr>
        <w:spacing w:after="47" w:line="259" w:lineRule="auto"/>
        <w:ind w:left="299" w:right="360" w:hanging="10"/>
        <w:jc w:val="center"/>
      </w:pPr>
      <w:r>
        <w:t xml:space="preserve">по геометрии </w:t>
      </w:r>
    </w:p>
    <w:p w:rsidR="002F30CA" w:rsidRDefault="005904E3">
      <w:pPr>
        <w:spacing w:after="18" w:line="259" w:lineRule="auto"/>
        <w:ind w:left="299" w:right="362" w:hanging="10"/>
        <w:jc w:val="center"/>
      </w:pPr>
      <w:r>
        <w:t xml:space="preserve">2021-2022 учебный год </w:t>
      </w:r>
    </w:p>
    <w:p w:rsidR="002F30CA" w:rsidRDefault="005904E3">
      <w:pPr>
        <w:spacing w:after="75" w:line="259" w:lineRule="auto"/>
        <w:ind w:right="0" w:firstLine="0"/>
        <w:jc w:val="left"/>
      </w:pPr>
      <w:r>
        <w:t xml:space="preserve"> </w:t>
      </w:r>
    </w:p>
    <w:p w:rsidR="002F30CA" w:rsidRDefault="005904E3">
      <w:pPr>
        <w:spacing w:after="57"/>
        <w:ind w:left="-15" w:right="64" w:firstLine="0"/>
      </w:pPr>
      <w:proofErr w:type="gramStart"/>
      <w:r>
        <w:t>Уровень  общего</w:t>
      </w:r>
      <w:proofErr w:type="gramEnd"/>
      <w:r>
        <w:t xml:space="preserve">  образования, класс: основное общее образование, 9 класс </w:t>
      </w:r>
    </w:p>
    <w:p w:rsidR="002F30CA" w:rsidRDefault="005904E3">
      <w:pPr>
        <w:spacing w:after="62"/>
        <w:ind w:left="-15" w:right="64" w:firstLine="0"/>
      </w:pPr>
      <w:r>
        <w:t xml:space="preserve">Количество </w:t>
      </w:r>
      <w:proofErr w:type="gramStart"/>
      <w:r>
        <w:t>часов:  68</w:t>
      </w:r>
      <w:proofErr w:type="gramEnd"/>
      <w:r>
        <w:t xml:space="preserve"> часов, 2 часа в неделю </w:t>
      </w:r>
    </w:p>
    <w:p w:rsidR="002F30CA" w:rsidRDefault="005904E3">
      <w:pPr>
        <w:spacing w:after="63"/>
        <w:ind w:left="-15" w:right="64" w:firstLine="0"/>
      </w:pPr>
      <w:r>
        <w:t>Учитель: Афанасьева Вера Леонидовна</w:t>
      </w:r>
    </w:p>
    <w:p w:rsidR="002F30CA" w:rsidRDefault="005904E3">
      <w:pPr>
        <w:ind w:left="-15" w:right="64" w:firstLine="0"/>
      </w:pPr>
      <w:r>
        <w:t xml:space="preserve">Категория: высшая </w:t>
      </w:r>
    </w:p>
    <w:p w:rsidR="005904E3" w:rsidRDefault="005904E3">
      <w:pPr>
        <w:spacing w:after="58"/>
        <w:ind w:left="-15" w:right="64" w:firstLine="0"/>
      </w:pPr>
      <w:proofErr w:type="gramStart"/>
      <w:r>
        <w:t>Программа  разработана</w:t>
      </w:r>
      <w:proofErr w:type="gramEnd"/>
      <w:r>
        <w:t xml:space="preserve">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Примерной программы основного общего образования по математике (Стандарты второго поколения) и Программы общеобразовательных учреждений. Геометрия 7 - 9 классы, - М: Просвещение, 2018. Составитель Т. А. </w:t>
      </w:r>
      <w:proofErr w:type="spellStart"/>
      <w:r>
        <w:t>Бурмистрова</w:t>
      </w:r>
      <w:proofErr w:type="spellEnd"/>
      <w:r>
        <w:t xml:space="preserve">. Учебник: Геометрия. 7 – 9 классы: </w:t>
      </w:r>
      <w:proofErr w:type="spellStart"/>
      <w:proofErr w:type="gramStart"/>
      <w:r>
        <w:t>учеб.для</w:t>
      </w:r>
      <w:proofErr w:type="spellEnd"/>
      <w:proofErr w:type="gramEnd"/>
      <w:r>
        <w:t xml:space="preserve"> </w:t>
      </w:r>
      <w:proofErr w:type="spellStart"/>
      <w:r>
        <w:t>общеобразоват.организаций</w:t>
      </w:r>
      <w:proofErr w:type="spellEnd"/>
      <w:r>
        <w:t xml:space="preserve"> / [Л. С. </w:t>
      </w:r>
      <w:proofErr w:type="spellStart"/>
      <w:r>
        <w:t>Атанасян</w:t>
      </w:r>
      <w:proofErr w:type="spellEnd"/>
      <w:r>
        <w:t xml:space="preserve">, В. Ф. Бутузов, С. Б. Кадомцев и др.]. – М.: Просвещение, 2016 </w:t>
      </w:r>
    </w:p>
    <w:p w:rsidR="005904E3" w:rsidRDefault="005904E3">
      <w:pPr>
        <w:spacing w:after="58"/>
        <w:ind w:left="-15" w:right="64" w:firstLine="0"/>
      </w:pPr>
    </w:p>
    <w:p w:rsidR="005904E3" w:rsidRDefault="005904E3">
      <w:pPr>
        <w:spacing w:after="58"/>
        <w:ind w:left="-15" w:right="64" w:firstLine="0"/>
      </w:pPr>
    </w:p>
    <w:p w:rsidR="005904E3" w:rsidRDefault="005904E3">
      <w:pPr>
        <w:spacing w:after="58"/>
        <w:ind w:left="-15" w:right="64" w:firstLine="0"/>
      </w:pPr>
    </w:p>
    <w:p w:rsidR="005904E3" w:rsidRDefault="005904E3">
      <w:pPr>
        <w:spacing w:after="58"/>
        <w:ind w:left="-15" w:right="64" w:firstLine="0"/>
      </w:pPr>
    </w:p>
    <w:p w:rsidR="005904E3" w:rsidRDefault="005904E3" w:rsidP="005904E3">
      <w:pPr>
        <w:spacing w:after="58"/>
        <w:ind w:left="-15" w:right="64" w:firstLine="0"/>
      </w:pPr>
      <w:r>
        <w:t xml:space="preserve">                                               2021-2022 </w:t>
      </w:r>
      <w:proofErr w:type="spellStart"/>
      <w:r>
        <w:t>уч</w:t>
      </w:r>
      <w:proofErr w:type="spellEnd"/>
      <w:r>
        <w:t xml:space="preserve"> год</w:t>
      </w:r>
    </w:p>
    <w:p w:rsidR="005904E3" w:rsidRDefault="005904E3">
      <w:pPr>
        <w:spacing w:after="58"/>
        <w:ind w:left="-15" w:right="64" w:firstLine="0"/>
      </w:pPr>
    </w:p>
    <w:p w:rsidR="002F30CA" w:rsidRDefault="005904E3">
      <w:pPr>
        <w:spacing w:after="58"/>
        <w:ind w:left="-15" w:right="64" w:firstLine="0"/>
      </w:pPr>
      <w:r>
        <w:t xml:space="preserve"> 1. Планируемые результаты освоения учебного предмета  </w:t>
      </w:r>
    </w:p>
    <w:p w:rsidR="002F30CA" w:rsidRDefault="005904E3">
      <w:pPr>
        <w:spacing w:after="0" w:line="259" w:lineRule="auto"/>
        <w:ind w:left="299" w:right="0" w:hanging="10"/>
        <w:jc w:val="center"/>
      </w:pPr>
      <w:r>
        <w:t xml:space="preserve">«Геометрия» </w:t>
      </w:r>
    </w:p>
    <w:p w:rsidR="002F30CA" w:rsidRDefault="005904E3">
      <w:pPr>
        <w:ind w:left="-15" w:right="64"/>
      </w:pPr>
      <w:r>
        <w:t xml:space="preserve">Программа обеспечивает достижение следующих результатов освоения образовательной программы основного общего образования: </w:t>
      </w:r>
    </w:p>
    <w:p w:rsidR="002F30CA" w:rsidRDefault="005904E3">
      <w:pPr>
        <w:ind w:left="708" w:right="64" w:firstLine="0"/>
      </w:pPr>
      <w:r>
        <w:t xml:space="preserve">Личностные: </w:t>
      </w:r>
    </w:p>
    <w:p w:rsidR="002F30CA" w:rsidRDefault="005904E3">
      <w:pPr>
        <w:numPr>
          <w:ilvl w:val="0"/>
          <w:numId w:val="1"/>
        </w:numPr>
        <w:ind w:right="64"/>
      </w:pPr>
      <w:r>
        <w:t xml:space="preserve">формирование ответственного отношения к </w:t>
      </w:r>
      <w:proofErr w:type="gramStart"/>
      <w:r>
        <w:t xml:space="preserve">учению,   </w:t>
      </w:r>
      <w:proofErr w:type="gramEnd"/>
      <w:r>
        <w:t xml:space="preserve">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2F30CA" w:rsidRDefault="005904E3">
      <w:pPr>
        <w:numPr>
          <w:ilvl w:val="0"/>
          <w:numId w:val="1"/>
        </w:numPr>
        <w:ind w:right="64"/>
      </w:pPr>
      <w:r>
        <w:t xml:space="preserve">формирование целостного мировоззрения, соответствующего современному уровню развития науки и общественной практики; </w:t>
      </w:r>
    </w:p>
    <w:p w:rsidR="002F30CA" w:rsidRDefault="005904E3">
      <w:pPr>
        <w:numPr>
          <w:ilvl w:val="0"/>
          <w:numId w:val="1"/>
        </w:numPr>
        <w:ind w:right="64"/>
      </w:pPr>
      <w:r>
        <w:t xml:space="preserve">формирование коммуникативной компетентности в общении и сотрудничестве со сверстниками, старшими и младшими в </w:t>
      </w:r>
      <w:proofErr w:type="gramStart"/>
      <w:r>
        <w:t xml:space="preserve">образовательной,   </w:t>
      </w:r>
      <w:proofErr w:type="gramEnd"/>
      <w:r>
        <w:t xml:space="preserve">      общественно полезной, учебно-исследовательской, творческой и других видах деятельности; </w:t>
      </w:r>
    </w:p>
    <w:p w:rsidR="002F30CA" w:rsidRDefault="005904E3">
      <w:pPr>
        <w:numPr>
          <w:ilvl w:val="0"/>
          <w:numId w:val="1"/>
        </w:numPr>
        <w:ind w:right="64"/>
      </w:pPr>
      <w:r>
        <w:t xml:space="preserve">умение ясно, точно, грамотно излагать свои мысли в устной и письменной речи, понимать смысл поставленной задачи, </w:t>
      </w:r>
    </w:p>
    <w:p w:rsidR="002F30CA" w:rsidRDefault="005904E3">
      <w:pPr>
        <w:ind w:left="-15" w:right="64" w:firstLine="0"/>
      </w:pPr>
      <w:r>
        <w:t xml:space="preserve">выстраивать         аргументацию, приводить примеры и </w:t>
      </w:r>
      <w:proofErr w:type="spellStart"/>
      <w:r>
        <w:t>контрпримеры</w:t>
      </w:r>
      <w:proofErr w:type="spellEnd"/>
      <w:r>
        <w:t xml:space="preserve">; </w:t>
      </w:r>
    </w:p>
    <w:p w:rsidR="002F30CA" w:rsidRDefault="005904E3">
      <w:pPr>
        <w:numPr>
          <w:ilvl w:val="0"/>
          <w:numId w:val="1"/>
        </w:numPr>
        <w:ind w:right="64"/>
      </w:pPr>
      <w:r>
        <w:t xml:space="preserve">критичность мышления, умение распознавать логически некорректные высказывания, отличать гипотезу от факта; </w:t>
      </w:r>
    </w:p>
    <w:p w:rsidR="002F30CA" w:rsidRDefault="005904E3">
      <w:pPr>
        <w:numPr>
          <w:ilvl w:val="0"/>
          <w:numId w:val="1"/>
        </w:numPr>
        <w:ind w:right="64"/>
      </w:pPr>
      <w:r>
        <w:t xml:space="preserve">креативность мышления, инициативу, </w:t>
      </w:r>
      <w:proofErr w:type="gramStart"/>
      <w:r>
        <w:t xml:space="preserve">находчивость,   </w:t>
      </w:r>
      <w:proofErr w:type="gramEnd"/>
      <w:r>
        <w:t xml:space="preserve">      активность при решении геометрических задач; </w:t>
      </w:r>
    </w:p>
    <w:p w:rsidR="002F30CA" w:rsidRDefault="005904E3">
      <w:pPr>
        <w:numPr>
          <w:ilvl w:val="0"/>
          <w:numId w:val="1"/>
        </w:numPr>
        <w:ind w:right="64"/>
      </w:pPr>
      <w:r>
        <w:t xml:space="preserve">умение контролировать процесс и результат учебной математической деятельности; </w:t>
      </w:r>
    </w:p>
    <w:p w:rsidR="002F30CA" w:rsidRDefault="005904E3">
      <w:pPr>
        <w:numPr>
          <w:ilvl w:val="0"/>
          <w:numId w:val="1"/>
        </w:numPr>
        <w:ind w:right="64"/>
      </w:pPr>
      <w:r>
        <w:t xml:space="preserve">способность к эмоциональному восприятию математических объектов, задач, решений, рассуждений; </w:t>
      </w:r>
      <w:proofErr w:type="spellStart"/>
      <w:r>
        <w:t>Метапредметные</w:t>
      </w:r>
      <w:proofErr w:type="spellEnd"/>
      <w:r>
        <w:t xml:space="preserve">: </w:t>
      </w:r>
    </w:p>
    <w:p w:rsidR="002F30CA" w:rsidRDefault="005904E3">
      <w:pPr>
        <w:numPr>
          <w:ilvl w:val="0"/>
          <w:numId w:val="1"/>
        </w:numPr>
        <w:ind w:right="64"/>
      </w:pPr>
      <w: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2F30CA" w:rsidRDefault="005904E3">
      <w:pPr>
        <w:numPr>
          <w:ilvl w:val="0"/>
          <w:numId w:val="1"/>
        </w:numPr>
        <w:ind w:right="64"/>
      </w:pPr>
      <w: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2F30CA" w:rsidRDefault="005904E3">
      <w:pPr>
        <w:numPr>
          <w:ilvl w:val="0"/>
          <w:numId w:val="1"/>
        </w:numPr>
        <w:ind w:right="64"/>
      </w:pPr>
      <w: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2F30CA" w:rsidRDefault="005904E3">
      <w:pPr>
        <w:numPr>
          <w:ilvl w:val="0"/>
          <w:numId w:val="1"/>
        </w:numPr>
        <w:ind w:right="64"/>
      </w:pPr>
      <w:r>
        <w:lastRenderedPageBreak/>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2F30CA" w:rsidRDefault="005904E3">
      <w:pPr>
        <w:numPr>
          <w:ilvl w:val="0"/>
          <w:numId w:val="1"/>
        </w:numPr>
        <w:ind w:right="64"/>
      </w:pPr>
      <w:r>
        <w:t xml:space="preserve">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2F30CA" w:rsidRDefault="005904E3">
      <w:pPr>
        <w:numPr>
          <w:ilvl w:val="0"/>
          <w:numId w:val="1"/>
        </w:numPr>
        <w:ind w:right="64"/>
      </w:pPr>
      <w:r>
        <w:t xml:space="preserve">умение </w:t>
      </w:r>
      <w:proofErr w:type="gramStart"/>
      <w:r>
        <w:t xml:space="preserve">создавать,   </w:t>
      </w:r>
      <w:proofErr w:type="gramEnd"/>
      <w:r>
        <w:t xml:space="preserve">      применять и преобразовывать </w:t>
      </w:r>
      <w:proofErr w:type="spellStart"/>
      <w:r>
        <w:t>знаковосимволические</w:t>
      </w:r>
      <w:proofErr w:type="spellEnd"/>
      <w:r>
        <w:t xml:space="preserve"> средства, модели и схемы для решения учебных и </w:t>
      </w:r>
    </w:p>
    <w:p w:rsidR="002F30CA" w:rsidRDefault="005904E3">
      <w:pPr>
        <w:ind w:left="-15" w:right="64" w:firstLine="0"/>
      </w:pPr>
      <w:r>
        <w:t xml:space="preserve">познавательных задач; </w:t>
      </w:r>
    </w:p>
    <w:p w:rsidR="002F30CA" w:rsidRDefault="005904E3">
      <w:pPr>
        <w:numPr>
          <w:ilvl w:val="0"/>
          <w:numId w:val="1"/>
        </w:numPr>
        <w:ind w:right="64"/>
      </w:pPr>
      <w: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2F30CA" w:rsidRDefault="005904E3">
      <w:pPr>
        <w:numPr>
          <w:ilvl w:val="0"/>
          <w:numId w:val="1"/>
        </w:numPr>
        <w:ind w:right="64"/>
      </w:pPr>
      <w:r>
        <w:t xml:space="preserve">формирование и развитие учебной и </w:t>
      </w:r>
      <w:proofErr w:type="spellStart"/>
      <w:r>
        <w:t>общепользовательской</w:t>
      </w:r>
      <w:proofErr w:type="spellEnd"/>
      <w:r>
        <w:t xml:space="preserve"> компетентности в области использования информационно-</w:t>
      </w:r>
    </w:p>
    <w:p w:rsidR="002F30CA" w:rsidRDefault="005904E3">
      <w:pPr>
        <w:ind w:left="-15" w:right="64" w:firstLine="0"/>
      </w:pPr>
      <w:r>
        <w:t xml:space="preserve">коммуникационных технологий (ИКТ-компетентности); </w:t>
      </w:r>
    </w:p>
    <w:p w:rsidR="002F30CA" w:rsidRDefault="005904E3">
      <w:pPr>
        <w:numPr>
          <w:ilvl w:val="0"/>
          <w:numId w:val="1"/>
        </w:numPr>
        <w:ind w:right="64"/>
      </w:pPr>
      <w: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2F30CA" w:rsidRDefault="005904E3">
      <w:pPr>
        <w:numPr>
          <w:ilvl w:val="0"/>
          <w:numId w:val="1"/>
        </w:numPr>
        <w:ind w:right="64"/>
      </w:pPr>
      <w:r>
        <w:t xml:space="preserve">умение видеть математическую задачу в контексте проблемной ситуации в других дисциплинах, в окружающей жизни; </w:t>
      </w:r>
    </w:p>
    <w:p w:rsidR="002F30CA" w:rsidRDefault="005904E3">
      <w:pPr>
        <w:numPr>
          <w:ilvl w:val="0"/>
          <w:numId w:val="1"/>
        </w:numPr>
        <w:ind w:right="64"/>
      </w:pPr>
      <w: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2F30CA" w:rsidRDefault="005904E3">
      <w:pPr>
        <w:numPr>
          <w:ilvl w:val="0"/>
          <w:numId w:val="1"/>
        </w:numPr>
        <w:ind w:right="64"/>
      </w:pPr>
      <w: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2F30CA" w:rsidRDefault="005904E3">
      <w:pPr>
        <w:numPr>
          <w:ilvl w:val="0"/>
          <w:numId w:val="1"/>
        </w:numPr>
        <w:ind w:right="64"/>
      </w:pPr>
      <w:r>
        <w:t xml:space="preserve">умение выдвигать         гипотезы при решении учебных задач и         понимать необходимость их проверки; </w:t>
      </w:r>
    </w:p>
    <w:p w:rsidR="002F30CA" w:rsidRDefault="005904E3">
      <w:pPr>
        <w:numPr>
          <w:ilvl w:val="0"/>
          <w:numId w:val="1"/>
        </w:numPr>
        <w:ind w:right="64"/>
      </w:pPr>
      <w:r>
        <w:t xml:space="preserve">умение применять индуктивные и дедуктивные способы рассуждений, видеть различные стратегии решения задач; </w:t>
      </w:r>
    </w:p>
    <w:p w:rsidR="002F30CA" w:rsidRDefault="005904E3">
      <w:pPr>
        <w:numPr>
          <w:ilvl w:val="0"/>
          <w:numId w:val="1"/>
        </w:numPr>
        <w:ind w:right="64"/>
      </w:pPr>
      <w:r>
        <w:t xml:space="preserve">понимание сущности алгоритмических предписаний и умение действовать в соответствии с предложенным алгоритмом; </w:t>
      </w:r>
    </w:p>
    <w:p w:rsidR="002F30CA" w:rsidRDefault="005904E3">
      <w:pPr>
        <w:numPr>
          <w:ilvl w:val="0"/>
          <w:numId w:val="1"/>
        </w:numPr>
        <w:ind w:right="64"/>
      </w:pPr>
      <w:r>
        <w:t xml:space="preserve">умение самостоятельно ставить цели, выбирать и создавать алгоритмы для решения учебных математических проблем; </w:t>
      </w:r>
    </w:p>
    <w:p w:rsidR="002F30CA" w:rsidRDefault="005904E3">
      <w:pPr>
        <w:numPr>
          <w:ilvl w:val="0"/>
          <w:numId w:val="1"/>
        </w:numPr>
        <w:ind w:right="64"/>
      </w:pPr>
      <w:r>
        <w:lastRenderedPageBreak/>
        <w:t xml:space="preserve">умение планировать и осуществлять деятельность, направленную на решение задач исследовательского характера; Предметные: </w:t>
      </w:r>
    </w:p>
    <w:p w:rsidR="002F30CA" w:rsidRDefault="005904E3">
      <w:pPr>
        <w:numPr>
          <w:ilvl w:val="0"/>
          <w:numId w:val="1"/>
        </w:numPr>
        <w:ind w:right="64"/>
      </w:pPr>
      <w: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 - 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2F30CA" w:rsidRDefault="005904E3">
      <w:pPr>
        <w:numPr>
          <w:ilvl w:val="0"/>
          <w:numId w:val="1"/>
        </w:numPr>
        <w:ind w:right="64"/>
      </w:pPr>
      <w:r>
        <w:t xml:space="preserve">овладение навыками устных, письменных, инструментальных вычислений; </w:t>
      </w:r>
    </w:p>
    <w:p w:rsidR="002F30CA" w:rsidRDefault="005904E3">
      <w:pPr>
        <w:numPr>
          <w:ilvl w:val="0"/>
          <w:numId w:val="1"/>
        </w:numPr>
        <w:ind w:right="64"/>
      </w:pPr>
      <w:r>
        <w:t xml:space="preserve">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2F30CA" w:rsidRDefault="005904E3">
      <w:pPr>
        <w:numPr>
          <w:ilvl w:val="0"/>
          <w:numId w:val="1"/>
        </w:numPr>
        <w:ind w:right="64"/>
      </w:pPr>
      <w:r>
        <w:t xml:space="preserve">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p>
    <w:p w:rsidR="002F30CA" w:rsidRDefault="005904E3">
      <w:pPr>
        <w:numPr>
          <w:ilvl w:val="0"/>
          <w:numId w:val="1"/>
        </w:numPr>
        <w:ind w:right="64"/>
      </w:pPr>
      <w:r>
        <w:t xml:space="preserve">умение измерять длины отрезков, величины углов, использовать формулы для нахождения         периметров, площадей и объёмов геометрических фигур; </w:t>
      </w:r>
    </w:p>
    <w:p w:rsidR="002F30CA" w:rsidRDefault="005904E3">
      <w:pPr>
        <w:numPr>
          <w:ilvl w:val="0"/>
          <w:numId w:val="1"/>
        </w:numPr>
        <w:spacing w:after="240"/>
        <w:ind w:right="64"/>
      </w:pPr>
      <w:r>
        <w:t xml:space="preserve">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002F30CA" w:rsidRDefault="005904E3">
      <w:pPr>
        <w:spacing w:after="306" w:line="259" w:lineRule="auto"/>
        <w:ind w:left="360" w:right="0" w:firstLine="0"/>
        <w:jc w:val="center"/>
      </w:pPr>
      <w:r>
        <w:t xml:space="preserve"> </w:t>
      </w:r>
    </w:p>
    <w:p w:rsidR="002F30CA" w:rsidRDefault="005904E3">
      <w:pPr>
        <w:spacing w:after="305" w:line="259" w:lineRule="auto"/>
        <w:ind w:left="299" w:right="360" w:hanging="10"/>
        <w:jc w:val="center"/>
      </w:pPr>
      <w:r>
        <w:t xml:space="preserve">Раздел 2. Содержание учебного предмета «Геометрия» </w:t>
      </w:r>
    </w:p>
    <w:p w:rsidR="002F30CA" w:rsidRDefault="005904E3">
      <w:pPr>
        <w:ind w:left="646" w:right="64" w:firstLine="0"/>
      </w:pPr>
      <w:r>
        <w:t xml:space="preserve">Тема 1.   Векторы. Метод координат </w:t>
      </w:r>
    </w:p>
    <w:p w:rsidR="002F30CA" w:rsidRDefault="005904E3">
      <w:pPr>
        <w:ind w:left="-15" w:right="64" w:firstLine="646"/>
      </w:pPr>
      <w:r>
        <w:t xml:space="preserve">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 </w:t>
      </w:r>
    </w:p>
    <w:p w:rsidR="002F30CA" w:rsidRDefault="005904E3">
      <w:pPr>
        <w:ind w:left="-15" w:right="64" w:firstLine="646"/>
      </w:pPr>
      <w:r>
        <w:lastRenderedPageBreak/>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w:t>
      </w:r>
    </w:p>
    <w:p w:rsidR="002F30CA" w:rsidRDefault="005904E3">
      <w:pPr>
        <w:ind w:left="-15" w:right="64" w:firstLine="646"/>
      </w:pPr>
      <w:r>
        <w:t xml:space="preserve">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 </w:t>
      </w:r>
    </w:p>
    <w:p w:rsidR="002F30CA" w:rsidRDefault="005904E3">
      <w:pPr>
        <w:ind w:left="-15" w:right="64" w:firstLine="646"/>
      </w:pPr>
      <w: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 </w:t>
      </w:r>
    </w:p>
    <w:p w:rsidR="002F30CA" w:rsidRDefault="005904E3">
      <w:pPr>
        <w:ind w:left="646" w:right="64" w:firstLine="0"/>
      </w:pPr>
      <w:r>
        <w:t xml:space="preserve">Тема 3. Соотношения между сторонами и углами треугольника </w:t>
      </w:r>
    </w:p>
    <w:p w:rsidR="002F30CA" w:rsidRDefault="005904E3">
      <w:pPr>
        <w:ind w:left="-15" w:right="64" w:firstLine="646"/>
      </w:pPr>
      <w:r>
        <w:t xml:space="preserve">Скалярное произведение векторов – 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w:t>
      </w:r>
    </w:p>
    <w:p w:rsidR="002F30CA" w:rsidRDefault="005904E3">
      <w:pPr>
        <w:ind w:left="-15" w:right="64" w:firstLine="646"/>
      </w:pPr>
      <w:r>
        <w:t xml:space="preserve">Основная цель — развить умение учащихся применять тригонометрический аппарат при решении геометрических задач. </w:t>
      </w:r>
    </w:p>
    <w:p w:rsidR="002F30CA" w:rsidRDefault="005904E3">
      <w:pPr>
        <w:ind w:left="-15" w:right="64" w:firstLine="646"/>
      </w:pPr>
      <w: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треугольника (половина произведения двух сторон на синус угла между ними). Этот аппарат применяется к решению треугольников. </w:t>
      </w:r>
    </w:p>
    <w:p w:rsidR="002F30CA" w:rsidRDefault="005904E3">
      <w:pPr>
        <w:ind w:left="-15" w:right="64" w:firstLine="646"/>
      </w:pPr>
      <w: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 </w:t>
      </w:r>
    </w:p>
    <w:p w:rsidR="002F30CA" w:rsidRDefault="005904E3">
      <w:pPr>
        <w:spacing w:after="32" w:line="256" w:lineRule="auto"/>
        <w:ind w:right="0" w:firstLine="646"/>
        <w:jc w:val="left"/>
      </w:pPr>
      <w: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2F30CA" w:rsidRDefault="005904E3">
      <w:pPr>
        <w:ind w:left="646" w:right="64" w:firstLine="0"/>
      </w:pPr>
      <w:r>
        <w:t xml:space="preserve">Тема 4. Длина окружности и площадь круга </w:t>
      </w:r>
    </w:p>
    <w:p w:rsidR="002F30CA" w:rsidRDefault="005904E3">
      <w:pPr>
        <w:ind w:left="-15" w:right="64" w:firstLine="646"/>
      </w:pPr>
      <w:r>
        <w:t xml:space="preserve">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 </w:t>
      </w:r>
    </w:p>
    <w:p w:rsidR="002F30CA" w:rsidRDefault="005904E3">
      <w:pPr>
        <w:ind w:left="-15" w:right="64" w:firstLine="646"/>
      </w:pPr>
      <w:r>
        <w:lastRenderedPageBreak/>
        <w:t xml:space="preserve">Основная цель — расширить знание учащихся о многоугольниках;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2ге-угольника, если дан правильный п-угольник. </w:t>
      </w:r>
    </w:p>
    <w:p w:rsidR="002F30CA" w:rsidRDefault="005904E3">
      <w:pPr>
        <w:ind w:left="-15" w:right="64" w:firstLine="646"/>
      </w:pPr>
      <w: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 </w:t>
      </w:r>
    </w:p>
    <w:p w:rsidR="002F30CA" w:rsidRDefault="005904E3">
      <w:pPr>
        <w:ind w:left="646" w:right="64" w:firstLine="0"/>
      </w:pPr>
      <w:r>
        <w:t xml:space="preserve">Тема 5. Движения. Об аксиомах планиметрии </w:t>
      </w:r>
    </w:p>
    <w:p w:rsidR="002F30CA" w:rsidRDefault="005904E3">
      <w:pPr>
        <w:ind w:left="-15" w:right="64" w:firstLine="646"/>
      </w:pPr>
      <w:r>
        <w:t xml:space="preserve">Отображение плоскости на себя. Понятие движения. Осевая и центральная симметрии. Параллельный перенос. Поворот. Наложения и движения. </w:t>
      </w:r>
    </w:p>
    <w:p w:rsidR="002F30CA" w:rsidRDefault="005904E3">
      <w:pPr>
        <w:ind w:left="-15" w:right="64" w:firstLine="646"/>
      </w:pPr>
      <w:r>
        <w:t xml:space="preserve">Основная цель — познакомить учащихся с понятием движения и его свойствами, с основными видами движений, со взаимоотношениями наложений и движений. </w:t>
      </w:r>
    </w:p>
    <w:p w:rsidR="002F30CA" w:rsidRDefault="005904E3">
      <w:pPr>
        <w:ind w:left="-15" w:right="64" w:firstLine="646"/>
      </w:pPr>
      <w:r>
        <w:t xml:space="preserve">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w:t>
      </w:r>
    </w:p>
    <w:p w:rsidR="002F30CA" w:rsidRDefault="005904E3">
      <w:pPr>
        <w:ind w:left="-15" w:right="64" w:firstLine="646"/>
      </w:pPr>
      <w:r>
        <w:t xml:space="preserve">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 </w:t>
      </w:r>
    </w:p>
    <w:p w:rsidR="002F30CA" w:rsidRDefault="005904E3">
      <w:pPr>
        <w:ind w:left="646" w:right="64" w:firstLine="0"/>
      </w:pPr>
      <w:r>
        <w:t>Тема 6. Начальные сведения из стереометрии</w:t>
      </w:r>
      <w:r>
        <w:rPr>
          <w:rFonts w:ascii="Calibri" w:eastAsia="Calibri" w:hAnsi="Calibri" w:cs="Calibri"/>
        </w:rPr>
        <w:t xml:space="preserve"> </w:t>
      </w:r>
      <w:r>
        <w:t xml:space="preserve"> </w:t>
      </w:r>
    </w:p>
    <w:p w:rsidR="002F30CA" w:rsidRDefault="005904E3">
      <w:pPr>
        <w:ind w:left="-15" w:right="64" w:firstLine="646"/>
      </w:pPr>
      <w:r>
        <w:t xml:space="preserve">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 </w:t>
      </w:r>
    </w:p>
    <w:p w:rsidR="002F30CA" w:rsidRDefault="005904E3">
      <w:pPr>
        <w:ind w:left="-15" w:right="64" w:firstLine="646"/>
      </w:pPr>
      <w:r>
        <w:lastRenderedPageBreak/>
        <w:t xml:space="preserve">Основная цель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 </w:t>
      </w:r>
    </w:p>
    <w:p w:rsidR="00E05EB1" w:rsidRDefault="005904E3">
      <w:pPr>
        <w:spacing w:after="296"/>
        <w:ind w:left="-15" w:right="64" w:firstLine="646"/>
      </w:pPr>
      <w:r>
        <w:t>0Рассмотрение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w:t>
      </w:r>
    </w:p>
    <w:p w:rsidR="002F30CA" w:rsidRDefault="005904E3">
      <w:pPr>
        <w:spacing w:after="296"/>
        <w:ind w:left="-15" w:right="64" w:firstLine="646"/>
      </w:pPr>
      <w:proofErr w:type="spellStart"/>
      <w:r>
        <w:t>верхностей</w:t>
      </w:r>
      <w:proofErr w:type="spellEnd"/>
      <w:r>
        <w:t xml:space="preserve">, формула площади сферы приводится без обоснования. </w:t>
      </w: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E05EB1" w:rsidRDefault="00E05EB1">
      <w:pPr>
        <w:spacing w:after="296"/>
        <w:ind w:left="-15" w:right="64" w:firstLine="646"/>
      </w:pPr>
    </w:p>
    <w:p w:rsidR="002F30CA" w:rsidRDefault="005904E3">
      <w:pPr>
        <w:spacing w:after="243"/>
        <w:ind w:left="206" w:right="64" w:firstLine="0"/>
      </w:pPr>
      <w:r>
        <w:lastRenderedPageBreak/>
        <w:t xml:space="preserve">Раздел 3. Тематическое планирование по учебному предмету «Геометрия» </w:t>
      </w:r>
    </w:p>
    <w:p w:rsidR="002F30CA" w:rsidRDefault="005904E3">
      <w:pPr>
        <w:spacing w:after="0" w:line="259" w:lineRule="auto"/>
        <w:ind w:left="708" w:right="0" w:firstLine="0"/>
        <w:jc w:val="left"/>
      </w:pPr>
      <w:r>
        <w:t xml:space="preserve"> </w:t>
      </w:r>
    </w:p>
    <w:tbl>
      <w:tblPr>
        <w:tblStyle w:val="TableGrid"/>
        <w:tblW w:w="9635" w:type="dxa"/>
        <w:tblInd w:w="5" w:type="dxa"/>
        <w:tblCellMar>
          <w:top w:w="9" w:type="dxa"/>
          <w:left w:w="106" w:type="dxa"/>
          <w:right w:w="57" w:type="dxa"/>
        </w:tblCellMar>
        <w:tblLook w:val="04A0" w:firstRow="1" w:lastRow="0" w:firstColumn="1" w:lastColumn="0" w:noHBand="0" w:noVBand="1"/>
      </w:tblPr>
      <w:tblGrid>
        <w:gridCol w:w="518"/>
        <w:gridCol w:w="6424"/>
        <w:gridCol w:w="711"/>
        <w:gridCol w:w="991"/>
        <w:gridCol w:w="991"/>
      </w:tblGrid>
      <w:tr w:rsidR="002F30CA" w:rsidTr="005904E3">
        <w:trPr>
          <w:trHeight w:val="331"/>
        </w:trPr>
        <w:tc>
          <w:tcPr>
            <w:tcW w:w="518" w:type="dxa"/>
            <w:vMerge w:val="restart"/>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13" w:firstLine="0"/>
              <w:jc w:val="center"/>
            </w:pPr>
            <w:r>
              <w:t xml:space="preserve">№ п/ п </w:t>
            </w:r>
          </w:p>
        </w:tc>
        <w:tc>
          <w:tcPr>
            <w:tcW w:w="6424" w:type="dxa"/>
            <w:vMerge w:val="restart"/>
            <w:tcBorders>
              <w:top w:val="single" w:sz="4" w:space="0" w:color="000000"/>
              <w:left w:val="single" w:sz="4" w:space="0" w:color="000000"/>
              <w:bottom w:val="single" w:sz="4" w:space="0" w:color="000000"/>
              <w:right w:val="single" w:sz="4" w:space="0" w:color="000000"/>
            </w:tcBorders>
          </w:tcPr>
          <w:p w:rsidR="002F30CA" w:rsidRDefault="005904E3">
            <w:pPr>
              <w:spacing w:after="23" w:line="259" w:lineRule="auto"/>
              <w:ind w:left="17" w:right="0" w:firstLine="0"/>
              <w:jc w:val="center"/>
            </w:pPr>
            <w:r>
              <w:t xml:space="preserve"> </w:t>
            </w:r>
          </w:p>
          <w:p w:rsidR="002F30CA" w:rsidRDefault="005904E3">
            <w:pPr>
              <w:spacing w:after="0" w:line="259" w:lineRule="auto"/>
              <w:ind w:right="52" w:firstLine="0"/>
              <w:jc w:val="center"/>
            </w:pPr>
            <w:r>
              <w:t xml:space="preserve">Тема  урока </w:t>
            </w:r>
          </w:p>
        </w:tc>
        <w:tc>
          <w:tcPr>
            <w:tcW w:w="711" w:type="dxa"/>
            <w:vMerge w:val="restart"/>
            <w:tcBorders>
              <w:top w:val="single" w:sz="4" w:space="0" w:color="000000"/>
              <w:left w:val="single" w:sz="4" w:space="0" w:color="000000"/>
              <w:bottom w:val="single" w:sz="4" w:space="0" w:color="000000"/>
              <w:right w:val="single" w:sz="4" w:space="0" w:color="000000"/>
            </w:tcBorders>
          </w:tcPr>
          <w:p w:rsidR="002F30CA" w:rsidRDefault="005904E3">
            <w:pPr>
              <w:spacing w:after="14" w:line="259" w:lineRule="auto"/>
              <w:ind w:left="14" w:right="0" w:firstLine="0"/>
            </w:pPr>
            <w:r>
              <w:t>Кол</w:t>
            </w:r>
          </w:p>
          <w:p w:rsidR="002F30CA" w:rsidRDefault="005904E3">
            <w:pPr>
              <w:spacing w:after="0" w:line="259" w:lineRule="auto"/>
              <w:ind w:right="0" w:firstLine="0"/>
              <w:jc w:val="center"/>
            </w:pPr>
            <w:r>
              <w:t xml:space="preserve">-во час </w:t>
            </w:r>
            <w:proofErr w:type="spellStart"/>
            <w:r>
              <w:t>ов</w:t>
            </w:r>
            <w:proofErr w:type="spellEnd"/>
            <w:r>
              <w:t xml:space="preserve"> </w:t>
            </w:r>
          </w:p>
        </w:tc>
        <w:tc>
          <w:tcPr>
            <w:tcW w:w="1982" w:type="dxa"/>
            <w:gridSpan w:val="2"/>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2" w:firstLine="0"/>
              <w:jc w:val="center"/>
            </w:pPr>
            <w:r>
              <w:t xml:space="preserve">Дата </w:t>
            </w:r>
          </w:p>
        </w:tc>
      </w:tr>
      <w:tr w:rsidR="002F30CA">
        <w:trPr>
          <w:trHeight w:val="967"/>
        </w:trPr>
        <w:tc>
          <w:tcPr>
            <w:tcW w:w="0" w:type="auto"/>
            <w:vMerge/>
            <w:tcBorders>
              <w:top w:val="nil"/>
              <w:left w:val="single" w:sz="4" w:space="0" w:color="000000"/>
              <w:bottom w:val="single" w:sz="4" w:space="0" w:color="000000"/>
              <w:right w:val="single" w:sz="4" w:space="0" w:color="000000"/>
            </w:tcBorders>
          </w:tcPr>
          <w:p w:rsidR="002F30CA" w:rsidRDefault="002F30C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2F30CA" w:rsidRDefault="002F30C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2F30CA" w:rsidRDefault="002F30CA">
            <w:pPr>
              <w:spacing w:after="160" w:line="259" w:lineRule="auto"/>
              <w:ind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20" w:line="259" w:lineRule="auto"/>
              <w:ind w:left="14" w:right="0" w:firstLine="0"/>
              <w:jc w:val="center"/>
            </w:pPr>
            <w:r>
              <w:t xml:space="preserve"> </w:t>
            </w:r>
          </w:p>
          <w:p w:rsidR="002F30CA" w:rsidRDefault="005904E3">
            <w:pPr>
              <w:spacing w:after="0" w:line="259" w:lineRule="auto"/>
              <w:ind w:left="106" w:right="0" w:firstLine="0"/>
              <w:jc w:val="left"/>
            </w:pPr>
            <w:r>
              <w:t xml:space="preserve">план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20" w:line="259" w:lineRule="auto"/>
              <w:ind w:left="19" w:right="0" w:firstLine="0"/>
              <w:jc w:val="center"/>
            </w:pPr>
            <w:r>
              <w:t xml:space="preserve"> </w:t>
            </w:r>
          </w:p>
          <w:p w:rsidR="002F30CA" w:rsidRDefault="005904E3">
            <w:pPr>
              <w:spacing w:after="0" w:line="259" w:lineRule="auto"/>
              <w:ind w:left="108" w:right="0" w:firstLine="0"/>
              <w:jc w:val="left"/>
            </w:pPr>
            <w:r>
              <w:t xml:space="preserve">факт </w:t>
            </w:r>
          </w:p>
        </w:tc>
      </w:tr>
      <w:tr w:rsidR="002F30CA" w:rsidTr="005904E3">
        <w:trPr>
          <w:trHeight w:val="331"/>
        </w:trPr>
        <w:tc>
          <w:tcPr>
            <w:tcW w:w="518" w:type="dxa"/>
            <w:tcBorders>
              <w:top w:val="single" w:sz="4" w:space="0" w:color="000000"/>
              <w:left w:val="single" w:sz="4" w:space="0" w:color="000000"/>
              <w:bottom w:val="single" w:sz="4" w:space="0" w:color="000000"/>
              <w:right w:val="nil"/>
            </w:tcBorders>
          </w:tcPr>
          <w:p w:rsidR="002F30CA" w:rsidRDefault="002F30CA">
            <w:pPr>
              <w:spacing w:after="160" w:line="259" w:lineRule="auto"/>
              <w:ind w:right="0" w:firstLine="0"/>
              <w:jc w:val="left"/>
            </w:pPr>
          </w:p>
        </w:tc>
        <w:tc>
          <w:tcPr>
            <w:tcW w:w="7135" w:type="dxa"/>
            <w:gridSpan w:val="2"/>
            <w:tcBorders>
              <w:top w:val="single" w:sz="4" w:space="0" w:color="000000"/>
              <w:left w:val="nil"/>
              <w:bottom w:val="single" w:sz="4" w:space="0" w:color="000000"/>
              <w:right w:val="nil"/>
            </w:tcBorders>
          </w:tcPr>
          <w:p w:rsidR="002F30CA" w:rsidRDefault="005904E3">
            <w:pPr>
              <w:spacing w:after="0" w:line="259" w:lineRule="auto"/>
              <w:ind w:left="2516" w:right="0" w:firstLine="0"/>
              <w:jc w:val="left"/>
            </w:pPr>
            <w:r>
              <w:t xml:space="preserve">Глава IX. Векторы (8 часов) </w:t>
            </w:r>
          </w:p>
        </w:tc>
        <w:tc>
          <w:tcPr>
            <w:tcW w:w="1982" w:type="dxa"/>
            <w:gridSpan w:val="2"/>
            <w:tcBorders>
              <w:top w:val="single" w:sz="4" w:space="0" w:color="000000"/>
              <w:left w:val="nil"/>
              <w:bottom w:val="single" w:sz="4" w:space="0" w:color="000000"/>
              <w:right w:val="single" w:sz="4" w:space="0" w:color="000000"/>
            </w:tcBorders>
          </w:tcPr>
          <w:p w:rsidR="002F30CA" w:rsidRDefault="002F30CA">
            <w:pPr>
              <w:spacing w:after="160" w:line="259" w:lineRule="auto"/>
              <w:ind w:right="0" w:firstLine="0"/>
              <w:jc w:val="left"/>
            </w:pPr>
          </w:p>
        </w:tc>
      </w:tr>
      <w:tr w:rsidR="002F30CA" w:rsidTr="005904E3">
        <w:trPr>
          <w:trHeight w:val="331"/>
        </w:trPr>
        <w:tc>
          <w:tcPr>
            <w:tcW w:w="518" w:type="dxa"/>
            <w:tcBorders>
              <w:top w:val="single" w:sz="4" w:space="0" w:color="000000"/>
              <w:left w:val="single" w:sz="4" w:space="0" w:color="000000"/>
              <w:bottom w:val="single" w:sz="4" w:space="0" w:color="000000"/>
              <w:right w:val="nil"/>
            </w:tcBorders>
          </w:tcPr>
          <w:p w:rsidR="002F30CA" w:rsidRDefault="002F30CA">
            <w:pPr>
              <w:spacing w:after="160" w:line="259" w:lineRule="auto"/>
              <w:ind w:right="0" w:firstLine="0"/>
              <w:jc w:val="left"/>
            </w:pPr>
          </w:p>
        </w:tc>
        <w:tc>
          <w:tcPr>
            <w:tcW w:w="7135" w:type="dxa"/>
            <w:gridSpan w:val="2"/>
            <w:tcBorders>
              <w:top w:val="single" w:sz="4" w:space="0" w:color="000000"/>
              <w:left w:val="nil"/>
              <w:bottom w:val="single" w:sz="4" w:space="0" w:color="000000"/>
              <w:right w:val="nil"/>
            </w:tcBorders>
          </w:tcPr>
          <w:p w:rsidR="002F30CA" w:rsidRDefault="005904E3">
            <w:pPr>
              <w:spacing w:after="0" w:line="259" w:lineRule="auto"/>
              <w:ind w:left="2665" w:right="0" w:firstLine="0"/>
              <w:jc w:val="left"/>
            </w:pPr>
            <w:r>
              <w:t xml:space="preserve"> Понятие вектора (2 часа) </w:t>
            </w:r>
          </w:p>
        </w:tc>
        <w:tc>
          <w:tcPr>
            <w:tcW w:w="1982" w:type="dxa"/>
            <w:gridSpan w:val="2"/>
            <w:tcBorders>
              <w:top w:val="single" w:sz="4" w:space="0" w:color="000000"/>
              <w:left w:val="nil"/>
              <w:bottom w:val="single" w:sz="4" w:space="0" w:color="000000"/>
              <w:right w:val="single" w:sz="4" w:space="0" w:color="000000"/>
            </w:tcBorders>
          </w:tcPr>
          <w:p w:rsidR="002F30CA" w:rsidRDefault="002F30CA">
            <w:pPr>
              <w:spacing w:after="160" w:line="259" w:lineRule="auto"/>
              <w:ind w:right="0" w:firstLine="0"/>
              <w:jc w:val="left"/>
            </w:pPr>
          </w:p>
        </w:tc>
      </w:tr>
      <w:tr w:rsidR="002F30CA"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1 </w:t>
            </w:r>
          </w:p>
        </w:tc>
        <w:tc>
          <w:tcPr>
            <w:tcW w:w="642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Понятие вектора.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3"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03.09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5904E3"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left="82" w:right="0" w:firstLine="0"/>
              <w:jc w:val="left"/>
            </w:pPr>
            <w:r>
              <w:t>2</w:t>
            </w:r>
          </w:p>
        </w:tc>
        <w:tc>
          <w:tcPr>
            <w:tcW w:w="6424"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right="0" w:firstLine="0"/>
              <w:jc w:val="left"/>
            </w:pPr>
            <w:r>
              <w:t>Понятие вектора. Равенство векторов.</w:t>
            </w:r>
          </w:p>
        </w:tc>
        <w:tc>
          <w:tcPr>
            <w:tcW w:w="711"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right="53" w:firstLine="0"/>
              <w:jc w:val="center"/>
            </w:pPr>
          </w:p>
        </w:tc>
        <w:tc>
          <w:tcPr>
            <w:tcW w:w="991"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left="72" w:right="0" w:firstLine="0"/>
              <w:jc w:val="left"/>
            </w:pPr>
            <w:r>
              <w:t>07.09</w:t>
            </w:r>
          </w:p>
        </w:tc>
        <w:tc>
          <w:tcPr>
            <w:tcW w:w="991"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left="2" w:right="0" w:firstLine="0"/>
              <w:jc w:val="left"/>
            </w:pPr>
          </w:p>
        </w:tc>
      </w:tr>
      <w:tr w:rsidR="002F30CA" w:rsidTr="005904E3">
        <w:trPr>
          <w:trHeight w:val="331"/>
        </w:trPr>
        <w:tc>
          <w:tcPr>
            <w:tcW w:w="518" w:type="dxa"/>
            <w:tcBorders>
              <w:top w:val="single" w:sz="4" w:space="0" w:color="000000"/>
              <w:left w:val="single" w:sz="4" w:space="0" w:color="000000"/>
              <w:bottom w:val="single" w:sz="4" w:space="0" w:color="000000"/>
              <w:right w:val="nil"/>
            </w:tcBorders>
          </w:tcPr>
          <w:p w:rsidR="002F30CA" w:rsidRDefault="002F30CA">
            <w:pPr>
              <w:spacing w:after="160" w:line="259" w:lineRule="auto"/>
              <w:ind w:right="0" w:firstLine="0"/>
              <w:jc w:val="left"/>
            </w:pPr>
          </w:p>
        </w:tc>
        <w:tc>
          <w:tcPr>
            <w:tcW w:w="7135" w:type="dxa"/>
            <w:gridSpan w:val="2"/>
            <w:tcBorders>
              <w:top w:val="single" w:sz="4" w:space="0" w:color="000000"/>
              <w:left w:val="nil"/>
              <w:bottom w:val="single" w:sz="4" w:space="0" w:color="000000"/>
              <w:right w:val="nil"/>
            </w:tcBorders>
          </w:tcPr>
          <w:p w:rsidR="002F30CA" w:rsidRDefault="005904E3">
            <w:pPr>
              <w:spacing w:after="0" w:line="259" w:lineRule="auto"/>
              <w:ind w:right="333" w:firstLine="0"/>
              <w:jc w:val="right"/>
            </w:pPr>
            <w:r>
              <w:t xml:space="preserve">Сложение и вычитание векторов (3 часа) </w:t>
            </w:r>
          </w:p>
        </w:tc>
        <w:tc>
          <w:tcPr>
            <w:tcW w:w="1982" w:type="dxa"/>
            <w:gridSpan w:val="2"/>
            <w:tcBorders>
              <w:top w:val="single" w:sz="4" w:space="0" w:color="000000"/>
              <w:left w:val="nil"/>
              <w:bottom w:val="single" w:sz="4" w:space="0" w:color="000000"/>
              <w:right w:val="single" w:sz="4" w:space="0" w:color="000000"/>
            </w:tcBorders>
          </w:tcPr>
          <w:p w:rsidR="002F30CA" w:rsidRDefault="002F30CA">
            <w:pPr>
              <w:spacing w:after="160" w:line="259" w:lineRule="auto"/>
              <w:ind w:right="0" w:firstLine="0"/>
              <w:jc w:val="left"/>
            </w:pPr>
          </w:p>
        </w:tc>
      </w:tr>
    </w:tbl>
    <w:p w:rsidR="002F30CA" w:rsidRDefault="002F30CA">
      <w:pPr>
        <w:spacing w:after="0" w:line="259" w:lineRule="auto"/>
        <w:ind w:left="-1702" w:right="11129" w:firstLine="0"/>
        <w:jc w:val="left"/>
      </w:pPr>
    </w:p>
    <w:tbl>
      <w:tblPr>
        <w:tblStyle w:val="TableGrid"/>
        <w:tblW w:w="9635" w:type="dxa"/>
        <w:tblInd w:w="5" w:type="dxa"/>
        <w:tblCellMar>
          <w:top w:w="9" w:type="dxa"/>
          <w:left w:w="106" w:type="dxa"/>
          <w:right w:w="38" w:type="dxa"/>
        </w:tblCellMar>
        <w:tblLook w:val="04A0" w:firstRow="1" w:lastRow="0" w:firstColumn="1" w:lastColumn="0" w:noHBand="0" w:noVBand="1"/>
      </w:tblPr>
      <w:tblGrid>
        <w:gridCol w:w="518"/>
        <w:gridCol w:w="6423"/>
        <w:gridCol w:w="711"/>
        <w:gridCol w:w="991"/>
        <w:gridCol w:w="992"/>
      </w:tblGrid>
      <w:tr w:rsidR="002F30CA" w:rsidTr="005904E3">
        <w:trPr>
          <w:trHeight w:val="656"/>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3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Сумма двух векторов. Законы сложения векторов. Правило параллелограмма.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10.09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center"/>
            </w:pPr>
            <w:r>
              <w:t xml:space="preserve">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4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Сумма нескольких векторов.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14.09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center"/>
            </w:pPr>
            <w:r>
              <w:t xml:space="preserve"> </w:t>
            </w:r>
          </w:p>
        </w:tc>
      </w:tr>
      <w:tr w:rsidR="002F30CA"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5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Вычитание векторов.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17.09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center"/>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34" w:right="0" w:firstLine="0"/>
              <w:jc w:val="left"/>
            </w:pPr>
            <w:r>
              <w:t xml:space="preserve">Умножение вектора на число. Применение векторов к решению задач (3 часа)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6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rsidP="005904E3">
            <w:pPr>
              <w:spacing w:after="0" w:line="259" w:lineRule="auto"/>
              <w:ind w:right="0" w:firstLine="0"/>
              <w:jc w:val="left"/>
            </w:pPr>
            <w:r>
              <w:t>Умножение вектора на число.   И его свойства</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21.09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center"/>
            </w:pPr>
            <w:r>
              <w:t xml:space="preserve"> </w:t>
            </w:r>
          </w:p>
        </w:tc>
      </w:tr>
      <w:tr w:rsidR="002F30CA" w:rsidTr="005904E3">
        <w:trPr>
          <w:trHeight w:val="653"/>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7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Применение векторов к решению задач. Средняя линия трапеции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24.09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center"/>
            </w:pPr>
            <w:r>
              <w:t xml:space="preserve"> </w:t>
            </w:r>
          </w:p>
        </w:tc>
      </w:tr>
      <w:tr w:rsidR="005904E3" w:rsidTr="005904E3">
        <w:trPr>
          <w:trHeight w:val="653"/>
        </w:trPr>
        <w:tc>
          <w:tcPr>
            <w:tcW w:w="518"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left="82" w:right="0" w:firstLine="0"/>
              <w:jc w:val="left"/>
            </w:pPr>
            <w:r>
              <w:t>8</w:t>
            </w:r>
          </w:p>
        </w:tc>
        <w:tc>
          <w:tcPr>
            <w:tcW w:w="6423"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right="0" w:firstLine="0"/>
              <w:jc w:val="left"/>
            </w:pPr>
            <w:r>
              <w:t>Решение задач по теме «Векторы»</w:t>
            </w:r>
          </w:p>
        </w:tc>
        <w:tc>
          <w:tcPr>
            <w:tcW w:w="711"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right="72" w:firstLine="0"/>
              <w:jc w:val="center"/>
            </w:pPr>
          </w:p>
        </w:tc>
        <w:tc>
          <w:tcPr>
            <w:tcW w:w="991"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left="72"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5904E3" w:rsidRDefault="005904E3">
            <w:pPr>
              <w:spacing w:after="0" w:line="259" w:lineRule="auto"/>
              <w:ind w:right="0" w:firstLine="0"/>
              <w:jc w:val="center"/>
            </w:pP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5" w:firstLine="0"/>
              <w:jc w:val="center"/>
            </w:pPr>
            <w:r>
              <w:t xml:space="preserve">Глава X. Метод координат (9 часов)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8" w:firstLine="0"/>
              <w:jc w:val="center"/>
            </w:pPr>
            <w:r>
              <w:t xml:space="preserve">Координаты вектора (3 часа) </w:t>
            </w:r>
          </w:p>
        </w:tc>
      </w:tr>
      <w:tr w:rsidR="002F30CA" w:rsidTr="005904E3">
        <w:trPr>
          <w:trHeight w:val="653"/>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82" w:right="0" w:firstLine="0"/>
              <w:jc w:val="left"/>
            </w:pPr>
            <w:r>
              <w:t xml:space="preserve">9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Разложение вектора по двум неколлинеарным векторам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28.09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10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Координаты вектора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01.10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97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11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76" w:lineRule="auto"/>
              <w:ind w:right="0" w:firstLine="0"/>
            </w:pPr>
            <w:r>
              <w:t xml:space="preserve">Решение задач по теме «Векторы. Координаты вектора. Проверочная работа по теме «Векторы. </w:t>
            </w:r>
          </w:p>
          <w:p w:rsidR="002F30CA" w:rsidRDefault="005904E3">
            <w:pPr>
              <w:spacing w:after="0" w:line="259" w:lineRule="auto"/>
              <w:ind w:right="0" w:firstLine="0"/>
              <w:jc w:val="left"/>
            </w:pPr>
            <w:r>
              <w:t xml:space="preserve">Координаты вектора»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05.10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8" w:firstLine="0"/>
              <w:jc w:val="center"/>
            </w:pPr>
            <w:r>
              <w:t xml:space="preserve">Простейшие задачи в координатах (3 часа) </w:t>
            </w:r>
          </w:p>
        </w:tc>
      </w:tr>
      <w:tr w:rsidR="002F30CA" w:rsidTr="005904E3">
        <w:trPr>
          <w:trHeight w:val="655"/>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12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2" w:firstLine="0"/>
              <w:jc w:val="left"/>
            </w:pPr>
            <w:r>
              <w:t xml:space="preserve">Связь между координатами вектора и координатами его начала и конца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08.10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13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Простейшие задачи в координатах. Решение задач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12.10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14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Контрольная работа № 1 по теме «Векторы. Метод координат»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15.10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4" w:firstLine="0"/>
              <w:jc w:val="center"/>
            </w:pPr>
            <w:r>
              <w:t xml:space="preserve">Уравнение окружности и прямой (2 часа) </w:t>
            </w:r>
          </w:p>
        </w:tc>
      </w:tr>
      <w:tr w:rsidR="002F30CA" w:rsidTr="005904E3">
        <w:trPr>
          <w:trHeight w:val="655"/>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lastRenderedPageBreak/>
              <w:t xml:space="preserve">15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Уравнения </w:t>
            </w:r>
            <w:r>
              <w:tab/>
              <w:t xml:space="preserve">линии </w:t>
            </w:r>
            <w:r>
              <w:tab/>
              <w:t xml:space="preserve">на </w:t>
            </w:r>
            <w:r>
              <w:tab/>
              <w:t xml:space="preserve">плоскости. </w:t>
            </w:r>
            <w:r>
              <w:tab/>
              <w:t xml:space="preserve">Уравнение окружности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19.10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16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Уравнение </w:t>
            </w:r>
            <w:r>
              <w:tab/>
              <w:t xml:space="preserve">окружности. </w:t>
            </w:r>
            <w:r>
              <w:tab/>
              <w:t xml:space="preserve">Уравнение </w:t>
            </w:r>
            <w:r>
              <w:tab/>
              <w:t xml:space="preserve">прямой. Решение задач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22.10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firstLine="0"/>
              <w:jc w:val="center"/>
            </w:pPr>
            <w:r>
              <w:t xml:space="preserve">Глава XI. Соотношения между сторонами и углами треугольника (15 часов)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firstLine="0"/>
              <w:jc w:val="center"/>
            </w:pPr>
            <w:r>
              <w:t xml:space="preserve">Синус, косинус и тангенс угла (4 часа) </w:t>
            </w:r>
          </w:p>
        </w:tc>
      </w:tr>
      <w:tr w:rsidR="002F30CA" w:rsidTr="005904E3">
        <w:trPr>
          <w:trHeight w:val="409"/>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17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Синус, косинус, тангенс угла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26.10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408"/>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18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Основное тригонометрическое тождество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29.10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19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pPr>
            <w:r>
              <w:t xml:space="preserve">Формулы приведения. Формулы для вычисления координат точки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9.11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20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«Синус, косинус и тангенс угла»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12.11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7" w:firstLine="0"/>
              <w:jc w:val="center"/>
            </w:pPr>
            <w:r>
              <w:t xml:space="preserve">Соотношение между сторонами и углами треугольника (6 часов)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21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Теорема о площади треугольников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16.11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22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Теорема синусов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19.11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23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Теорема косинусов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23.11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2"/>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24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треугольников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26.11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25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треугольников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3.12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8"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26 </w:t>
            </w:r>
          </w:p>
        </w:tc>
        <w:tc>
          <w:tcPr>
            <w:tcW w:w="642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Измерительные работы </w:t>
            </w:r>
          </w:p>
        </w:tc>
        <w:tc>
          <w:tcPr>
            <w:tcW w:w="71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7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07.12 </w:t>
            </w:r>
          </w:p>
        </w:tc>
        <w:tc>
          <w:tcPr>
            <w:tcW w:w="992"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bl>
    <w:p w:rsidR="002F30CA" w:rsidRDefault="002F30CA">
      <w:pPr>
        <w:spacing w:after="0" w:line="259" w:lineRule="auto"/>
        <w:ind w:left="-1702" w:right="11129" w:firstLine="0"/>
        <w:jc w:val="left"/>
      </w:pPr>
    </w:p>
    <w:tbl>
      <w:tblPr>
        <w:tblStyle w:val="TableGrid"/>
        <w:tblW w:w="9635" w:type="dxa"/>
        <w:tblInd w:w="5" w:type="dxa"/>
        <w:tblCellMar>
          <w:top w:w="9" w:type="dxa"/>
          <w:left w:w="106" w:type="dxa"/>
          <w:right w:w="50" w:type="dxa"/>
        </w:tblCellMar>
        <w:tblLook w:val="04A0" w:firstRow="1" w:lastRow="0" w:firstColumn="1" w:lastColumn="0" w:noHBand="0" w:noVBand="1"/>
      </w:tblPr>
      <w:tblGrid>
        <w:gridCol w:w="514"/>
        <w:gridCol w:w="6153"/>
        <w:gridCol w:w="687"/>
        <w:gridCol w:w="1344"/>
        <w:gridCol w:w="937"/>
      </w:tblGrid>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5" w:firstLine="0"/>
              <w:jc w:val="center"/>
            </w:pPr>
            <w:r>
              <w:t xml:space="preserve">Скалярное произведение векторов (5 часов)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27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Угол между векторами. Скалярное произведение векторов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10.12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28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Скалярное произведение векторов в координатах и его свойства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14.12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29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Применение скалярного произведения векторов к решению задач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17.12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30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Контрольная работа № 2 по теме «Соотношения между сторонами и углами треугольника»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21.12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97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31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Анализ </w:t>
            </w:r>
            <w:proofErr w:type="spellStart"/>
            <w:r>
              <w:t>конотрольной</w:t>
            </w:r>
            <w:proofErr w:type="spellEnd"/>
            <w:r>
              <w:t xml:space="preserve"> работы № 2 по теме «Соотношения между сторонами и углами треугольник»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24.12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7" w:firstLine="0"/>
              <w:jc w:val="center"/>
            </w:pPr>
            <w:r>
              <w:t xml:space="preserve">Глава XII. Длина окружности и площадь круга (12 часов)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7" w:firstLine="0"/>
              <w:jc w:val="center"/>
            </w:pPr>
            <w:r>
              <w:t xml:space="preserve">Правильные многоугольники (4 часа)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32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Правильный многоугольник. Окружность, описанная около правильного многоугольника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28.12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33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Окружность, вписанная в правильный многоугольник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14.01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977"/>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lastRenderedPageBreak/>
              <w:t xml:space="preserve">34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Формулы для вычисления площади правильного многоугольника, его стороны и радиуса вписанной окружности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18.01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2"/>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35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Построение правильных многоугольников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21.01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Длина окружности и площадь круга (8 часов)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36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Длина окружности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25.01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37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28.01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38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Площадь кругового сектора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01.02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39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«Длина окружности и 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04.02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40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«Длина окружности и 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9" w:right="0" w:firstLine="0"/>
              <w:jc w:val="center"/>
            </w:pPr>
            <w:r>
              <w:t xml:space="preserve"> </w:t>
            </w:r>
          </w:p>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8.02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6"/>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41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«Длина окружности и 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11.02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42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 w:firstLine="0"/>
              <w:jc w:val="left"/>
            </w:pPr>
            <w:r>
              <w:t xml:space="preserve">Обобщение, систематизация знаний по теме «Длина окружности и 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15.02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43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Контрольная работа № 3 по теме «Длина окружности и площадь круга»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18.02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8" w:firstLine="0"/>
              <w:jc w:val="center"/>
            </w:pPr>
            <w:r>
              <w:t xml:space="preserve">Глава XIII. Движения. Об аксиомах планиметрии (8 часов)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9" w:firstLine="0"/>
              <w:jc w:val="center"/>
            </w:pPr>
            <w:r>
              <w:t xml:space="preserve">Понятие движения (2 часа)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44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Отображение плоскости на себя. Понятие движения. Осевая и центральная симметрии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p w:rsidR="002F30CA" w:rsidRDefault="005904E3">
            <w:pPr>
              <w:spacing w:after="0" w:line="259" w:lineRule="auto"/>
              <w:ind w:left="9" w:right="0" w:firstLine="0"/>
              <w:jc w:val="center"/>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22.02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3"/>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45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Отображение плоскости на себя. Понятие движения. Осевая и центральная симметрии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25.02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7" w:firstLine="0"/>
              <w:jc w:val="center"/>
            </w:pPr>
            <w:r>
              <w:t xml:space="preserve">Параллельный перенос и поворот (6 часов)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46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Параллельный перенос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01.03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47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Поворот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04.03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2"/>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48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Поворот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11.03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49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«Движения»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15.03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50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Контрольная работа № 4 по теме «Движения»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18.03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51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Об аксиомах планиметрии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29.03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1" w:firstLine="0"/>
              <w:jc w:val="center"/>
            </w:pPr>
            <w:r>
              <w:t xml:space="preserve">Глава XIV. Начальные сведения из стереометрии (11 часов) </w:t>
            </w:r>
          </w:p>
        </w:tc>
      </w:tr>
      <w:tr w:rsidR="002F30CA">
        <w:trPr>
          <w:trHeight w:val="334"/>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8" w:firstLine="0"/>
              <w:jc w:val="center"/>
            </w:pPr>
            <w:r>
              <w:t xml:space="preserve">Многогранники (7 часов)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52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Предмет стереометрии и многогранник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rsidP="005904E3">
            <w:pPr>
              <w:spacing w:after="0" w:line="259" w:lineRule="auto"/>
              <w:ind w:right="0"/>
              <w:jc w:val="left"/>
            </w:pPr>
            <w:r>
              <w:t xml:space="preserve">1.04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53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Призма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05.04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54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Параллелепипед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08.04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55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Объем тела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12.04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2"/>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56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Свойства прямоугольного параллелепипеда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15.04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57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Пирамида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19.04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lastRenderedPageBreak/>
              <w:t xml:space="preserve">58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Решение задач по теме «Многогранники»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22.04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1"/>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59" w:firstLine="0"/>
              <w:jc w:val="center"/>
            </w:pPr>
            <w:r>
              <w:t xml:space="preserve">Тела и поверхности вращения (4 часа) </w:t>
            </w:r>
          </w:p>
        </w:tc>
      </w:tr>
      <w:tr w:rsidR="002F30CA" w:rsidTr="005904E3">
        <w:trPr>
          <w:trHeight w:val="334"/>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pPr>
            <w:r>
              <w:t xml:space="preserve">59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Цилиндр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26.04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60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Конус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29.04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61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Сфера и шар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rsidP="005904E3">
            <w:pPr>
              <w:spacing w:after="0" w:line="259" w:lineRule="auto"/>
              <w:ind w:right="0"/>
              <w:jc w:val="left"/>
            </w:pPr>
            <w:r>
              <w:t>6.05</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62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Контрольная работа № 5 по теме «Многогранники. Тела и поверхности вращения»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13.05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2" w:right="0" w:firstLine="0"/>
              <w:jc w:val="left"/>
            </w:pPr>
            <w:r>
              <w:t xml:space="preserve"> </w:t>
            </w:r>
          </w:p>
        </w:tc>
      </w:tr>
      <w:tr w:rsidR="002F30CA">
        <w:trPr>
          <w:trHeight w:val="332"/>
        </w:trPr>
        <w:tc>
          <w:tcPr>
            <w:tcW w:w="9635" w:type="dxa"/>
            <w:gridSpan w:val="5"/>
            <w:tcBorders>
              <w:top w:val="single" w:sz="4" w:space="0" w:color="000000"/>
              <w:left w:val="single" w:sz="4" w:space="0" w:color="000000"/>
              <w:bottom w:val="single" w:sz="4" w:space="0" w:color="000000"/>
              <w:right w:val="single" w:sz="4" w:space="0" w:color="000000"/>
            </w:tcBorders>
          </w:tcPr>
          <w:p w:rsidR="002F30CA" w:rsidRDefault="006C123D">
            <w:pPr>
              <w:spacing w:after="0" w:line="259" w:lineRule="auto"/>
              <w:ind w:right="56" w:firstLine="0"/>
              <w:jc w:val="center"/>
            </w:pPr>
            <w:r>
              <w:t>Повторение (3</w:t>
            </w:r>
            <w:r w:rsidR="005904E3">
              <w:t xml:space="preserve"> часов)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left"/>
            </w:pPr>
            <w:r>
              <w:t xml:space="preserve">63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Повторение по курсу «Геометрия»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17.05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center"/>
            </w:pPr>
            <w:r>
              <w:t xml:space="preserve"> </w:t>
            </w:r>
          </w:p>
        </w:tc>
      </w:tr>
      <w:tr w:rsidR="002F30CA" w:rsidTr="005904E3">
        <w:trPr>
          <w:trHeight w:val="331"/>
        </w:trPr>
        <w:tc>
          <w:tcPr>
            <w:tcW w:w="514" w:type="dxa"/>
            <w:tcBorders>
              <w:top w:val="single" w:sz="4" w:space="0" w:color="000000"/>
              <w:left w:val="single" w:sz="4" w:space="0" w:color="000000"/>
              <w:bottom w:val="single" w:sz="4" w:space="0" w:color="000000"/>
              <w:right w:val="single" w:sz="4" w:space="0" w:color="000000"/>
            </w:tcBorders>
          </w:tcPr>
          <w:p w:rsidR="002F30CA" w:rsidRDefault="006C123D">
            <w:pPr>
              <w:spacing w:after="0" w:line="259" w:lineRule="auto"/>
              <w:ind w:left="12" w:right="0" w:firstLine="0"/>
              <w:jc w:val="left"/>
            </w:pPr>
            <w:r>
              <w:t>64</w:t>
            </w:r>
            <w:r w:rsidR="005904E3">
              <w:t xml:space="preserve">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Итоговая контрольная работа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20.05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center"/>
            </w:pPr>
            <w:r>
              <w:t xml:space="preserve"> </w:t>
            </w:r>
          </w:p>
        </w:tc>
      </w:tr>
      <w:tr w:rsidR="002F30CA" w:rsidTr="005904E3">
        <w:trPr>
          <w:trHeight w:val="655"/>
        </w:trPr>
        <w:tc>
          <w:tcPr>
            <w:tcW w:w="514" w:type="dxa"/>
            <w:tcBorders>
              <w:top w:val="single" w:sz="4" w:space="0" w:color="000000"/>
              <w:left w:val="single" w:sz="4" w:space="0" w:color="000000"/>
              <w:bottom w:val="single" w:sz="4" w:space="0" w:color="000000"/>
              <w:right w:val="single" w:sz="4" w:space="0" w:color="000000"/>
            </w:tcBorders>
          </w:tcPr>
          <w:p w:rsidR="002F30CA" w:rsidRDefault="006C123D">
            <w:pPr>
              <w:spacing w:after="0" w:line="259" w:lineRule="auto"/>
              <w:ind w:left="12" w:right="0" w:firstLine="0"/>
              <w:jc w:val="left"/>
            </w:pPr>
            <w:r>
              <w:t>65</w:t>
            </w:r>
            <w:r w:rsidR="005904E3">
              <w:t xml:space="preserve"> </w:t>
            </w:r>
          </w:p>
        </w:tc>
        <w:tc>
          <w:tcPr>
            <w:tcW w:w="6153"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0" w:firstLine="0"/>
              <w:jc w:val="left"/>
            </w:pPr>
            <w:r>
              <w:t xml:space="preserve">Анализ итоговой контрольной работы. Работа над ошибками. </w:t>
            </w:r>
          </w:p>
        </w:tc>
        <w:tc>
          <w:tcPr>
            <w:tcW w:w="68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right="60" w:firstLine="0"/>
              <w:jc w:val="center"/>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72" w:right="0" w:firstLine="0"/>
              <w:jc w:val="left"/>
            </w:pPr>
            <w:r>
              <w:t xml:space="preserve">24.05 </w:t>
            </w:r>
          </w:p>
        </w:tc>
        <w:tc>
          <w:tcPr>
            <w:tcW w:w="937" w:type="dxa"/>
            <w:tcBorders>
              <w:top w:val="single" w:sz="4" w:space="0" w:color="000000"/>
              <w:left w:val="single" w:sz="4" w:space="0" w:color="000000"/>
              <w:bottom w:val="single" w:sz="4" w:space="0" w:color="000000"/>
              <w:right w:val="single" w:sz="4" w:space="0" w:color="000000"/>
            </w:tcBorders>
          </w:tcPr>
          <w:p w:rsidR="002F30CA" w:rsidRDefault="005904E3">
            <w:pPr>
              <w:spacing w:after="0" w:line="259" w:lineRule="auto"/>
              <w:ind w:left="12" w:right="0" w:firstLine="0"/>
              <w:jc w:val="center"/>
            </w:pPr>
            <w:r>
              <w:t xml:space="preserve"> </w:t>
            </w:r>
          </w:p>
        </w:tc>
      </w:tr>
    </w:tbl>
    <w:p w:rsidR="002F30CA" w:rsidRDefault="005904E3">
      <w:pPr>
        <w:spacing w:after="0" w:line="259" w:lineRule="auto"/>
        <w:ind w:right="0" w:firstLine="0"/>
        <w:jc w:val="left"/>
      </w:pPr>
      <w:r>
        <w:t xml:space="preserve"> </w:t>
      </w:r>
    </w:p>
    <w:p w:rsidR="002F30CA" w:rsidRDefault="005904E3">
      <w:pPr>
        <w:spacing w:after="0" w:line="259" w:lineRule="auto"/>
        <w:ind w:right="0" w:firstLine="0"/>
        <w:jc w:val="left"/>
      </w:pPr>
      <w:r>
        <w:t xml:space="preserve"> </w:t>
      </w:r>
    </w:p>
    <w:p w:rsidR="002F30CA" w:rsidRDefault="005904E3">
      <w:pPr>
        <w:spacing w:after="8" w:line="259" w:lineRule="auto"/>
        <w:ind w:right="0" w:firstLine="0"/>
        <w:jc w:val="left"/>
      </w:pPr>
      <w:r>
        <w:rPr>
          <w:sz w:val="24"/>
        </w:rPr>
        <w:t xml:space="preserve"> </w:t>
      </w:r>
    </w:p>
    <w:p w:rsidR="002F30CA" w:rsidRDefault="005904E3">
      <w:pPr>
        <w:spacing w:after="153" w:line="259" w:lineRule="auto"/>
        <w:ind w:right="974" w:firstLine="0"/>
        <w:jc w:val="right"/>
      </w:pPr>
      <w:r>
        <w:rPr>
          <w:noProof/>
        </w:rPr>
        <w:drawing>
          <wp:inline distT="0" distB="0" distL="0" distR="0">
            <wp:extent cx="5321808" cy="1734312"/>
            <wp:effectExtent l="0" t="0" r="0" b="0"/>
            <wp:docPr id="3068" name="Picture 3068"/>
            <wp:cNvGraphicFramePr/>
            <a:graphic xmlns:a="http://schemas.openxmlformats.org/drawingml/2006/main">
              <a:graphicData uri="http://schemas.openxmlformats.org/drawingml/2006/picture">
                <pic:pic xmlns:pic="http://schemas.openxmlformats.org/drawingml/2006/picture">
                  <pic:nvPicPr>
                    <pic:cNvPr id="3068" name="Picture 3068"/>
                    <pic:cNvPicPr/>
                  </pic:nvPicPr>
                  <pic:blipFill>
                    <a:blip r:embed="rId7"/>
                    <a:stretch>
                      <a:fillRect/>
                    </a:stretch>
                  </pic:blipFill>
                  <pic:spPr>
                    <a:xfrm>
                      <a:off x="0" y="0"/>
                      <a:ext cx="5321808" cy="1734312"/>
                    </a:xfrm>
                    <a:prstGeom prst="rect">
                      <a:avLst/>
                    </a:prstGeom>
                  </pic:spPr>
                </pic:pic>
              </a:graphicData>
            </a:graphic>
          </wp:inline>
        </w:drawing>
      </w:r>
      <w:r>
        <w:t xml:space="preserve"> </w:t>
      </w:r>
    </w:p>
    <w:p w:rsidR="002F30CA" w:rsidRDefault="005904E3">
      <w:pPr>
        <w:spacing w:after="0" w:line="259" w:lineRule="auto"/>
        <w:ind w:left="708" w:right="0" w:firstLine="0"/>
        <w:jc w:val="left"/>
      </w:pPr>
      <w:r>
        <w:t xml:space="preserve"> </w:t>
      </w:r>
    </w:p>
    <w:p w:rsidR="002F30CA" w:rsidRDefault="005904E3">
      <w:pPr>
        <w:spacing w:after="0" w:line="259" w:lineRule="auto"/>
        <w:ind w:right="0" w:firstLine="0"/>
        <w:jc w:val="left"/>
      </w:pPr>
      <w:r>
        <w:rPr>
          <w:rFonts w:ascii="Calibri" w:eastAsia="Calibri" w:hAnsi="Calibri" w:cs="Calibri"/>
          <w:sz w:val="22"/>
        </w:rPr>
        <w:t xml:space="preserve"> </w:t>
      </w:r>
    </w:p>
    <w:sectPr w:rsidR="002F30CA">
      <w:footerReference w:type="even" r:id="rId8"/>
      <w:footerReference w:type="default" r:id="rId9"/>
      <w:footerReference w:type="first" r:id="rId10"/>
      <w:pgSz w:w="11906" w:h="16838"/>
      <w:pgMar w:top="1138" w:right="777" w:bottom="126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95" w:rsidRDefault="007D7895">
      <w:pPr>
        <w:spacing w:after="0" w:line="240" w:lineRule="auto"/>
      </w:pPr>
      <w:r>
        <w:separator/>
      </w:r>
    </w:p>
  </w:endnote>
  <w:endnote w:type="continuationSeparator" w:id="0">
    <w:p w:rsidR="007D7895" w:rsidRDefault="007D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E3" w:rsidRDefault="005904E3">
    <w:pPr>
      <w:spacing w:after="0" w:line="259" w:lineRule="auto"/>
      <w:ind w:right="69"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904E3" w:rsidRDefault="005904E3">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E3" w:rsidRDefault="005904E3">
    <w:pPr>
      <w:spacing w:after="0" w:line="259" w:lineRule="auto"/>
      <w:ind w:right="69" w:firstLine="0"/>
      <w:jc w:val="center"/>
    </w:pPr>
    <w:r>
      <w:fldChar w:fldCharType="begin"/>
    </w:r>
    <w:r>
      <w:instrText xml:space="preserve"> PAGE   \* MERGEFORMAT </w:instrText>
    </w:r>
    <w:r>
      <w:fldChar w:fldCharType="separate"/>
    </w:r>
    <w:r w:rsidR="00E218D4" w:rsidRPr="00E218D4">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5904E3" w:rsidRDefault="005904E3">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E3" w:rsidRDefault="005904E3">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95" w:rsidRDefault="007D7895">
      <w:pPr>
        <w:spacing w:after="0" w:line="240" w:lineRule="auto"/>
      </w:pPr>
      <w:r>
        <w:separator/>
      </w:r>
    </w:p>
  </w:footnote>
  <w:footnote w:type="continuationSeparator" w:id="0">
    <w:p w:rsidR="007D7895" w:rsidRDefault="007D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83EE1"/>
    <w:multiLevelType w:val="hybridMultilevel"/>
    <w:tmpl w:val="D9622142"/>
    <w:lvl w:ilvl="0" w:tplc="3C422A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43C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687C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C0BA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5400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0CD9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CC4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B2B1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3862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CA"/>
    <w:rsid w:val="002F30CA"/>
    <w:rsid w:val="005904E3"/>
    <w:rsid w:val="006C123D"/>
    <w:rsid w:val="007376F8"/>
    <w:rsid w:val="007D7895"/>
    <w:rsid w:val="00D21097"/>
    <w:rsid w:val="00E05EB1"/>
    <w:rsid w:val="00E2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D3AC7-1A20-4EE8-B9F4-63EAF1A3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right="7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Пользователь Windows</cp:lastModifiedBy>
  <cp:revision>2</cp:revision>
  <dcterms:created xsi:type="dcterms:W3CDTF">2023-04-25T10:16:00Z</dcterms:created>
  <dcterms:modified xsi:type="dcterms:W3CDTF">2023-04-25T10:16:00Z</dcterms:modified>
</cp:coreProperties>
</file>