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74" w:rsidRPr="00E17774" w:rsidRDefault="00E17774" w:rsidP="00E17774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  <w:r w:rsidRPr="00E17774">
        <w:rPr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  <w:proofErr w:type="spellStart"/>
      <w:r w:rsidRPr="00E17774">
        <w:rPr>
          <w:sz w:val="28"/>
          <w:szCs w:val="28"/>
          <w:lang w:eastAsia="en-US"/>
        </w:rPr>
        <w:t>Верхнегрековская</w:t>
      </w:r>
      <w:proofErr w:type="spellEnd"/>
      <w:r w:rsidRPr="00E17774">
        <w:rPr>
          <w:sz w:val="28"/>
          <w:szCs w:val="28"/>
          <w:lang w:eastAsia="en-US"/>
        </w:rPr>
        <w:t xml:space="preserve"> основная общеобразовательная школа</w:t>
      </w: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E17774" w:rsidRPr="00E17774" w:rsidTr="00E17774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E17774" w:rsidRPr="00E17774" w:rsidRDefault="00E17774" w:rsidP="00E17774">
            <w:pPr>
              <w:ind w:right="1106"/>
              <w:jc w:val="center"/>
              <w:rPr>
                <w:lang w:eastAsia="en-US"/>
              </w:rPr>
            </w:pPr>
            <w:r w:rsidRPr="00E17774">
              <w:rPr>
                <w:sz w:val="28"/>
                <w:szCs w:val="28"/>
                <w:lang w:eastAsia="en-US"/>
              </w:rPr>
              <w:t>«</w:t>
            </w:r>
            <w:r w:rsidRPr="00E17774">
              <w:rPr>
                <w:lang w:eastAsia="en-US"/>
              </w:rPr>
              <w:t>Рассмотрено»</w:t>
            </w:r>
          </w:p>
          <w:p w:rsidR="00E17774" w:rsidRPr="00E17774" w:rsidRDefault="00E17774" w:rsidP="00E17774">
            <w:pPr>
              <w:ind w:right="1106"/>
              <w:jc w:val="center"/>
              <w:rPr>
                <w:lang w:eastAsia="en-US"/>
              </w:rPr>
            </w:pPr>
            <w:r w:rsidRPr="00E17774">
              <w:rPr>
                <w:lang w:eastAsia="en-US"/>
              </w:rPr>
              <w:t>Руководитель МО учителей гуманитарного цикла</w:t>
            </w:r>
          </w:p>
          <w:p w:rsidR="00E17774" w:rsidRPr="00E17774" w:rsidRDefault="00E17774" w:rsidP="00E17774">
            <w:pPr>
              <w:ind w:right="1106"/>
              <w:jc w:val="center"/>
              <w:rPr>
                <w:lang w:eastAsia="en-US"/>
              </w:rPr>
            </w:pPr>
            <w:r w:rsidRPr="00E17774">
              <w:rPr>
                <w:lang w:eastAsia="en-US"/>
              </w:rPr>
              <w:t>___________/А.А. Тимошенко/</w:t>
            </w:r>
          </w:p>
          <w:p w:rsidR="00D637ED" w:rsidRDefault="00E17774" w:rsidP="00E17774">
            <w:pPr>
              <w:ind w:right="1106"/>
              <w:jc w:val="center"/>
              <w:rPr>
                <w:lang w:eastAsia="en-US"/>
              </w:rPr>
            </w:pPr>
            <w:r w:rsidRPr="00E17774">
              <w:rPr>
                <w:lang w:eastAsia="en-US"/>
              </w:rPr>
              <w:t>Протокол заседания МО</w:t>
            </w:r>
          </w:p>
          <w:p w:rsidR="00E17774" w:rsidRPr="00E17774" w:rsidRDefault="00E17774" w:rsidP="00E17774">
            <w:pPr>
              <w:ind w:right="1106"/>
              <w:jc w:val="center"/>
              <w:rPr>
                <w:lang w:eastAsia="en-US"/>
              </w:rPr>
            </w:pPr>
            <w:r w:rsidRPr="00E17774">
              <w:rPr>
                <w:lang w:eastAsia="en-US"/>
              </w:rPr>
              <w:t xml:space="preserve"> №           от        2016 г.</w:t>
            </w:r>
          </w:p>
          <w:p w:rsidR="00E17774" w:rsidRPr="00E17774" w:rsidRDefault="00E17774" w:rsidP="00E17774">
            <w:pPr>
              <w:ind w:right="1106"/>
              <w:jc w:val="center"/>
              <w:rPr>
                <w:lang w:eastAsia="en-US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774" w:rsidRPr="00E17774" w:rsidRDefault="00E17774" w:rsidP="00E17774">
            <w:pPr>
              <w:ind w:right="1106"/>
              <w:jc w:val="right"/>
              <w:rPr>
                <w:lang w:eastAsia="en-US"/>
              </w:rPr>
            </w:pPr>
            <w:r w:rsidRPr="00E17774">
              <w:rPr>
                <w:lang w:eastAsia="en-US"/>
              </w:rPr>
              <w:t xml:space="preserve">«Утверждаю» Директор МБОУ </w:t>
            </w:r>
            <w:proofErr w:type="spellStart"/>
            <w:r w:rsidRPr="00E17774">
              <w:rPr>
                <w:lang w:eastAsia="en-US"/>
              </w:rPr>
              <w:t>Верхнегрековская</w:t>
            </w:r>
            <w:proofErr w:type="spellEnd"/>
            <w:r w:rsidRPr="00E17774">
              <w:rPr>
                <w:lang w:eastAsia="en-US"/>
              </w:rPr>
              <w:t xml:space="preserve"> ООШ __________  А.И. Бычков</w:t>
            </w:r>
          </w:p>
          <w:p w:rsidR="00E17774" w:rsidRPr="00E17774" w:rsidRDefault="00D637ED" w:rsidP="00E17774">
            <w:pPr>
              <w:ind w:right="110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Приказ № ____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«_____________</w:t>
            </w:r>
            <w:bookmarkStart w:id="0" w:name="_GoBack"/>
            <w:bookmarkEnd w:id="0"/>
            <w:r w:rsidR="00E17774" w:rsidRPr="00E17774">
              <w:rPr>
                <w:lang w:eastAsia="en-US"/>
              </w:rPr>
              <w:t xml:space="preserve">»   </w:t>
            </w:r>
          </w:p>
        </w:tc>
      </w:tr>
    </w:tbl>
    <w:p w:rsidR="00E17774" w:rsidRPr="00E17774" w:rsidRDefault="00E17774" w:rsidP="00E17774">
      <w:pPr>
        <w:ind w:left="709" w:right="1106"/>
        <w:jc w:val="center"/>
        <w:rPr>
          <w:sz w:val="28"/>
          <w:szCs w:val="28"/>
          <w:lang w:eastAsia="en-US"/>
        </w:rPr>
      </w:pPr>
    </w:p>
    <w:p w:rsidR="00E17774" w:rsidRPr="00E17774" w:rsidRDefault="00E17774" w:rsidP="00E17774">
      <w:pPr>
        <w:ind w:right="1106"/>
        <w:rPr>
          <w:sz w:val="28"/>
          <w:szCs w:val="28"/>
          <w:lang w:eastAsia="en-US"/>
        </w:rPr>
      </w:pPr>
    </w:p>
    <w:p w:rsidR="00E17774" w:rsidRPr="00E17774" w:rsidRDefault="00E17774" w:rsidP="00E17774">
      <w:pPr>
        <w:ind w:right="1106"/>
        <w:rPr>
          <w:sz w:val="28"/>
          <w:szCs w:val="28"/>
          <w:lang w:eastAsia="en-US"/>
        </w:rPr>
      </w:pPr>
    </w:p>
    <w:p w:rsidR="00E17774" w:rsidRPr="00E17774" w:rsidRDefault="00E17774" w:rsidP="00E17774">
      <w:pPr>
        <w:ind w:right="1106"/>
        <w:rPr>
          <w:sz w:val="28"/>
          <w:szCs w:val="28"/>
          <w:lang w:eastAsia="en-US"/>
        </w:rPr>
      </w:pPr>
    </w:p>
    <w:p w:rsidR="00E17774" w:rsidRPr="00E17774" w:rsidRDefault="00E17774" w:rsidP="00E17774">
      <w:pPr>
        <w:ind w:right="1106"/>
        <w:rPr>
          <w:sz w:val="28"/>
          <w:szCs w:val="28"/>
          <w:lang w:eastAsia="en-US"/>
        </w:rPr>
      </w:pPr>
    </w:p>
    <w:p w:rsidR="00E17774" w:rsidRPr="00E17774" w:rsidRDefault="00E17774" w:rsidP="00E17774">
      <w:pPr>
        <w:ind w:right="1106"/>
        <w:rPr>
          <w:sz w:val="28"/>
          <w:szCs w:val="28"/>
          <w:lang w:eastAsia="en-US"/>
        </w:rPr>
      </w:pPr>
    </w:p>
    <w:p w:rsidR="00E17774" w:rsidRPr="00E17774" w:rsidRDefault="00E17774" w:rsidP="00E17774">
      <w:pPr>
        <w:ind w:right="1106"/>
        <w:rPr>
          <w:sz w:val="28"/>
          <w:szCs w:val="28"/>
          <w:lang w:eastAsia="en-US"/>
        </w:rPr>
      </w:pP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b/>
          <w:sz w:val="28"/>
          <w:szCs w:val="28"/>
          <w:lang w:eastAsia="en-US"/>
        </w:rPr>
      </w:pPr>
      <w:r w:rsidRPr="00E17774">
        <w:rPr>
          <w:b/>
          <w:sz w:val="28"/>
          <w:szCs w:val="28"/>
          <w:lang w:eastAsia="en-US"/>
        </w:rPr>
        <w:t>Рабочая программа</w:t>
      </w: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  <w:r w:rsidRPr="00E17774">
        <w:rPr>
          <w:rFonts w:eastAsia="Times New Roman"/>
          <w:sz w:val="28"/>
          <w:szCs w:val="28"/>
        </w:rPr>
        <w:t>по изобразительному искусству</w:t>
      </w:r>
      <w:r>
        <w:rPr>
          <w:sz w:val="28"/>
          <w:szCs w:val="28"/>
          <w:lang w:eastAsia="en-US"/>
        </w:rPr>
        <w:t xml:space="preserve"> 7</w:t>
      </w:r>
      <w:r w:rsidRPr="00E17774">
        <w:rPr>
          <w:sz w:val="28"/>
          <w:szCs w:val="28"/>
          <w:lang w:eastAsia="en-US"/>
        </w:rPr>
        <w:t xml:space="preserve"> класс</w:t>
      </w: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  <w:r w:rsidRPr="00E17774">
        <w:rPr>
          <w:sz w:val="28"/>
          <w:szCs w:val="28"/>
          <w:lang w:eastAsia="en-US"/>
        </w:rPr>
        <w:t>количество часов 35, 1 час в неделю</w:t>
      </w: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  <w:r w:rsidRPr="00E17774">
        <w:rPr>
          <w:sz w:val="28"/>
          <w:szCs w:val="28"/>
          <w:lang w:eastAsia="en-US"/>
        </w:rPr>
        <w:t>учитель: Золотых Любовь Григорьевна</w:t>
      </w: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</w:p>
    <w:p w:rsidR="00E17774" w:rsidRPr="00E17774" w:rsidRDefault="00E17774" w:rsidP="00E17774">
      <w:pPr>
        <w:rPr>
          <w:rFonts w:eastAsia="Times New Roman"/>
          <w:sz w:val="28"/>
          <w:szCs w:val="28"/>
        </w:rPr>
      </w:pPr>
      <w:proofErr w:type="gramStart"/>
      <w:r w:rsidRPr="00E17774">
        <w:rPr>
          <w:rFonts w:eastAsia="Times New Roman"/>
          <w:sz w:val="28"/>
          <w:szCs w:val="28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</w:t>
      </w:r>
      <w:proofErr w:type="gramEnd"/>
      <w:r w:rsidRPr="00E17774">
        <w:rPr>
          <w:rFonts w:eastAsia="Times New Roman"/>
          <w:sz w:val="28"/>
          <w:szCs w:val="28"/>
        </w:rPr>
        <w:t xml:space="preserve"> Искусство: Федеральный компонент государственного стандарта. Федеральный базисный учебный план и примерные учебные планы. – </w:t>
      </w:r>
      <w:proofErr w:type="gramStart"/>
      <w:r w:rsidRPr="00E17774">
        <w:rPr>
          <w:rFonts w:eastAsia="Times New Roman"/>
          <w:sz w:val="28"/>
          <w:szCs w:val="28"/>
        </w:rPr>
        <w:t>М.: Дрофа, 2008.) и авторской  программы «Изобразительное искусство. 5-9 классы»  Игнатьев С.Е. Коваленко П.Ю. Кузин В.С. Ломов С.П. Шорохов Е.В.– М</w:t>
      </w:r>
      <w:proofErr w:type="gramEnd"/>
    </w:p>
    <w:p w:rsidR="00E17774" w:rsidRPr="00E17774" w:rsidRDefault="00E17774" w:rsidP="00E17774">
      <w:pPr>
        <w:rPr>
          <w:rFonts w:eastAsia="Times New Roman"/>
          <w:sz w:val="28"/>
          <w:szCs w:val="28"/>
        </w:rPr>
      </w:pPr>
      <w:r w:rsidRPr="00E17774">
        <w:rPr>
          <w:rFonts w:eastAsia="Times New Roman"/>
          <w:sz w:val="28"/>
          <w:szCs w:val="28"/>
        </w:rPr>
        <w:t>Учебник «Искусств</w:t>
      </w:r>
      <w:r>
        <w:rPr>
          <w:rFonts w:eastAsia="Times New Roman"/>
          <w:sz w:val="28"/>
          <w:szCs w:val="28"/>
        </w:rPr>
        <w:t>о. Изобразительное искусство»  7</w:t>
      </w:r>
      <w:r w:rsidRPr="00E17774">
        <w:rPr>
          <w:rFonts w:eastAsia="Times New Roman"/>
          <w:sz w:val="28"/>
          <w:szCs w:val="28"/>
        </w:rPr>
        <w:t xml:space="preserve"> класс в 2-х частях. С.П. Ломов, С.Е. Игнатьев, М.В. Кармазина  Дрофа, 2014г.</w:t>
      </w: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rFonts w:ascii="Cambria" w:hAnsi="Cambria"/>
          <w:sz w:val="28"/>
          <w:szCs w:val="28"/>
          <w:lang w:eastAsia="en-US"/>
        </w:rPr>
      </w:pP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rFonts w:ascii="Cambria" w:hAnsi="Cambria"/>
          <w:sz w:val="28"/>
          <w:szCs w:val="28"/>
          <w:lang w:eastAsia="en-US"/>
        </w:rPr>
      </w:pP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rFonts w:ascii="Cambria" w:hAnsi="Cambria"/>
          <w:sz w:val="28"/>
          <w:szCs w:val="28"/>
          <w:lang w:eastAsia="en-US"/>
        </w:rPr>
      </w:pP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rFonts w:ascii="Cambria" w:hAnsi="Cambria"/>
          <w:sz w:val="28"/>
          <w:szCs w:val="28"/>
          <w:lang w:eastAsia="en-US"/>
        </w:rPr>
      </w:pPr>
    </w:p>
    <w:p w:rsidR="00E17774" w:rsidRPr="00E17774" w:rsidRDefault="00E17774" w:rsidP="00E17774">
      <w:pPr>
        <w:spacing w:line="360" w:lineRule="auto"/>
        <w:ind w:left="709" w:right="1106"/>
        <w:jc w:val="center"/>
        <w:rPr>
          <w:rFonts w:ascii="Cambria" w:hAnsi="Cambria"/>
          <w:sz w:val="28"/>
          <w:szCs w:val="28"/>
          <w:lang w:eastAsia="en-US"/>
        </w:rPr>
      </w:pPr>
      <w:r w:rsidRPr="00E17774">
        <w:rPr>
          <w:rFonts w:ascii="Cambria" w:hAnsi="Cambria"/>
          <w:sz w:val="28"/>
          <w:szCs w:val="28"/>
          <w:lang w:eastAsia="en-US"/>
        </w:rPr>
        <w:t>2016 – 2017 учебный год</w:t>
      </w:r>
    </w:p>
    <w:p w:rsidR="00E17774" w:rsidRPr="00E17774" w:rsidRDefault="00E17774" w:rsidP="00E17774">
      <w:pPr>
        <w:ind w:firstLine="720"/>
        <w:jc w:val="both"/>
        <w:rPr>
          <w:b/>
          <w:sz w:val="28"/>
          <w:szCs w:val="28"/>
          <w:lang w:eastAsia="en-US"/>
        </w:rPr>
      </w:pPr>
    </w:p>
    <w:p w:rsidR="00805FFA" w:rsidRDefault="00805FFA" w:rsidP="00805FFA">
      <w:pPr>
        <w:ind w:left="720"/>
        <w:jc w:val="center"/>
        <w:rPr>
          <w:b/>
          <w:bCs/>
          <w:sz w:val="28"/>
          <w:szCs w:val="28"/>
        </w:rPr>
      </w:pPr>
    </w:p>
    <w:p w:rsidR="00D964AC" w:rsidRDefault="00D964AC" w:rsidP="00D964AC">
      <w:pPr>
        <w:numPr>
          <w:ilvl w:val="0"/>
          <w:numId w:val="2"/>
        </w:numPr>
        <w:spacing w:after="120" w:line="276" w:lineRule="auto"/>
        <w:rPr>
          <w:b/>
          <w:sz w:val="28"/>
          <w:szCs w:val="28"/>
          <w:lang w:eastAsia="en-US"/>
        </w:rPr>
      </w:pPr>
      <w:r w:rsidRPr="00E519DD">
        <w:rPr>
          <w:b/>
          <w:sz w:val="28"/>
          <w:szCs w:val="28"/>
          <w:lang w:eastAsia="en-US"/>
        </w:rPr>
        <w:lastRenderedPageBreak/>
        <w:t xml:space="preserve">Планируемые </w:t>
      </w:r>
      <w:r w:rsidRPr="00D964AC">
        <w:rPr>
          <w:b/>
          <w:sz w:val="28"/>
          <w:szCs w:val="28"/>
          <w:lang w:eastAsia="en-US"/>
        </w:rPr>
        <w:t>предметные результаты:</w:t>
      </w:r>
    </w:p>
    <w:p w:rsidR="000D0ABF" w:rsidRPr="000D0ABF" w:rsidRDefault="000D0ABF" w:rsidP="000D0ABF">
      <w:pPr>
        <w:suppressAutoHyphens/>
        <w:jc w:val="both"/>
        <w:rPr>
          <w:rFonts w:asciiTheme="majorHAnsi" w:eastAsia="Times New Roman" w:hAnsiTheme="majorHAnsi"/>
          <w:sz w:val="28"/>
          <w:szCs w:val="28"/>
          <w:lang w:eastAsia="zh-CN"/>
        </w:rPr>
      </w:pPr>
      <w:proofErr w:type="gramStart"/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 xml:space="preserve">К концу обучения в </w:t>
      </w:r>
      <w:r w:rsidRPr="000D0ABF">
        <w:rPr>
          <w:rFonts w:asciiTheme="majorHAnsi" w:eastAsia="Times New Roman" w:hAnsiTheme="majorHAnsi"/>
          <w:b/>
          <w:sz w:val="28"/>
          <w:szCs w:val="28"/>
          <w:lang w:eastAsia="zh-CN"/>
        </w:rPr>
        <w:t>седьмом</w:t>
      </w: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 xml:space="preserve">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</w:t>
      </w:r>
      <w:proofErr w:type="gramEnd"/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 xml:space="preserve">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</w:t>
      </w:r>
      <w:r w:rsidR="00E519DD">
        <w:rPr>
          <w:rFonts w:asciiTheme="majorHAnsi" w:eastAsia="Times New Roman" w:hAnsiTheme="majorHAnsi"/>
          <w:sz w:val="28"/>
          <w:szCs w:val="28"/>
          <w:lang w:eastAsia="zh-CN"/>
        </w:rPr>
        <w:t xml:space="preserve"> </w:t>
      </w: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 xml:space="preserve">- творческой деятельности. Полученные знания и умения,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:rsidR="000D0ABF" w:rsidRPr="000D0ABF" w:rsidRDefault="000D0ABF" w:rsidP="000D0ABF">
      <w:pPr>
        <w:suppressAutoHyphens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В результате изучения изобразительного искусства ученик 7 класса к концу учебного года должен</w:t>
      </w:r>
    </w:p>
    <w:p w:rsidR="000D0ABF" w:rsidRPr="000D0ABF" w:rsidRDefault="000D0ABF" w:rsidP="000D0ABF">
      <w:pPr>
        <w:suppressAutoHyphens/>
        <w:jc w:val="both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b/>
          <w:sz w:val="28"/>
          <w:szCs w:val="28"/>
          <w:lang w:eastAsia="zh-CN"/>
        </w:rPr>
        <w:t>понимать</w:t>
      </w: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        анализируемые на уроках произведения зарубежного, русского и отечественного многонационального изобразительного искусства, памятники старины, народное творчество родного края;</w:t>
      </w:r>
    </w:p>
    <w:p w:rsidR="000D0ABF" w:rsidRPr="000D0ABF" w:rsidRDefault="000D0ABF" w:rsidP="000D0ABF">
      <w:pPr>
        <w:suppressAutoHyphens/>
        <w:jc w:val="both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 xml:space="preserve">отличительные особенности основных видов и жанров изобразительного искусства; отличительные особенности мемориала; </w:t>
      </w:r>
    </w:p>
    <w:p w:rsidR="000D0ABF" w:rsidRPr="000D0ABF" w:rsidRDefault="000D0ABF" w:rsidP="000D0ABF">
      <w:pPr>
        <w:suppressAutoHyphens/>
        <w:jc w:val="both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систему элементарных теоретических основ перспективы, светотени, цвет ведения, композиции; основные средства художественной выразительности.</w:t>
      </w:r>
    </w:p>
    <w:p w:rsidR="000D0ABF" w:rsidRPr="000D0ABF" w:rsidRDefault="000D0ABF" w:rsidP="000D0ABF">
      <w:pPr>
        <w:suppressAutoHyphens/>
        <w:jc w:val="both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 xml:space="preserve">Обучающиеся должны </w:t>
      </w:r>
      <w:r w:rsidRPr="000D0ABF">
        <w:rPr>
          <w:rFonts w:asciiTheme="majorHAnsi" w:eastAsia="Times New Roman" w:hAnsiTheme="majorHAnsi"/>
          <w:b/>
          <w:sz w:val="28"/>
          <w:szCs w:val="28"/>
          <w:lang w:eastAsia="zh-CN"/>
        </w:rPr>
        <w:t>знать:</w:t>
      </w:r>
    </w:p>
    <w:p w:rsidR="000D0ABF" w:rsidRPr="000D0ABF" w:rsidRDefault="000D0ABF" w:rsidP="000D0ABF">
      <w:pPr>
        <w:suppressAutoHyphens/>
        <w:ind w:firstLine="360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- отдельные произведения выдающихся мастеров русского изобразительного искусства прошлого и настоящего;</w:t>
      </w:r>
    </w:p>
    <w:p w:rsidR="000D0ABF" w:rsidRPr="000D0ABF" w:rsidRDefault="000D0ABF" w:rsidP="000D0ABF">
      <w:pPr>
        <w:suppressAutoHyphens/>
        <w:ind w:left="360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 xml:space="preserve">- особенности художественных средств различных видов и жанров изобразительного искусства; </w:t>
      </w:r>
    </w:p>
    <w:p w:rsidR="000D0ABF" w:rsidRPr="000D0ABF" w:rsidRDefault="000D0ABF" w:rsidP="000D0ABF">
      <w:pPr>
        <w:suppressAutoHyphens/>
        <w:ind w:firstLine="360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- национальные особенности в классическом изобразительном и народном декоративно-прикладном искусстве;</w:t>
      </w:r>
    </w:p>
    <w:p w:rsidR="000D0ABF" w:rsidRPr="000D0ABF" w:rsidRDefault="000D0ABF" w:rsidP="000D0ABF">
      <w:pPr>
        <w:suppressAutoHyphens/>
        <w:ind w:firstLine="360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- особенности ансамбля народного костюма, зависимость колорита народного костюма от национальных традиций искусства и быта;</w:t>
      </w:r>
    </w:p>
    <w:p w:rsidR="000D0ABF" w:rsidRPr="000D0ABF" w:rsidRDefault="000D0ABF" w:rsidP="000D0ABF">
      <w:pPr>
        <w:suppressAutoHyphens/>
        <w:ind w:firstLine="360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- центры народных художественных промыслов Российской Федерации (Хохлома, Гжель, Городец и др.);</w:t>
      </w:r>
    </w:p>
    <w:p w:rsidR="000D0ABF" w:rsidRPr="000D0ABF" w:rsidRDefault="000D0ABF" w:rsidP="000D0ABF">
      <w:pPr>
        <w:suppressAutoHyphens/>
        <w:ind w:firstLine="360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- виды современного декоративно-прикладного искусства, дизайна;</w:t>
      </w:r>
    </w:p>
    <w:p w:rsidR="000D0ABF" w:rsidRPr="000D0ABF" w:rsidRDefault="000D0ABF" w:rsidP="000D0ABF">
      <w:pPr>
        <w:suppressAutoHyphens/>
        <w:ind w:firstLine="360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цвет ведения, композиции</w:t>
      </w:r>
      <w:proofErr w:type="gramStart"/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.;</w:t>
      </w:r>
      <w:proofErr w:type="gramEnd"/>
    </w:p>
    <w:p w:rsidR="000D0ABF" w:rsidRPr="000D0ABF" w:rsidRDefault="000D0ABF" w:rsidP="000D0ABF">
      <w:pPr>
        <w:suppressAutoHyphens/>
        <w:ind w:firstLine="360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- искусств и памятники родного края;</w:t>
      </w:r>
    </w:p>
    <w:p w:rsidR="000D0ABF" w:rsidRPr="000D0ABF" w:rsidRDefault="000D0ABF" w:rsidP="000D0ABF">
      <w:pPr>
        <w:suppressAutoHyphens/>
        <w:ind w:firstLine="360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- взаимосвязь изобразительного искусства с другими областями культуры;</w:t>
      </w:r>
    </w:p>
    <w:p w:rsidR="000D0ABF" w:rsidRPr="000D0ABF" w:rsidRDefault="000D0ABF" w:rsidP="000D0ABF">
      <w:pPr>
        <w:suppressAutoHyphens/>
        <w:ind w:firstLine="360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lastRenderedPageBreak/>
        <w:t>- ведущие художественные музеи России и других стран;</w:t>
      </w:r>
    </w:p>
    <w:p w:rsidR="000D0ABF" w:rsidRPr="000D0ABF" w:rsidRDefault="000D0ABF" w:rsidP="000D0ABF">
      <w:pPr>
        <w:suppressAutoHyphens/>
        <w:ind w:firstLine="360"/>
        <w:rPr>
          <w:rFonts w:asciiTheme="majorHAnsi" w:eastAsia="Times New Roman" w:hAnsiTheme="majorHAnsi"/>
          <w:b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- различные приемы работы карандашом, акварелью, гуашью</w:t>
      </w:r>
    </w:p>
    <w:p w:rsidR="000D0ABF" w:rsidRPr="000D0ABF" w:rsidRDefault="000D0ABF" w:rsidP="000D0ABF">
      <w:pPr>
        <w:suppressAutoHyphens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b/>
          <w:sz w:val="28"/>
          <w:szCs w:val="28"/>
          <w:lang w:eastAsia="zh-CN"/>
        </w:rPr>
        <w:t xml:space="preserve"> уметь:</w:t>
      </w:r>
    </w:p>
    <w:p w:rsidR="000D0ABF" w:rsidRPr="000D0ABF" w:rsidRDefault="000D0ABF" w:rsidP="000D0ABF">
      <w:pPr>
        <w:numPr>
          <w:ilvl w:val="0"/>
          <w:numId w:val="4"/>
        </w:numPr>
        <w:suppressAutoHyphens/>
        <w:spacing w:after="200" w:line="276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</w:t>
      </w:r>
    </w:p>
    <w:p w:rsidR="000D0ABF" w:rsidRPr="000D0ABF" w:rsidRDefault="000D0ABF" w:rsidP="000D0ABF">
      <w:pPr>
        <w:numPr>
          <w:ilvl w:val="0"/>
          <w:numId w:val="4"/>
        </w:numPr>
        <w:suppressAutoHyphens/>
        <w:spacing w:after="200" w:line="276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proofErr w:type="gramStart"/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</w:t>
      </w:r>
      <w:proofErr w:type="gramEnd"/>
    </w:p>
    <w:p w:rsidR="000D0ABF" w:rsidRPr="000D0ABF" w:rsidRDefault="000D0ABF" w:rsidP="000D0ABF">
      <w:pPr>
        <w:numPr>
          <w:ilvl w:val="0"/>
          <w:numId w:val="4"/>
        </w:numPr>
        <w:suppressAutoHyphens/>
        <w:spacing w:after="200" w:line="276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proofErr w:type="gramStart"/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света и тени, цветовые отношения, выделение главного центра, ритм, силуэт и т.д.</w:t>
      </w:r>
      <w:proofErr w:type="gramEnd"/>
    </w:p>
    <w:p w:rsidR="000D0ABF" w:rsidRPr="000D0ABF" w:rsidRDefault="000D0ABF" w:rsidP="000D0ABF">
      <w:pPr>
        <w:numPr>
          <w:ilvl w:val="0"/>
          <w:numId w:val="4"/>
        </w:numPr>
        <w:suppressAutoHyphens/>
        <w:spacing w:after="200" w:line="276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:rsidR="000D0ABF" w:rsidRPr="000D0ABF" w:rsidRDefault="000D0ABF" w:rsidP="000D0ABF">
      <w:pPr>
        <w:numPr>
          <w:ilvl w:val="0"/>
          <w:numId w:val="4"/>
        </w:numPr>
        <w:suppressAutoHyphens/>
        <w:spacing w:after="200" w:line="276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Передавать тоном и цветом объем и пространство в натюрморте;</w:t>
      </w:r>
    </w:p>
    <w:p w:rsidR="000D0ABF" w:rsidRPr="000D0ABF" w:rsidRDefault="000D0ABF" w:rsidP="000D0ABF">
      <w:pPr>
        <w:numPr>
          <w:ilvl w:val="0"/>
          <w:numId w:val="4"/>
        </w:numPr>
        <w:suppressAutoHyphens/>
        <w:spacing w:after="200" w:line="276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Создать художественный образ в композициях;</w:t>
      </w:r>
    </w:p>
    <w:p w:rsidR="000D0ABF" w:rsidRPr="000D0ABF" w:rsidRDefault="000D0ABF" w:rsidP="000D0ABF">
      <w:pPr>
        <w:numPr>
          <w:ilvl w:val="0"/>
          <w:numId w:val="4"/>
        </w:numPr>
        <w:suppressAutoHyphens/>
        <w:spacing w:after="200" w:line="276" w:lineRule="auto"/>
        <w:rPr>
          <w:rFonts w:asciiTheme="majorHAnsi" w:eastAsia="Times New Roman" w:hAnsiTheme="majorHAnsi"/>
          <w:sz w:val="28"/>
          <w:szCs w:val="28"/>
          <w:lang w:eastAsia="zh-CN"/>
        </w:rPr>
      </w:pPr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>Выполнять наброски, эскизы, длительные учебные, творческие работы с натуры, по памяти и воображению;</w:t>
      </w:r>
    </w:p>
    <w:p w:rsidR="000D0ABF" w:rsidRPr="000D0ABF" w:rsidRDefault="000D0ABF" w:rsidP="00E519DD">
      <w:pPr>
        <w:numPr>
          <w:ilvl w:val="0"/>
          <w:numId w:val="4"/>
        </w:numPr>
        <w:suppressAutoHyphens/>
        <w:spacing w:after="200" w:line="276" w:lineRule="auto"/>
        <w:rPr>
          <w:rFonts w:asciiTheme="majorHAnsi" w:hAnsiTheme="majorHAnsi"/>
          <w:b/>
          <w:bCs/>
          <w:sz w:val="28"/>
          <w:szCs w:val="28"/>
          <w:lang w:eastAsia="en-US"/>
        </w:rPr>
      </w:pPr>
      <w:proofErr w:type="gramStart"/>
      <w:r w:rsidRPr="000D0ABF">
        <w:rPr>
          <w:rFonts w:asciiTheme="majorHAnsi" w:eastAsia="Times New Roman" w:hAnsiTheme="majorHAnsi"/>
          <w:sz w:val="28"/>
          <w:szCs w:val="28"/>
          <w:lang w:eastAsia="zh-CN"/>
        </w:rPr>
        <w:t xml:space="preserve">Изготовить изделия в стиле традиционных художественных </w:t>
      </w:r>
      <w:r w:rsidR="00E519DD">
        <w:rPr>
          <w:rFonts w:asciiTheme="majorHAnsi" w:eastAsia="Times New Roman" w:hAnsiTheme="majorHAnsi"/>
          <w:sz w:val="28"/>
          <w:szCs w:val="28"/>
          <w:lang w:eastAsia="zh-CN"/>
        </w:rPr>
        <w:t xml:space="preserve">промыслов (в доступных техниках. </w:t>
      </w:r>
      <w:proofErr w:type="gramEnd"/>
    </w:p>
    <w:p w:rsidR="000D0ABF" w:rsidRPr="000D0ABF" w:rsidRDefault="000D0ABF" w:rsidP="000D0ABF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0D0ABF">
        <w:rPr>
          <w:rFonts w:asciiTheme="majorHAnsi" w:eastAsia="Times New Roman" w:hAnsiTheme="majorHAnsi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D0ABF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gramStart"/>
      <w:r w:rsidRPr="000D0ABF">
        <w:rPr>
          <w:rFonts w:asciiTheme="majorHAnsi" w:eastAsia="Times New Roman" w:hAnsiTheme="majorHAnsi"/>
          <w:sz w:val="28"/>
          <w:szCs w:val="28"/>
        </w:rPr>
        <w:t>для</w:t>
      </w:r>
      <w:proofErr w:type="gramEnd"/>
      <w:r w:rsidRPr="000D0ABF">
        <w:rPr>
          <w:rFonts w:asciiTheme="majorHAnsi" w:eastAsia="Times New Roman" w:hAnsiTheme="majorHAnsi"/>
          <w:sz w:val="28"/>
          <w:szCs w:val="28"/>
        </w:rPr>
        <w:t>:</w:t>
      </w:r>
    </w:p>
    <w:p w:rsidR="000D0ABF" w:rsidRPr="000D0ABF" w:rsidRDefault="000D0ABF" w:rsidP="000D0AB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0D0ABF">
        <w:rPr>
          <w:rFonts w:asciiTheme="majorHAnsi" w:eastAsia="Times New Roman" w:hAnsiTheme="majorHAnsi"/>
          <w:sz w:val="28"/>
          <w:szCs w:val="28"/>
        </w:rPr>
        <w:t>самостоятельной творческой деятельности;</w:t>
      </w:r>
    </w:p>
    <w:p w:rsidR="000D0ABF" w:rsidRPr="000D0ABF" w:rsidRDefault="000D0ABF" w:rsidP="000D0AB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0D0ABF">
        <w:rPr>
          <w:rFonts w:asciiTheme="majorHAnsi" w:eastAsia="Times New Roman" w:hAnsiTheme="majorHAnsi"/>
          <w:sz w:val="28"/>
          <w:szCs w:val="28"/>
        </w:rPr>
        <w:t>обогащения опыта восприятия произведений изобразительного искусства;</w:t>
      </w:r>
    </w:p>
    <w:p w:rsidR="000D0ABF" w:rsidRPr="000D0ABF" w:rsidRDefault="000D0ABF" w:rsidP="000D0AB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0D0ABF">
        <w:rPr>
          <w:rFonts w:asciiTheme="majorHAnsi" w:eastAsia="Times New Roman" w:hAnsiTheme="majorHAnsi"/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0D0ABF" w:rsidRPr="000D0ABF" w:rsidRDefault="000D0ABF" w:rsidP="000D0AB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0D0ABF">
        <w:rPr>
          <w:rFonts w:asciiTheme="majorHAnsi" w:eastAsia="Times New Roman" w:hAnsiTheme="majorHAnsi"/>
          <w:sz w:val="28"/>
          <w:szCs w:val="28"/>
        </w:rPr>
        <w:lastRenderedPageBreak/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0D0ABF" w:rsidRPr="000D0ABF" w:rsidRDefault="000D0ABF" w:rsidP="000D0ABF">
      <w:pPr>
        <w:rPr>
          <w:rFonts w:asciiTheme="majorHAnsi" w:hAnsiTheme="majorHAnsi"/>
          <w:sz w:val="28"/>
          <w:szCs w:val="28"/>
        </w:rPr>
      </w:pPr>
    </w:p>
    <w:p w:rsidR="000D0ABF" w:rsidRPr="000D0ABF" w:rsidRDefault="000D0ABF" w:rsidP="000D0ABF">
      <w:pPr>
        <w:ind w:left="720"/>
        <w:rPr>
          <w:rFonts w:asciiTheme="majorHAnsi" w:eastAsia="Times New Roman" w:hAnsiTheme="majorHAnsi"/>
          <w:b/>
          <w:i/>
          <w:sz w:val="28"/>
          <w:szCs w:val="28"/>
        </w:rPr>
      </w:pPr>
      <w:r w:rsidRPr="000D0ABF">
        <w:rPr>
          <w:rFonts w:asciiTheme="majorHAnsi" w:eastAsia="Times New Roman" w:hAnsiTheme="majorHAnsi"/>
          <w:b/>
          <w:i/>
          <w:sz w:val="28"/>
          <w:szCs w:val="28"/>
        </w:rPr>
        <w:t>Владеть компетенциями:</w:t>
      </w:r>
    </w:p>
    <w:p w:rsidR="000D0ABF" w:rsidRPr="000D0ABF" w:rsidRDefault="000D0ABF" w:rsidP="000D0ABF">
      <w:pPr>
        <w:jc w:val="center"/>
        <w:rPr>
          <w:rFonts w:asciiTheme="majorHAnsi" w:hAnsiTheme="majorHAnsi"/>
          <w:b/>
          <w:bCs/>
          <w:sz w:val="28"/>
          <w:szCs w:val="28"/>
          <w:lang w:eastAsia="en-US"/>
        </w:rPr>
      </w:pPr>
      <w:proofErr w:type="gramStart"/>
      <w:r w:rsidRPr="000D0ABF">
        <w:rPr>
          <w:rFonts w:asciiTheme="majorHAnsi" w:eastAsia="Times New Roman" w:hAnsiTheme="majorHAnsi"/>
          <w:sz w:val="28"/>
          <w:szCs w:val="28"/>
        </w:rPr>
        <w:t>коммуникативной</w:t>
      </w:r>
      <w:proofErr w:type="gramEnd"/>
      <w:r w:rsidRPr="000D0ABF">
        <w:rPr>
          <w:rFonts w:asciiTheme="majorHAnsi" w:eastAsia="Times New Roman" w:hAnsiTheme="majorHAnsi"/>
          <w:sz w:val="28"/>
          <w:szCs w:val="28"/>
        </w:rPr>
        <w:t>, личностного саморазвития, ценностно-ориентационной, рефлексивной.</w:t>
      </w:r>
    </w:p>
    <w:p w:rsidR="000D0ABF" w:rsidRPr="000D0ABF" w:rsidRDefault="000D0ABF" w:rsidP="000D0ABF">
      <w:pPr>
        <w:jc w:val="center"/>
        <w:rPr>
          <w:rFonts w:asciiTheme="majorHAnsi" w:hAnsiTheme="majorHAnsi"/>
          <w:b/>
          <w:bCs/>
          <w:sz w:val="28"/>
          <w:szCs w:val="28"/>
          <w:lang w:eastAsia="en-US"/>
        </w:rPr>
      </w:pPr>
    </w:p>
    <w:p w:rsidR="00805FFA" w:rsidRPr="00805FFA" w:rsidRDefault="00805FFA">
      <w:pPr>
        <w:rPr>
          <w:sz w:val="28"/>
          <w:szCs w:val="28"/>
        </w:rPr>
      </w:pPr>
    </w:p>
    <w:p w:rsidR="00805FFA" w:rsidRPr="00805FFA" w:rsidRDefault="00805FFA" w:rsidP="00805FFA">
      <w:pPr>
        <w:ind w:firstLine="709"/>
        <w:jc w:val="center"/>
        <w:rPr>
          <w:b/>
          <w:sz w:val="28"/>
          <w:szCs w:val="28"/>
          <w:u w:val="single"/>
        </w:rPr>
      </w:pPr>
      <w:r w:rsidRPr="00805FFA">
        <w:rPr>
          <w:b/>
          <w:sz w:val="28"/>
          <w:szCs w:val="28"/>
        </w:rPr>
        <w:t>Содержание программы 7 класса.</w:t>
      </w:r>
    </w:p>
    <w:p w:rsidR="00805FFA" w:rsidRPr="00805FFA" w:rsidRDefault="00805FFA" w:rsidP="00805FFA">
      <w:pPr>
        <w:shd w:val="clear" w:color="auto" w:fill="FFFFFF"/>
        <w:jc w:val="center"/>
        <w:rPr>
          <w:b/>
          <w:sz w:val="28"/>
          <w:szCs w:val="28"/>
        </w:rPr>
      </w:pPr>
      <w:r w:rsidRPr="00805FFA">
        <w:rPr>
          <w:b/>
          <w:color w:val="000000"/>
          <w:sz w:val="28"/>
          <w:szCs w:val="28"/>
        </w:rPr>
        <w:t xml:space="preserve">Рисование с натуры (рисунок, живопись) 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   Изображение с натуры, а также по памяти и по представлению отдельных предметов быта, природы, деталей архитектуры, изделий народного творчества с национальным орнаментом, школьного оборудова</w:t>
      </w:r>
      <w:r w:rsidRPr="00805FFA">
        <w:rPr>
          <w:color w:val="000000"/>
          <w:sz w:val="28"/>
          <w:szCs w:val="28"/>
        </w:rPr>
        <w:softHyphen/>
        <w:t>ния и групп предметов (натюрмортов), развитие уме</w:t>
      </w:r>
      <w:r w:rsidRPr="00805FFA">
        <w:rPr>
          <w:color w:val="000000"/>
          <w:sz w:val="28"/>
          <w:szCs w:val="28"/>
        </w:rPr>
        <w:softHyphen/>
        <w:t>ния видеть их красоту.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   Рисование с натуры, по памяти и по представле</w:t>
      </w:r>
      <w:r w:rsidRPr="00805FFA">
        <w:rPr>
          <w:color w:val="000000"/>
          <w:sz w:val="28"/>
          <w:szCs w:val="28"/>
        </w:rPr>
        <w:softHyphen/>
        <w:t>нию фигуры человека, зверей, птиц. Архитектурные зарисовки.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   Развитие умения передавать в рисунках конструк</w:t>
      </w:r>
      <w:r w:rsidRPr="00805FFA">
        <w:rPr>
          <w:color w:val="000000"/>
          <w:sz w:val="28"/>
          <w:szCs w:val="28"/>
        </w:rPr>
        <w:softHyphen/>
        <w:t>цию, пропорции, пространственное расположение, перспективное сокращение, объем, тональные отно</w:t>
      </w:r>
      <w:r w:rsidRPr="00805FFA">
        <w:rPr>
          <w:color w:val="000000"/>
          <w:sz w:val="28"/>
          <w:szCs w:val="28"/>
        </w:rPr>
        <w:softHyphen/>
        <w:t>шения изображаемых объектов, а также художест</w:t>
      </w:r>
      <w:r w:rsidRPr="00805FFA">
        <w:rPr>
          <w:color w:val="000000"/>
          <w:sz w:val="28"/>
          <w:szCs w:val="28"/>
        </w:rPr>
        <w:softHyphen/>
        <w:t xml:space="preserve">венную образность предметов. Использование цвета как средства выражения переживания от встречи с </w:t>
      </w:r>
      <w:proofErr w:type="gramStart"/>
      <w:r w:rsidRPr="00805FFA">
        <w:rPr>
          <w:color w:val="000000"/>
          <w:sz w:val="28"/>
          <w:szCs w:val="28"/>
        </w:rPr>
        <w:t>прекрасным</w:t>
      </w:r>
      <w:proofErr w:type="gramEnd"/>
      <w:r w:rsidRPr="00805FFA">
        <w:rPr>
          <w:color w:val="000000"/>
          <w:sz w:val="28"/>
          <w:szCs w:val="28"/>
        </w:rPr>
        <w:t>.</w:t>
      </w:r>
    </w:p>
    <w:p w:rsidR="00805FFA" w:rsidRPr="00805FFA" w:rsidRDefault="00805FFA" w:rsidP="00805FFA">
      <w:pPr>
        <w:shd w:val="clear" w:color="auto" w:fill="FFFFFF"/>
        <w:rPr>
          <w:sz w:val="28"/>
          <w:szCs w:val="28"/>
        </w:rPr>
      </w:pPr>
      <w:r w:rsidRPr="00805FFA">
        <w:rPr>
          <w:b/>
          <w:bCs/>
          <w:i/>
          <w:iCs/>
          <w:color w:val="000000"/>
          <w:sz w:val="28"/>
          <w:szCs w:val="28"/>
        </w:rPr>
        <w:t>Задания: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а) рисование с натуры, а также по памяти (вклю</w:t>
      </w:r>
      <w:r w:rsidRPr="00805FFA">
        <w:rPr>
          <w:color w:val="000000"/>
          <w:sz w:val="28"/>
          <w:szCs w:val="28"/>
        </w:rPr>
        <w:softHyphen/>
        <w:t>чая наброски и зарисовки);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б) выполнение с натуры натюрмортов, составлен</w:t>
      </w:r>
      <w:r w:rsidRPr="00805FFA">
        <w:rPr>
          <w:color w:val="000000"/>
          <w:sz w:val="28"/>
          <w:szCs w:val="28"/>
        </w:rPr>
        <w:softHyphen/>
        <w:t>ных из предметов быта, школьного оборудования, ис</w:t>
      </w:r>
      <w:r w:rsidRPr="00805FFA">
        <w:rPr>
          <w:color w:val="000000"/>
          <w:sz w:val="28"/>
          <w:szCs w:val="28"/>
        </w:rPr>
        <w:softHyphen/>
        <w:t>кусства, техники, спорта, природы (например, гипсо</w:t>
      </w:r>
      <w:r w:rsidRPr="00805FFA">
        <w:rPr>
          <w:color w:val="000000"/>
          <w:sz w:val="28"/>
          <w:szCs w:val="28"/>
        </w:rPr>
        <w:softHyphen/>
        <w:t>вый орнамент и ваза с цветами, этюдник; ваза и ябло</w:t>
      </w:r>
      <w:r w:rsidRPr="00805FFA">
        <w:rPr>
          <w:color w:val="000000"/>
          <w:sz w:val="28"/>
          <w:szCs w:val="28"/>
        </w:rPr>
        <w:softHyphen/>
        <w:t>ки на фоне драпировки; 3—5 предметов народных промыслов России — русский натюрморт и др.);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в) изображение с натуры фигуры человека, чучел зверей и птиц;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г) выполнение набросков и зарисовок с натуры, по памяти и по представлению с человека, птиц, зверей, рыб в движении; выполнение набросков и зарисовок с натуры, по памяти и по представлению с предметов быта, техники, искусства, школьного оборудования, находящихся в разных пространственных положениях;</w:t>
      </w:r>
    </w:p>
    <w:p w:rsidR="00805FFA" w:rsidRPr="00805FFA" w:rsidRDefault="00805FFA" w:rsidP="00805FFA">
      <w:pPr>
        <w:shd w:val="clear" w:color="auto" w:fill="FFFFFF"/>
        <w:jc w:val="both"/>
        <w:rPr>
          <w:color w:val="000000"/>
          <w:sz w:val="28"/>
          <w:szCs w:val="28"/>
        </w:rPr>
      </w:pPr>
      <w:r w:rsidRPr="00805FFA">
        <w:rPr>
          <w:color w:val="000000"/>
          <w:sz w:val="28"/>
          <w:szCs w:val="28"/>
        </w:rPr>
        <w:t>д) выполнение графических и живописных уп</w:t>
      </w:r>
      <w:r w:rsidRPr="00805FFA">
        <w:rPr>
          <w:color w:val="000000"/>
          <w:sz w:val="28"/>
          <w:szCs w:val="28"/>
        </w:rPr>
        <w:softHyphen/>
        <w:t>ражнений.</w:t>
      </w:r>
    </w:p>
    <w:p w:rsidR="00805FFA" w:rsidRPr="00805FFA" w:rsidRDefault="00805FFA" w:rsidP="00805FFA">
      <w:pPr>
        <w:shd w:val="clear" w:color="auto" w:fill="FFFFFF"/>
        <w:rPr>
          <w:sz w:val="28"/>
          <w:szCs w:val="28"/>
        </w:rPr>
      </w:pPr>
    </w:p>
    <w:p w:rsidR="00805FFA" w:rsidRPr="00805FFA" w:rsidRDefault="00805FFA" w:rsidP="00805FFA">
      <w:pPr>
        <w:shd w:val="clear" w:color="auto" w:fill="FFFFFF"/>
        <w:jc w:val="center"/>
        <w:rPr>
          <w:b/>
          <w:sz w:val="28"/>
          <w:szCs w:val="28"/>
        </w:rPr>
      </w:pPr>
      <w:r w:rsidRPr="00805FFA">
        <w:rPr>
          <w:b/>
          <w:color w:val="000000"/>
          <w:sz w:val="28"/>
          <w:szCs w:val="28"/>
        </w:rPr>
        <w:t>Рисование на темы и иллюстрирование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  Рисование на темы современности на основе на</w:t>
      </w:r>
      <w:r w:rsidRPr="00805FFA">
        <w:rPr>
          <w:color w:val="000000"/>
          <w:sz w:val="28"/>
          <w:szCs w:val="28"/>
        </w:rPr>
        <w:softHyphen/>
        <w:t>блюдений или по воображению и иллюстрирование литературных произведений (с предварительным вы</w:t>
      </w:r>
      <w:r w:rsidRPr="00805FFA">
        <w:rPr>
          <w:color w:val="000000"/>
          <w:sz w:val="28"/>
          <w:szCs w:val="28"/>
        </w:rPr>
        <w:softHyphen/>
        <w:t>полнением набросков и зарисовок с натуры по зада</w:t>
      </w:r>
      <w:r w:rsidRPr="00805FFA">
        <w:rPr>
          <w:color w:val="000000"/>
          <w:sz w:val="28"/>
          <w:szCs w:val="28"/>
        </w:rPr>
        <w:softHyphen/>
        <w:t xml:space="preserve">нию учителя). Выразительное изображение действия сюжета, персонажей, передача художественными средствами своего отношения к </w:t>
      </w:r>
      <w:proofErr w:type="gramStart"/>
      <w:r w:rsidRPr="00805FFA">
        <w:rPr>
          <w:color w:val="000000"/>
          <w:sz w:val="28"/>
          <w:szCs w:val="28"/>
        </w:rPr>
        <w:t>изображаемому</w:t>
      </w:r>
      <w:proofErr w:type="gramEnd"/>
      <w:r w:rsidRPr="00805FFA">
        <w:rPr>
          <w:color w:val="000000"/>
          <w:sz w:val="28"/>
          <w:szCs w:val="28"/>
        </w:rPr>
        <w:t>.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  Дальнейшее изучение композиционных законо</w:t>
      </w:r>
      <w:r w:rsidRPr="00805FFA">
        <w:rPr>
          <w:color w:val="000000"/>
          <w:sz w:val="28"/>
          <w:szCs w:val="28"/>
        </w:rPr>
        <w:softHyphen/>
        <w:t>мерностей — формирование у учащихся умения пере</w:t>
      </w:r>
      <w:r w:rsidRPr="00805FFA">
        <w:rPr>
          <w:color w:val="000000"/>
          <w:sz w:val="28"/>
          <w:szCs w:val="28"/>
        </w:rPr>
        <w:softHyphen/>
        <w:t xml:space="preserve">давать цельное сочетание всех частей </w:t>
      </w:r>
      <w:proofErr w:type="gramStart"/>
      <w:r w:rsidRPr="00805FFA">
        <w:rPr>
          <w:color w:val="000000"/>
          <w:sz w:val="28"/>
          <w:szCs w:val="28"/>
        </w:rPr>
        <w:t>рисунка</w:t>
      </w:r>
      <w:proofErr w:type="gramEnd"/>
      <w:r w:rsidRPr="00805FFA">
        <w:rPr>
          <w:color w:val="000000"/>
          <w:sz w:val="28"/>
          <w:szCs w:val="28"/>
        </w:rPr>
        <w:t xml:space="preserve"> с ис</w:t>
      </w:r>
      <w:r w:rsidRPr="00805FFA">
        <w:rPr>
          <w:color w:val="000000"/>
          <w:sz w:val="28"/>
          <w:szCs w:val="28"/>
        </w:rPr>
        <w:softHyphen/>
        <w:t xml:space="preserve">пользованием </w:t>
      </w:r>
      <w:r w:rsidRPr="00805FFA">
        <w:rPr>
          <w:color w:val="000000"/>
          <w:sz w:val="28"/>
          <w:szCs w:val="28"/>
        </w:rPr>
        <w:lastRenderedPageBreak/>
        <w:t>изученных ранее средств (подчинение второстепенного главному, равновесие частей рисун</w:t>
      </w:r>
      <w:r w:rsidRPr="00805FFA">
        <w:rPr>
          <w:color w:val="000000"/>
          <w:sz w:val="28"/>
          <w:szCs w:val="28"/>
        </w:rPr>
        <w:softHyphen/>
        <w:t>ка по массе, единство графических, тоновых и цвето</w:t>
      </w:r>
      <w:r w:rsidRPr="00805FFA">
        <w:rPr>
          <w:color w:val="000000"/>
          <w:sz w:val="28"/>
          <w:szCs w:val="28"/>
        </w:rPr>
        <w:softHyphen/>
        <w:t>вых отношений и т. п.):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  </w:t>
      </w:r>
      <w:proofErr w:type="gramStart"/>
      <w:r w:rsidRPr="00805FFA">
        <w:rPr>
          <w:color w:val="000000"/>
          <w:sz w:val="28"/>
          <w:szCs w:val="28"/>
        </w:rPr>
        <w:t>Обучение изображению многофигурной компози</w:t>
      </w:r>
      <w:r w:rsidRPr="00805FFA">
        <w:rPr>
          <w:color w:val="000000"/>
          <w:sz w:val="28"/>
          <w:szCs w:val="28"/>
        </w:rPr>
        <w:softHyphen/>
        <w:t>ции в закрытом и открытом пространстве, сравни</w:t>
      </w:r>
      <w:r w:rsidRPr="00805FFA">
        <w:rPr>
          <w:color w:val="000000"/>
          <w:sz w:val="28"/>
          <w:szCs w:val="28"/>
        </w:rPr>
        <w:softHyphen/>
        <w:t>тельной характеристике двух героев изобразительны</w:t>
      </w:r>
      <w:r w:rsidRPr="00805FFA">
        <w:rPr>
          <w:color w:val="000000"/>
          <w:sz w:val="28"/>
          <w:szCs w:val="28"/>
        </w:rPr>
        <w:softHyphen/>
        <w:t>ми средствами (контрасты большого и маленького,</w:t>
      </w:r>
      <w:proofErr w:type="gramEnd"/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красивого и уродливого, динамичного и неподвижно</w:t>
      </w:r>
      <w:r w:rsidRPr="00805FFA">
        <w:rPr>
          <w:color w:val="000000"/>
          <w:sz w:val="28"/>
          <w:szCs w:val="28"/>
        </w:rPr>
        <w:softHyphen/>
        <w:t>го, светлого и темного, теплого и холодного и т. п.).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   Особое внимание обращается на развитие у уча</w:t>
      </w:r>
      <w:r w:rsidRPr="00805FFA">
        <w:rPr>
          <w:color w:val="000000"/>
          <w:sz w:val="28"/>
          <w:szCs w:val="28"/>
        </w:rPr>
        <w:softHyphen/>
        <w:t>щихся умения самостоятельно выбирать и использо</w:t>
      </w:r>
      <w:r w:rsidRPr="00805FFA">
        <w:rPr>
          <w:color w:val="000000"/>
          <w:sz w:val="28"/>
          <w:szCs w:val="28"/>
        </w:rPr>
        <w:softHyphen/>
        <w:t>вать художественный материал и технику работы этим материалом в зависимости от замысла рисунка.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Продолжается работа по углублению понимания детьми книги как синтеза искусств, единства в ней образности графических элементов и литературного текста (выполнение учащимися обложки, титульного листа, заставки, концовки, иллюстраций). Учащиеся знакомятся с условностями передачи пространства в книге и углубляют свои знания о творчестве ведущих художников-иллюстраторов.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   Развитие воображения, фантазии у детей, умения передавать в рисунках художественный образ, после</w:t>
      </w:r>
      <w:r w:rsidRPr="00805FFA">
        <w:rPr>
          <w:color w:val="000000"/>
          <w:sz w:val="28"/>
          <w:szCs w:val="28"/>
        </w:rPr>
        <w:softHyphen/>
        <w:t>довательно вести работу над тематической компози</w:t>
      </w:r>
      <w:r w:rsidRPr="00805FFA">
        <w:rPr>
          <w:color w:val="000000"/>
          <w:sz w:val="28"/>
          <w:szCs w:val="28"/>
        </w:rPr>
        <w:softHyphen/>
        <w:t>цией и иллюстрацией.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b/>
          <w:bCs/>
          <w:i/>
          <w:iCs/>
          <w:color w:val="000000"/>
          <w:sz w:val="28"/>
          <w:szCs w:val="28"/>
        </w:rPr>
        <w:t xml:space="preserve"> Задания:</w:t>
      </w:r>
    </w:p>
    <w:p w:rsidR="00805FFA" w:rsidRPr="00805FFA" w:rsidRDefault="00805FFA" w:rsidP="00805FFA">
      <w:pPr>
        <w:shd w:val="clear" w:color="auto" w:fill="FFFFFF"/>
        <w:jc w:val="both"/>
        <w:rPr>
          <w:color w:val="000000"/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а) рисование на темы: «Народный праздник», «Край в котором ты живешь», «Зарубежный </w:t>
      </w:r>
      <w:proofErr w:type="spellStart"/>
      <w:r w:rsidRPr="00805FFA">
        <w:rPr>
          <w:color w:val="000000"/>
          <w:sz w:val="28"/>
          <w:szCs w:val="28"/>
        </w:rPr>
        <w:t>друг»</w:t>
      </w:r>
      <w:proofErr w:type="gramStart"/>
      <w:r w:rsidRPr="00805FFA">
        <w:rPr>
          <w:color w:val="000000"/>
          <w:sz w:val="28"/>
          <w:szCs w:val="28"/>
        </w:rPr>
        <w:t>,»</w:t>
      </w:r>
      <w:proofErr w:type="gramEnd"/>
      <w:r w:rsidRPr="00805FFA">
        <w:rPr>
          <w:color w:val="000000"/>
          <w:sz w:val="28"/>
          <w:szCs w:val="28"/>
        </w:rPr>
        <w:t>Мы</w:t>
      </w:r>
      <w:proofErr w:type="spellEnd"/>
      <w:r w:rsidRPr="00805FFA">
        <w:rPr>
          <w:color w:val="000000"/>
          <w:sz w:val="28"/>
          <w:szCs w:val="28"/>
        </w:rPr>
        <w:t xml:space="preserve"> охраняем памятники нашей Родины», </w:t>
      </w:r>
    </w:p>
    <w:p w:rsidR="00805FFA" w:rsidRPr="00805FFA" w:rsidRDefault="00805FFA" w:rsidP="00805FFA">
      <w:pPr>
        <w:shd w:val="clear" w:color="auto" w:fill="FFFFFF"/>
        <w:jc w:val="both"/>
        <w:rPr>
          <w:color w:val="000000"/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б) иллюстрирование литературных произведений: </w:t>
      </w:r>
      <w:proofErr w:type="spellStart"/>
      <w:proofErr w:type="gramStart"/>
      <w:r w:rsidRPr="00805FFA">
        <w:rPr>
          <w:color w:val="000000"/>
          <w:sz w:val="28"/>
          <w:szCs w:val="28"/>
        </w:rPr>
        <w:t>М.Сервантес</w:t>
      </w:r>
      <w:proofErr w:type="spellEnd"/>
      <w:r w:rsidRPr="00805FFA">
        <w:rPr>
          <w:color w:val="000000"/>
          <w:sz w:val="28"/>
          <w:szCs w:val="28"/>
        </w:rPr>
        <w:t xml:space="preserve"> «Дон</w:t>
      </w:r>
      <w:r w:rsidRPr="00805FFA">
        <w:rPr>
          <w:sz w:val="28"/>
          <w:szCs w:val="28"/>
        </w:rPr>
        <w:t xml:space="preserve"> </w:t>
      </w:r>
      <w:r w:rsidRPr="00805FFA">
        <w:rPr>
          <w:color w:val="000000"/>
          <w:sz w:val="28"/>
          <w:szCs w:val="28"/>
        </w:rPr>
        <w:t>Кихот», Ж. Верн «Пятнадцатилетний капитан», «Та</w:t>
      </w:r>
      <w:r w:rsidRPr="00805FFA">
        <w:rPr>
          <w:color w:val="000000"/>
          <w:sz w:val="28"/>
          <w:szCs w:val="28"/>
        </w:rPr>
        <w:softHyphen/>
        <w:t>инственный остров», «Дети капитана Гранта», А. Дюма «Три мушкетера», Д. Дефо «Робинзон Крузо»; сказки зарубежных пи</w:t>
      </w:r>
      <w:r w:rsidRPr="00805FFA">
        <w:rPr>
          <w:color w:val="000000"/>
          <w:sz w:val="28"/>
          <w:szCs w:val="28"/>
        </w:rPr>
        <w:softHyphen/>
        <w:t>сателей по выбору.</w:t>
      </w:r>
      <w:proofErr w:type="gramEnd"/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</w:p>
    <w:p w:rsidR="00805FFA" w:rsidRPr="00805FFA" w:rsidRDefault="00805FFA" w:rsidP="00805FFA">
      <w:pPr>
        <w:shd w:val="clear" w:color="auto" w:fill="FFFFFF"/>
        <w:jc w:val="center"/>
        <w:rPr>
          <w:b/>
          <w:sz w:val="28"/>
          <w:szCs w:val="28"/>
        </w:rPr>
      </w:pPr>
      <w:r w:rsidRPr="00805FFA">
        <w:rPr>
          <w:b/>
          <w:color w:val="000000"/>
          <w:sz w:val="28"/>
          <w:szCs w:val="28"/>
        </w:rPr>
        <w:t>Декоративная работа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   Дальнейшее развитие эстетических знаний и деко</w:t>
      </w:r>
      <w:r w:rsidRPr="00805FFA">
        <w:rPr>
          <w:color w:val="000000"/>
          <w:sz w:val="28"/>
          <w:szCs w:val="28"/>
        </w:rPr>
        <w:softHyphen/>
        <w:t>ративного творчества учащихся средствами народно</w:t>
      </w:r>
      <w:r w:rsidRPr="00805FFA">
        <w:rPr>
          <w:color w:val="000000"/>
          <w:sz w:val="28"/>
          <w:szCs w:val="28"/>
        </w:rPr>
        <w:softHyphen/>
        <w:t>го и современного декоративно-прикладного искусст</w:t>
      </w:r>
      <w:r w:rsidRPr="00805FFA">
        <w:rPr>
          <w:color w:val="000000"/>
          <w:sz w:val="28"/>
          <w:szCs w:val="28"/>
        </w:rPr>
        <w:softHyphen/>
        <w:t>ва происходит на основе углубления представления о народном искусстве как особом типе творчества в сис</w:t>
      </w:r>
      <w:r w:rsidRPr="00805FFA">
        <w:rPr>
          <w:color w:val="000000"/>
          <w:sz w:val="28"/>
          <w:szCs w:val="28"/>
        </w:rPr>
        <w:softHyphen/>
        <w:t>теме современной культуры. Систематизация знаний и умений в области русского народного декоратив</w:t>
      </w:r>
      <w:r w:rsidRPr="00805FFA">
        <w:rPr>
          <w:color w:val="000000"/>
          <w:sz w:val="28"/>
          <w:szCs w:val="28"/>
        </w:rPr>
        <w:softHyphen/>
        <w:t>но-прикладного искусства, сформированных в пред</w:t>
      </w:r>
      <w:r w:rsidRPr="00805FFA">
        <w:rPr>
          <w:color w:val="000000"/>
          <w:sz w:val="28"/>
          <w:szCs w:val="28"/>
        </w:rPr>
        <w:softHyphen/>
        <w:t>шествующих классах на уровне школ народного мас</w:t>
      </w:r>
      <w:r w:rsidRPr="00805FFA">
        <w:rPr>
          <w:color w:val="000000"/>
          <w:sz w:val="28"/>
          <w:szCs w:val="28"/>
        </w:rPr>
        <w:softHyphen/>
        <w:t>терства, промысла региона, в целом национального искусства. Формирование понимания тесной взаимо</w:t>
      </w:r>
      <w:r w:rsidRPr="00805FFA">
        <w:rPr>
          <w:color w:val="000000"/>
          <w:sz w:val="28"/>
          <w:szCs w:val="28"/>
        </w:rPr>
        <w:softHyphen/>
        <w:t>связи национального и интернационального, взаимо</w:t>
      </w:r>
      <w:r w:rsidRPr="00805FFA">
        <w:rPr>
          <w:color w:val="000000"/>
          <w:sz w:val="28"/>
          <w:szCs w:val="28"/>
        </w:rPr>
        <w:softHyphen/>
        <w:t>обогащение культур разных народов.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   Система учебно-творческих заданий строится так, чтобы учащиеся активно включались в процесс усвое</w:t>
      </w:r>
      <w:r w:rsidRPr="00805FFA">
        <w:rPr>
          <w:color w:val="000000"/>
          <w:sz w:val="28"/>
          <w:szCs w:val="28"/>
        </w:rPr>
        <w:softHyphen/>
        <w:t>ния элементов народной и культурной памяти, опыта народа в создании духовных ценностей, традиций. В соответствии с этим значительно расширяются представления о художественно-содержательном ана</w:t>
      </w:r>
      <w:r w:rsidRPr="00805FFA">
        <w:rPr>
          <w:color w:val="000000"/>
          <w:sz w:val="28"/>
          <w:szCs w:val="28"/>
        </w:rPr>
        <w:softHyphen/>
        <w:t>лизе произведений декоративно-прикладного искус</w:t>
      </w:r>
      <w:r w:rsidRPr="00805FFA">
        <w:rPr>
          <w:color w:val="000000"/>
          <w:sz w:val="28"/>
          <w:szCs w:val="28"/>
        </w:rPr>
        <w:softHyphen/>
        <w:t>ства: вводятся новые разнообразные связи с трудовой деятельностью, бытом, природой, культурой, произ</w:t>
      </w:r>
      <w:r w:rsidRPr="00805FFA">
        <w:rPr>
          <w:color w:val="000000"/>
          <w:sz w:val="28"/>
          <w:szCs w:val="28"/>
        </w:rPr>
        <w:softHyphen/>
        <w:t>ведениями устного и музыкального народного творче</w:t>
      </w:r>
      <w:r w:rsidRPr="00805FFA">
        <w:rPr>
          <w:color w:val="000000"/>
          <w:sz w:val="28"/>
          <w:szCs w:val="28"/>
        </w:rPr>
        <w:softHyphen/>
        <w:t>ства, свидетельствующие о глубоких общих законо</w:t>
      </w:r>
      <w:r w:rsidRPr="00805FFA">
        <w:rPr>
          <w:color w:val="000000"/>
          <w:sz w:val="28"/>
          <w:szCs w:val="28"/>
        </w:rPr>
        <w:softHyphen/>
        <w:t>мерностях художественной системы.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b/>
          <w:bCs/>
          <w:i/>
          <w:iCs/>
          <w:color w:val="000000"/>
          <w:sz w:val="28"/>
          <w:szCs w:val="28"/>
        </w:rPr>
        <w:t>Задания: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а) выполнение эскизов по мотивам национальных костюмов разных народов России;</w:t>
      </w:r>
    </w:p>
    <w:p w:rsidR="00805FFA" w:rsidRPr="00805FFA" w:rsidRDefault="00805FFA" w:rsidP="00805FFA">
      <w:pPr>
        <w:shd w:val="clear" w:color="auto" w:fill="FFFFFF"/>
        <w:jc w:val="both"/>
        <w:rPr>
          <w:color w:val="000000"/>
          <w:sz w:val="28"/>
          <w:szCs w:val="28"/>
        </w:rPr>
      </w:pPr>
      <w:r w:rsidRPr="00805FFA">
        <w:rPr>
          <w:color w:val="000000"/>
          <w:sz w:val="28"/>
          <w:szCs w:val="28"/>
        </w:rPr>
        <w:lastRenderedPageBreak/>
        <w:t>б) выполнение эскизов архитектурных деталей и фрагментов в украшении русской северной избы;</w:t>
      </w:r>
    </w:p>
    <w:p w:rsidR="00805FFA" w:rsidRPr="00805FFA" w:rsidRDefault="00805FFA" w:rsidP="00805FFA">
      <w:pPr>
        <w:shd w:val="clear" w:color="auto" w:fill="FFFFFF"/>
        <w:jc w:val="both"/>
        <w:rPr>
          <w:color w:val="000000"/>
          <w:sz w:val="28"/>
          <w:szCs w:val="28"/>
        </w:rPr>
      </w:pPr>
      <w:r w:rsidRPr="00805FFA">
        <w:rPr>
          <w:color w:val="000000"/>
          <w:sz w:val="28"/>
          <w:szCs w:val="28"/>
        </w:rPr>
        <w:t>в) выполнение эскиза декоративной плитки или тарелки по мотивам греческой вазописи;</w:t>
      </w:r>
    </w:p>
    <w:p w:rsidR="00805FFA" w:rsidRPr="00805FFA" w:rsidRDefault="00805FFA" w:rsidP="00805FFA">
      <w:pPr>
        <w:shd w:val="clear" w:color="auto" w:fill="FFFFFF"/>
        <w:jc w:val="both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г) выполнение эскизов плакатов, обложек турис</w:t>
      </w:r>
      <w:r w:rsidRPr="00805FFA">
        <w:rPr>
          <w:color w:val="000000"/>
          <w:sz w:val="28"/>
          <w:szCs w:val="28"/>
        </w:rPr>
        <w:softHyphen/>
        <w:t>тической схемы «Мы охраняем памятники нашей Ро</w:t>
      </w:r>
      <w:r w:rsidRPr="00805FFA">
        <w:rPr>
          <w:color w:val="000000"/>
          <w:sz w:val="28"/>
          <w:szCs w:val="28"/>
        </w:rPr>
        <w:softHyphen/>
        <w:t>дины»;</w:t>
      </w:r>
    </w:p>
    <w:p w:rsidR="00805FFA" w:rsidRPr="00805FFA" w:rsidRDefault="00805FFA" w:rsidP="00805FFA">
      <w:pPr>
        <w:shd w:val="clear" w:color="auto" w:fill="FFFFFF"/>
        <w:jc w:val="both"/>
        <w:rPr>
          <w:color w:val="000000"/>
          <w:sz w:val="28"/>
          <w:szCs w:val="28"/>
        </w:rPr>
      </w:pPr>
      <w:r w:rsidRPr="00805FFA">
        <w:rPr>
          <w:color w:val="000000"/>
          <w:sz w:val="28"/>
          <w:szCs w:val="28"/>
        </w:rPr>
        <w:t>д) выполнение эскизов фирменных знаков про</w:t>
      </w:r>
      <w:r w:rsidRPr="00805FFA">
        <w:rPr>
          <w:color w:val="000000"/>
          <w:sz w:val="28"/>
          <w:szCs w:val="28"/>
        </w:rPr>
        <w:softHyphen/>
        <w:t>мышленных изделий школьных мастерских, лицея, гимназии, колледжа; предприятий — шефов школы («Мы юные дизайнеры» и т. д.)</w:t>
      </w:r>
    </w:p>
    <w:p w:rsidR="00805FFA" w:rsidRPr="00805FFA" w:rsidRDefault="00805FFA" w:rsidP="00805FFA">
      <w:pPr>
        <w:shd w:val="clear" w:color="auto" w:fill="FFFFFF"/>
        <w:rPr>
          <w:color w:val="000000"/>
          <w:sz w:val="28"/>
          <w:szCs w:val="28"/>
        </w:rPr>
      </w:pPr>
    </w:p>
    <w:p w:rsidR="00805FFA" w:rsidRPr="00805FFA" w:rsidRDefault="00805FFA" w:rsidP="00805FFA">
      <w:pPr>
        <w:shd w:val="clear" w:color="auto" w:fill="FFFFFF"/>
        <w:jc w:val="center"/>
        <w:rPr>
          <w:b/>
          <w:sz w:val="28"/>
          <w:szCs w:val="28"/>
        </w:rPr>
      </w:pPr>
      <w:r w:rsidRPr="00805FFA">
        <w:rPr>
          <w:b/>
          <w:color w:val="000000"/>
          <w:sz w:val="28"/>
          <w:szCs w:val="28"/>
        </w:rPr>
        <w:t>Лепка</w:t>
      </w:r>
    </w:p>
    <w:p w:rsidR="00805FFA" w:rsidRPr="00805FFA" w:rsidRDefault="00805FFA" w:rsidP="00805FFA">
      <w:pPr>
        <w:shd w:val="clear" w:color="auto" w:fill="FFFFFF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Лепка фигуры человека.</w:t>
      </w:r>
    </w:p>
    <w:p w:rsidR="00805FFA" w:rsidRPr="00805FFA" w:rsidRDefault="00805FFA" w:rsidP="00805FFA">
      <w:pPr>
        <w:shd w:val="clear" w:color="auto" w:fill="FFFFFF"/>
        <w:rPr>
          <w:color w:val="000000"/>
          <w:sz w:val="28"/>
          <w:szCs w:val="28"/>
        </w:rPr>
      </w:pPr>
      <w:r w:rsidRPr="00805FFA">
        <w:rPr>
          <w:color w:val="000000"/>
          <w:sz w:val="28"/>
          <w:szCs w:val="28"/>
        </w:rPr>
        <w:t>Лепка тематических композиций на свободную тему.</w:t>
      </w:r>
    </w:p>
    <w:p w:rsidR="00805FFA" w:rsidRPr="00805FFA" w:rsidRDefault="00805FFA" w:rsidP="00805FFA">
      <w:pPr>
        <w:shd w:val="clear" w:color="auto" w:fill="FFFFFF"/>
        <w:rPr>
          <w:sz w:val="28"/>
          <w:szCs w:val="28"/>
        </w:rPr>
      </w:pPr>
    </w:p>
    <w:p w:rsidR="00805FFA" w:rsidRPr="00805FFA" w:rsidRDefault="00805FFA" w:rsidP="00805FFA">
      <w:pPr>
        <w:shd w:val="clear" w:color="auto" w:fill="FFFFFF"/>
        <w:jc w:val="center"/>
        <w:rPr>
          <w:sz w:val="28"/>
          <w:szCs w:val="28"/>
        </w:rPr>
      </w:pPr>
      <w:r w:rsidRPr="00805FFA">
        <w:rPr>
          <w:b/>
          <w:color w:val="000000"/>
          <w:sz w:val="28"/>
          <w:szCs w:val="28"/>
        </w:rPr>
        <w:t>Аппликация</w:t>
      </w:r>
    </w:p>
    <w:p w:rsidR="00805FFA" w:rsidRPr="00805FFA" w:rsidRDefault="00805FFA" w:rsidP="00805FFA">
      <w:pPr>
        <w:shd w:val="clear" w:color="auto" w:fill="FFFFFF"/>
        <w:jc w:val="both"/>
        <w:rPr>
          <w:color w:val="000000"/>
          <w:sz w:val="28"/>
          <w:szCs w:val="28"/>
        </w:rPr>
      </w:pPr>
      <w:r w:rsidRPr="00805FFA">
        <w:rPr>
          <w:color w:val="000000"/>
          <w:sz w:val="28"/>
          <w:szCs w:val="28"/>
        </w:rPr>
        <w:t>Индивидуальное и коллективное составление сю</w:t>
      </w:r>
      <w:r w:rsidRPr="00805FFA">
        <w:rPr>
          <w:color w:val="000000"/>
          <w:sz w:val="28"/>
          <w:szCs w:val="28"/>
        </w:rPr>
        <w:softHyphen/>
        <w:t>жетных композиций и декоративных работ в технике коллажа и в форме панно по заданиям тематического рисования.</w:t>
      </w:r>
    </w:p>
    <w:p w:rsidR="00805FFA" w:rsidRPr="00805FFA" w:rsidRDefault="00805FFA" w:rsidP="00805FFA">
      <w:pPr>
        <w:shd w:val="clear" w:color="auto" w:fill="FFFFFF"/>
        <w:rPr>
          <w:sz w:val="28"/>
          <w:szCs w:val="28"/>
        </w:rPr>
      </w:pPr>
    </w:p>
    <w:p w:rsidR="00805FFA" w:rsidRPr="00805FFA" w:rsidRDefault="00805FFA" w:rsidP="00805FFA">
      <w:pPr>
        <w:shd w:val="clear" w:color="auto" w:fill="FFFFFF"/>
        <w:jc w:val="center"/>
        <w:rPr>
          <w:b/>
          <w:sz w:val="28"/>
          <w:szCs w:val="28"/>
        </w:rPr>
      </w:pPr>
      <w:r w:rsidRPr="00805FFA">
        <w:rPr>
          <w:b/>
          <w:color w:val="000000"/>
          <w:sz w:val="28"/>
          <w:szCs w:val="28"/>
        </w:rPr>
        <w:t>Беседы об изобразительном искусстве и красоте вокруг нас</w:t>
      </w:r>
    </w:p>
    <w:p w:rsidR="00805FFA" w:rsidRPr="00805FFA" w:rsidRDefault="00805FFA" w:rsidP="00805FFA">
      <w:pPr>
        <w:shd w:val="clear" w:color="auto" w:fill="FFFFFF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Основные темы бесед:</w:t>
      </w:r>
    </w:p>
    <w:p w:rsidR="00805FFA" w:rsidRPr="00805FFA" w:rsidRDefault="00805FFA" w:rsidP="00805FFA">
      <w:pPr>
        <w:shd w:val="clear" w:color="auto" w:fill="FFFFFF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— красота вокруг нас:</w:t>
      </w:r>
    </w:p>
    <w:p w:rsidR="00805FFA" w:rsidRPr="00805FFA" w:rsidRDefault="00805FFA" w:rsidP="00805FFA">
      <w:pPr>
        <w:shd w:val="clear" w:color="auto" w:fill="FFFFFF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 xml:space="preserve">— народ — творец </w:t>
      </w:r>
      <w:proofErr w:type="gramStart"/>
      <w:r w:rsidRPr="00805FFA">
        <w:rPr>
          <w:color w:val="000000"/>
          <w:sz w:val="28"/>
          <w:szCs w:val="28"/>
        </w:rPr>
        <w:t>прекрасного</w:t>
      </w:r>
      <w:proofErr w:type="gramEnd"/>
      <w:r w:rsidRPr="00805FFA">
        <w:rPr>
          <w:color w:val="000000"/>
          <w:sz w:val="28"/>
          <w:szCs w:val="28"/>
        </w:rPr>
        <w:t>;</w:t>
      </w:r>
    </w:p>
    <w:p w:rsidR="00805FFA" w:rsidRPr="00805FFA" w:rsidRDefault="00805FFA" w:rsidP="00805FFA">
      <w:pPr>
        <w:shd w:val="clear" w:color="auto" w:fill="FFFFFF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— изобразительное искусство зарубежных стран — сокровище мировой культуры;</w:t>
      </w:r>
    </w:p>
    <w:p w:rsidR="00805FFA" w:rsidRPr="00805FFA" w:rsidRDefault="00805FFA" w:rsidP="00805FFA">
      <w:pPr>
        <w:shd w:val="clear" w:color="auto" w:fill="FFFFFF"/>
        <w:rPr>
          <w:sz w:val="28"/>
          <w:szCs w:val="28"/>
        </w:rPr>
      </w:pPr>
      <w:r w:rsidRPr="00805FFA">
        <w:rPr>
          <w:color w:val="000000"/>
          <w:sz w:val="28"/>
          <w:szCs w:val="28"/>
        </w:rPr>
        <w:t>— памятники искусства родного края;</w:t>
      </w:r>
    </w:p>
    <w:p w:rsidR="00805FFA" w:rsidRDefault="00805FFA" w:rsidP="00805FFA">
      <w:pPr>
        <w:shd w:val="clear" w:color="auto" w:fill="FFFFFF"/>
        <w:rPr>
          <w:color w:val="000000"/>
          <w:sz w:val="28"/>
          <w:szCs w:val="28"/>
        </w:rPr>
      </w:pPr>
      <w:r w:rsidRPr="00805FFA">
        <w:rPr>
          <w:color w:val="000000"/>
          <w:sz w:val="28"/>
          <w:szCs w:val="28"/>
        </w:rPr>
        <w:t>— местные традиции в изобразительном и декора</w:t>
      </w:r>
      <w:r w:rsidRPr="00805FFA">
        <w:rPr>
          <w:color w:val="000000"/>
          <w:sz w:val="28"/>
          <w:szCs w:val="28"/>
        </w:rPr>
        <w:softHyphen/>
        <w:t>тивно-прикладном искусстве.</w:t>
      </w:r>
    </w:p>
    <w:p w:rsidR="00805FFA" w:rsidRDefault="00805FFA" w:rsidP="00805FFA">
      <w:pPr>
        <w:shd w:val="clear" w:color="auto" w:fill="FFFFFF"/>
        <w:rPr>
          <w:color w:val="000000"/>
          <w:sz w:val="28"/>
          <w:szCs w:val="28"/>
        </w:rPr>
      </w:pPr>
    </w:p>
    <w:p w:rsidR="0083392C" w:rsidRPr="0083392C" w:rsidRDefault="0083392C" w:rsidP="0083392C">
      <w:pPr>
        <w:spacing w:after="200" w:line="276" w:lineRule="auto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83392C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Минимум содержания образования</w:t>
      </w:r>
    </w:p>
    <w:p w:rsidR="0083392C" w:rsidRPr="0083392C" w:rsidRDefault="0083392C" w:rsidP="0083392C">
      <w:pPr>
        <w:spacing w:after="200" w:line="276" w:lineRule="auto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 w:rsidRPr="0083392C">
        <w:rPr>
          <w:rFonts w:asciiTheme="majorHAnsi" w:eastAsiaTheme="minorHAnsi" w:hAnsiTheme="majorHAnsi" w:cstheme="minorBidi"/>
          <w:sz w:val="28"/>
          <w:szCs w:val="28"/>
          <w:lang w:eastAsia="en-US"/>
        </w:rPr>
        <w:t>Объем программы:</w:t>
      </w:r>
    </w:p>
    <w:p w:rsidR="0083392C" w:rsidRDefault="0083392C" w:rsidP="0083392C">
      <w:pPr>
        <w:spacing w:after="200" w:line="276" w:lineRule="auto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 w:rsidRPr="0083392C">
        <w:rPr>
          <w:rFonts w:asciiTheme="majorHAnsi" w:eastAsiaTheme="minorHAnsi" w:hAnsiTheme="majorHAnsi" w:cstheme="minorBidi"/>
          <w:sz w:val="28"/>
          <w:szCs w:val="28"/>
          <w:lang w:eastAsia="en-US"/>
        </w:rPr>
        <w:t>На  изучение  данного  предмета  в  7  классе  отводится  35  ч в год (1 час  в  неделю)</w:t>
      </w:r>
    </w:p>
    <w:p w:rsidR="00E92FAA" w:rsidRPr="0083392C" w:rsidRDefault="00E92FAA" w:rsidP="0083392C">
      <w:pPr>
        <w:spacing w:after="200" w:line="276" w:lineRule="auto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 w:rsidRPr="00E92FAA">
        <w:rPr>
          <w:rFonts w:asciiTheme="majorHAnsi" w:eastAsiaTheme="minorHAnsi" w:hAnsiTheme="majorHAnsi" w:cstheme="minorBidi"/>
          <w:sz w:val="28"/>
          <w:szCs w:val="28"/>
          <w:lang w:eastAsia="en-US"/>
        </w:rPr>
        <w:t>В соответствии с годовым календарным графиком  количество уроков на 2016-2017 учебный год по программе  составляет 35 часов, в связи  с праздничными днями  количество уроков сокращено на 1 час. Недостаток учебного времени будет компенсирован путём интеграции тем курса.</w:t>
      </w:r>
    </w:p>
    <w:p w:rsidR="00805FFA" w:rsidRDefault="00805FFA" w:rsidP="0083392C">
      <w:pPr>
        <w:shd w:val="clear" w:color="auto" w:fill="FFFFFF"/>
        <w:rPr>
          <w:color w:val="000000"/>
          <w:sz w:val="28"/>
          <w:szCs w:val="28"/>
        </w:rPr>
      </w:pPr>
    </w:p>
    <w:p w:rsidR="00805FFA" w:rsidRDefault="00805FFA" w:rsidP="00805FFA">
      <w:pPr>
        <w:shd w:val="clear" w:color="auto" w:fill="FFFFFF"/>
        <w:rPr>
          <w:color w:val="000000"/>
          <w:sz w:val="28"/>
          <w:szCs w:val="28"/>
        </w:rPr>
      </w:pPr>
    </w:p>
    <w:p w:rsidR="00E17774" w:rsidRDefault="00E17774" w:rsidP="00805FFA">
      <w:pPr>
        <w:shd w:val="clear" w:color="auto" w:fill="FFFFFF"/>
        <w:rPr>
          <w:color w:val="000000"/>
          <w:sz w:val="28"/>
          <w:szCs w:val="28"/>
        </w:rPr>
      </w:pPr>
    </w:p>
    <w:p w:rsidR="00E17774" w:rsidRDefault="00E17774" w:rsidP="00805FFA">
      <w:pPr>
        <w:shd w:val="clear" w:color="auto" w:fill="FFFFFF"/>
        <w:rPr>
          <w:color w:val="000000"/>
          <w:sz w:val="28"/>
          <w:szCs w:val="28"/>
        </w:rPr>
      </w:pPr>
    </w:p>
    <w:p w:rsidR="00E17774" w:rsidRDefault="00E17774" w:rsidP="00805FFA">
      <w:pPr>
        <w:shd w:val="clear" w:color="auto" w:fill="FFFFFF"/>
        <w:rPr>
          <w:color w:val="000000"/>
          <w:sz w:val="28"/>
          <w:szCs w:val="28"/>
        </w:rPr>
      </w:pPr>
    </w:p>
    <w:p w:rsidR="00E17774" w:rsidRDefault="00E17774" w:rsidP="00805FFA">
      <w:pPr>
        <w:shd w:val="clear" w:color="auto" w:fill="FFFFFF"/>
        <w:rPr>
          <w:color w:val="000000"/>
          <w:sz w:val="28"/>
          <w:szCs w:val="28"/>
        </w:rPr>
      </w:pPr>
    </w:p>
    <w:p w:rsidR="00805FFA" w:rsidRDefault="00805FFA">
      <w:pPr>
        <w:rPr>
          <w:sz w:val="28"/>
          <w:szCs w:val="28"/>
        </w:rPr>
      </w:pPr>
    </w:p>
    <w:p w:rsidR="00805FFA" w:rsidRPr="00805FFA" w:rsidRDefault="00805FFA" w:rsidP="00805FFA">
      <w:pPr>
        <w:tabs>
          <w:tab w:val="left" w:pos="2325"/>
        </w:tabs>
        <w:jc w:val="center"/>
        <w:rPr>
          <w:b/>
        </w:rPr>
      </w:pPr>
      <w:r w:rsidRPr="00805FFA">
        <w:rPr>
          <w:b/>
        </w:rPr>
        <w:lastRenderedPageBreak/>
        <w:t>Календарно-тематическое планирование уроков</w:t>
      </w:r>
    </w:p>
    <w:p w:rsidR="00805FFA" w:rsidRPr="00805FFA" w:rsidRDefault="00805FFA" w:rsidP="00805FFA">
      <w:pPr>
        <w:tabs>
          <w:tab w:val="left" w:pos="2325"/>
        </w:tabs>
        <w:jc w:val="center"/>
        <w:rPr>
          <w:b/>
        </w:rPr>
      </w:pPr>
      <w:r w:rsidRPr="00805FFA">
        <w:rPr>
          <w:b/>
        </w:rPr>
        <w:t>Изобразительного искусства</w:t>
      </w:r>
    </w:p>
    <w:p w:rsidR="00805FFA" w:rsidRPr="00805FFA" w:rsidRDefault="00805FFA" w:rsidP="00805FFA">
      <w:pPr>
        <w:tabs>
          <w:tab w:val="left" w:pos="2325"/>
        </w:tabs>
        <w:jc w:val="center"/>
        <w:rPr>
          <w:b/>
        </w:rPr>
      </w:pPr>
      <w:r w:rsidRPr="00805FFA">
        <w:rPr>
          <w:b/>
        </w:rPr>
        <w:t>7 класс (35 учебных часов)</w:t>
      </w:r>
    </w:p>
    <w:p w:rsidR="00805FFA" w:rsidRPr="00805FFA" w:rsidRDefault="00805FFA" w:rsidP="00805FFA">
      <w:pPr>
        <w:jc w:val="center"/>
      </w:pPr>
    </w:p>
    <w:tbl>
      <w:tblPr>
        <w:tblW w:w="104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4"/>
        <w:gridCol w:w="3491"/>
        <w:gridCol w:w="1418"/>
        <w:gridCol w:w="2409"/>
        <w:gridCol w:w="1200"/>
        <w:gridCol w:w="15"/>
        <w:gridCol w:w="1052"/>
      </w:tblGrid>
      <w:tr w:rsidR="00805FFA" w:rsidRPr="00805FFA" w:rsidTr="001B0B1D">
        <w:trPr>
          <w:trHeight w:val="705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  <w:rPr>
                <w:b/>
              </w:rPr>
            </w:pPr>
            <w:r w:rsidRPr="00805FFA">
              <w:rPr>
                <w:b/>
              </w:rPr>
              <w:t>№ Урока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  <w:ind w:left="102"/>
              <w:rPr>
                <w:b/>
              </w:rPr>
            </w:pPr>
            <w:r w:rsidRPr="00805FFA">
              <w:rPr>
                <w:b/>
              </w:rPr>
              <w:t xml:space="preserve">                         Тема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  <w:ind w:left="102"/>
              <w:rPr>
                <w:b/>
              </w:rPr>
            </w:pPr>
            <w:r w:rsidRPr="00805FFA">
              <w:rPr>
                <w:b/>
              </w:rPr>
              <w:t>Кол-во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jc w:val="center"/>
              <w:rPr>
                <w:b/>
              </w:rPr>
            </w:pPr>
          </w:p>
          <w:p w:rsidR="00805FFA" w:rsidRPr="00805FFA" w:rsidRDefault="00E30D39" w:rsidP="00805FFA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Форма организации учебных занятий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 xml:space="preserve">Дата проведения  </w:t>
            </w:r>
          </w:p>
        </w:tc>
      </w:tr>
      <w:tr w:rsidR="00805FFA" w:rsidRPr="00805FFA" w:rsidTr="001B0B1D">
        <w:trPr>
          <w:trHeight w:val="585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  <w:rPr>
                <w:b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  <w:ind w:left="102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  <w:ind w:left="102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482357" w:rsidP="00805FFA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482357" w:rsidP="00805FFA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805FFA" w:rsidRPr="00805FFA" w:rsidTr="001B0B1D">
        <w:trPr>
          <w:trHeight w:val="255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Многонациональное отечественное искусство  (10ч)</w:t>
            </w:r>
          </w:p>
        </w:tc>
      </w:tr>
      <w:tr w:rsidR="00805FFA" w:rsidRPr="00805FFA" w:rsidTr="001B0B1D">
        <w:trPr>
          <w:trHeight w:val="72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Красота вокруг нас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</w:pPr>
          </w:p>
          <w:p w:rsidR="00805FFA" w:rsidRPr="00805FFA" w:rsidRDefault="002B1B73" w:rsidP="00805FFA">
            <w:pPr>
              <w:spacing w:after="200"/>
            </w:pPr>
            <w:r>
              <w:t>02.09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805FFA" w:rsidRPr="00805FFA" w:rsidTr="001B0B1D">
        <w:trPr>
          <w:trHeight w:val="71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 xml:space="preserve">Народ-творец </w:t>
            </w:r>
            <w:proofErr w:type="gramStart"/>
            <w:r w:rsidRPr="00805FFA">
              <w:t>прекрасного</w:t>
            </w:r>
            <w:proofErr w:type="gramEnd"/>
            <w:r w:rsidR="00482357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</w:pPr>
            <w:r>
              <w:t>09.09</w:t>
            </w:r>
          </w:p>
          <w:p w:rsidR="00805FFA" w:rsidRPr="00805FFA" w:rsidRDefault="00805FFA" w:rsidP="00805FFA">
            <w:pPr>
              <w:spacing w:after="200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805FFA" w:rsidRPr="00805FFA" w:rsidTr="001B0B1D">
        <w:trPr>
          <w:trHeight w:val="75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Праздничный натюрморт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16.09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</w:p>
        </w:tc>
      </w:tr>
      <w:tr w:rsidR="00805FFA" w:rsidRPr="00805FFA" w:rsidTr="001B0B1D">
        <w:trPr>
          <w:trHeight w:val="570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Праздничный натюрморт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23.09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</w:p>
        </w:tc>
      </w:tr>
      <w:tr w:rsidR="00805FFA" w:rsidRPr="00805FFA" w:rsidTr="001B0B1D">
        <w:trPr>
          <w:trHeight w:val="57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proofErr w:type="gramStart"/>
            <w:r w:rsidRPr="00805FFA">
              <w:t>Мы-юные</w:t>
            </w:r>
            <w:proofErr w:type="gramEnd"/>
            <w:r w:rsidRPr="00805FFA">
              <w:t xml:space="preserve"> краеведы и этнографы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B1D" w:rsidRPr="00805FFA" w:rsidRDefault="001B0B1D" w:rsidP="001B0B1D">
            <w:r>
              <w:t>30.09</w:t>
            </w:r>
          </w:p>
          <w:p w:rsidR="00805FFA" w:rsidRPr="00805FFA" w:rsidRDefault="00805FFA" w:rsidP="00805FFA">
            <w:pPr>
              <w:snapToGrid w:val="0"/>
            </w:pPr>
          </w:p>
          <w:p w:rsidR="00805FFA" w:rsidRPr="00805FFA" w:rsidRDefault="00805FFA" w:rsidP="001B0B1D"/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1B0B1D" w:rsidRDefault="00805FFA" w:rsidP="001B0B1D"/>
        </w:tc>
      </w:tr>
      <w:tr w:rsidR="00805FFA" w:rsidRPr="00805FFA" w:rsidTr="001B0B1D">
        <w:trPr>
          <w:trHeight w:val="25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Национальный натюрморт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1B0B1D" w:rsidP="001B0B1D">
            <w:pPr>
              <w:snapToGrid w:val="0"/>
            </w:pPr>
            <w:r>
              <w:t>07.10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805FFA" w:rsidRPr="00805FFA" w:rsidTr="001B0B1D">
        <w:trPr>
          <w:trHeight w:val="8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Национальные традиции в культуре народа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14.10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</w:p>
        </w:tc>
      </w:tr>
      <w:tr w:rsidR="00805FFA" w:rsidRPr="00805FFA" w:rsidTr="001B0B1D">
        <w:trPr>
          <w:trHeight w:val="48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Народные праздники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21.10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</w:p>
        </w:tc>
      </w:tr>
      <w:tr w:rsidR="00805FFA" w:rsidRPr="00805FFA" w:rsidTr="001B0B1D">
        <w:trPr>
          <w:trHeight w:val="69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Иллюстрация сказок народов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B1D" w:rsidRPr="00805FFA" w:rsidRDefault="001B0B1D" w:rsidP="001B0B1D">
            <w:r>
              <w:t>28.10</w:t>
            </w:r>
          </w:p>
          <w:p w:rsidR="00805FFA" w:rsidRPr="00805FFA" w:rsidRDefault="00805FFA" w:rsidP="00805FFA">
            <w:pPr>
              <w:snapToGrid w:val="0"/>
            </w:pPr>
          </w:p>
          <w:p w:rsidR="00805FFA" w:rsidRPr="00805FFA" w:rsidRDefault="00805FFA" w:rsidP="001B0B1D"/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805FFA" w:rsidRPr="00805FFA" w:rsidTr="001B0B1D">
        <w:trPr>
          <w:trHeight w:val="70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Красота родного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1B0B1D" w:rsidP="001B0B1D">
            <w:r>
              <w:t>11.11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805FFA" w:rsidRPr="00805FFA" w:rsidTr="001B0B1D">
        <w:trPr>
          <w:trHeight w:val="70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Изобразительное искусство эпохи Возрождения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482357" w:rsidP="00805FFA">
            <w:pPr>
              <w:snapToGrid w:val="0"/>
              <w:spacing w:after="200"/>
            </w:pPr>
            <w:r w:rsidRPr="00482357">
              <w:t>Урок-лекция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18.11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</w:p>
        </w:tc>
      </w:tr>
      <w:tr w:rsidR="00805FFA" w:rsidRPr="00805FFA" w:rsidTr="001B0B1D">
        <w:trPr>
          <w:trHeight w:val="7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Мир Леонардо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>
              <w:t>Урок-лекция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B1D" w:rsidRPr="00805FFA" w:rsidRDefault="001B0B1D" w:rsidP="001B0B1D">
            <w:r>
              <w:t>25.11</w:t>
            </w:r>
          </w:p>
          <w:p w:rsidR="00805FFA" w:rsidRPr="00805FFA" w:rsidRDefault="00805FFA" w:rsidP="00805FFA">
            <w:pPr>
              <w:snapToGrid w:val="0"/>
            </w:pPr>
          </w:p>
          <w:p w:rsidR="00805FFA" w:rsidRPr="00805FFA" w:rsidRDefault="00805FFA" w:rsidP="001B0B1D"/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805FFA" w:rsidRPr="00805FFA" w:rsidTr="001B0B1D">
        <w:trPr>
          <w:trHeight w:val="79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Красота классической архитектуры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FA" w:rsidRPr="00805FFA" w:rsidRDefault="001B0B1D" w:rsidP="00805FFA">
            <w:pPr>
              <w:snapToGrid w:val="0"/>
            </w:pPr>
            <w:r>
              <w:t>02.12</w:t>
            </w:r>
          </w:p>
          <w:p w:rsidR="00805FFA" w:rsidRPr="00805FFA" w:rsidRDefault="00805FFA" w:rsidP="00805FFA"/>
          <w:p w:rsidR="00805FFA" w:rsidRPr="00805FFA" w:rsidRDefault="00805FFA" w:rsidP="00805FFA">
            <w:pPr>
              <w:spacing w:after="200"/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FFA" w:rsidRDefault="00805FFA">
            <w:pPr>
              <w:spacing w:after="200" w:line="276" w:lineRule="auto"/>
            </w:pPr>
          </w:p>
          <w:p w:rsidR="00805FFA" w:rsidRPr="00805FFA" w:rsidRDefault="00805FFA" w:rsidP="00805FFA">
            <w:pPr>
              <w:spacing w:after="200"/>
            </w:pPr>
          </w:p>
        </w:tc>
      </w:tr>
      <w:tr w:rsidR="00A24F5E" w:rsidRPr="00805FFA" w:rsidTr="001B0B1D">
        <w:trPr>
          <w:trHeight w:val="626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805FFA">
            <w:pPr>
              <w:snapToGrid w:val="0"/>
              <w:spacing w:after="200"/>
            </w:pPr>
            <w:r w:rsidRPr="00805FFA">
              <w:t>Красота классической архитектуры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F5E" w:rsidRPr="00805FFA" w:rsidRDefault="002B1B73" w:rsidP="00805FFA">
            <w:pPr>
              <w:spacing w:after="200"/>
            </w:pPr>
            <w:r>
              <w:t>09.12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5E" w:rsidRDefault="00A24F5E" w:rsidP="00805FFA">
            <w:pPr>
              <w:spacing w:after="200"/>
            </w:pPr>
          </w:p>
        </w:tc>
      </w:tr>
      <w:tr w:rsidR="00805FFA" w:rsidRPr="00805FFA" w:rsidTr="001B0B1D">
        <w:trPr>
          <w:trHeight w:val="69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Изобразительное искусство Западной Европы 17-го 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064E94" w:rsidP="00805FFA">
            <w:pPr>
              <w:snapToGrid w:val="0"/>
              <w:spacing w:after="200"/>
            </w:pPr>
            <w:r>
              <w:t>Урок</w:t>
            </w:r>
            <w:r w:rsidR="00E17774">
              <w:t xml:space="preserve"> </w:t>
            </w:r>
            <w:r>
              <w:t>- лекция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1B0B1D" w:rsidP="001B0B1D">
            <w:r>
              <w:t>16.12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805FFA" w:rsidRPr="00805FFA" w:rsidTr="001B0B1D">
        <w:trPr>
          <w:trHeight w:val="69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lastRenderedPageBreak/>
              <w:t>16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Творчество Рембрандта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>
              <w:t>Урок-лекция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</w:pPr>
            <w:r>
              <w:t>23.12</w:t>
            </w:r>
          </w:p>
          <w:p w:rsidR="00805FFA" w:rsidRPr="00805FFA" w:rsidRDefault="00805FFA" w:rsidP="00805FFA">
            <w:pPr>
              <w:spacing w:after="200"/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805FFA" w:rsidRPr="00805FFA" w:rsidTr="001B0B1D">
        <w:trPr>
          <w:trHeight w:val="51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Искусство натюрморта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pacing w:after="200"/>
            </w:pPr>
            <w:r>
              <w:t>13.01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A24F5E" w:rsidRPr="00805FFA" w:rsidTr="001B0B1D">
        <w:trPr>
          <w:trHeight w:val="317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805FFA">
            <w:pPr>
              <w:snapToGrid w:val="0"/>
              <w:spacing w:after="200"/>
            </w:pPr>
            <w:r w:rsidRPr="00805FFA">
              <w:t>Искусство натюрморта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F5E" w:rsidRPr="00805FFA" w:rsidRDefault="002B1B73" w:rsidP="00805FFA">
            <w:pPr>
              <w:spacing w:after="200"/>
            </w:pPr>
            <w:r>
              <w:t>20.01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5E" w:rsidRPr="00805FFA" w:rsidRDefault="00A24F5E" w:rsidP="00805FFA">
            <w:pPr>
              <w:spacing w:after="200"/>
            </w:pPr>
          </w:p>
        </w:tc>
      </w:tr>
      <w:tr w:rsidR="00805FFA" w:rsidRPr="00805FFA" w:rsidTr="001B0B1D">
        <w:trPr>
          <w:trHeight w:val="2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Изображение человека в движении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</w:pPr>
            <w:r>
              <w:t>27.01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</w:pPr>
          </w:p>
        </w:tc>
      </w:tr>
      <w:tr w:rsidR="00805FFA" w:rsidRPr="00805FFA" w:rsidTr="001B0B1D">
        <w:trPr>
          <w:trHeight w:val="2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20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Красота фигуры человека в движении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</w:pPr>
            <w:r>
              <w:t>03.02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</w:pPr>
          </w:p>
        </w:tc>
      </w:tr>
      <w:tr w:rsidR="00805FFA" w:rsidRPr="00805FFA" w:rsidTr="001B0B1D">
        <w:trPr>
          <w:trHeight w:val="2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21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75B68" w:rsidP="00805FFA">
            <w:pPr>
              <w:snapToGrid w:val="0"/>
              <w:spacing w:after="200"/>
            </w:pPr>
            <w:r w:rsidRPr="00805FFA">
              <w:t>В мире литературных героев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>
              <w:t>Урок-лекция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</w:pPr>
            <w:r>
              <w:t>10.02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</w:pPr>
          </w:p>
        </w:tc>
      </w:tr>
      <w:tr w:rsidR="00805FFA" w:rsidRPr="00805FFA" w:rsidTr="001B0B1D">
        <w:trPr>
          <w:trHeight w:val="2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22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75B68" w:rsidP="00875B68">
            <w:pPr>
              <w:snapToGrid w:val="0"/>
              <w:spacing w:after="200"/>
            </w:pPr>
            <w:r w:rsidRPr="00805FFA">
              <w:t xml:space="preserve">В мире литературных героев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17.02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</w:p>
        </w:tc>
      </w:tr>
      <w:tr w:rsidR="00805FFA" w:rsidRPr="00805FFA" w:rsidTr="001B0B1D">
        <w:trPr>
          <w:trHeight w:val="2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23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Зарубежный друг (гость)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03.03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</w:p>
        </w:tc>
      </w:tr>
      <w:tr w:rsidR="00805FFA" w:rsidRPr="00805FFA" w:rsidTr="001B0B1D">
        <w:trPr>
          <w:trHeight w:val="50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875B68" w:rsidP="00805FFA">
            <w:pPr>
              <w:snapToGrid w:val="0"/>
              <w:spacing w:after="200"/>
            </w:pPr>
            <w:r w:rsidRPr="00805FFA">
              <w:t>Античная расписная керамика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10.03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</w:p>
        </w:tc>
      </w:tr>
      <w:tr w:rsidR="00A24F5E" w:rsidRPr="00805FFA" w:rsidTr="001B0B1D">
        <w:trPr>
          <w:trHeight w:val="299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25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875B68" w:rsidP="00875B68">
            <w:pPr>
              <w:snapToGrid w:val="0"/>
              <w:spacing w:after="200"/>
            </w:pPr>
            <w:r w:rsidRPr="00805FFA">
              <w:t>Изобразительное искусство западноевропейских стран 18-20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F5E" w:rsidRPr="00805FFA" w:rsidRDefault="002B1B73" w:rsidP="00805FFA">
            <w:pPr>
              <w:snapToGrid w:val="0"/>
              <w:spacing w:after="200"/>
            </w:pPr>
            <w:r>
              <w:t>17.03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5E" w:rsidRPr="00805FFA" w:rsidRDefault="00A24F5E" w:rsidP="00805FFA">
            <w:pPr>
              <w:snapToGrid w:val="0"/>
              <w:spacing w:after="200"/>
            </w:pPr>
          </w:p>
        </w:tc>
      </w:tr>
      <w:tr w:rsidR="00805FFA" w:rsidRPr="00805FFA" w:rsidTr="001B0B1D">
        <w:trPr>
          <w:trHeight w:val="69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1B0B1D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Трудовые ритмы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24.03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FFA" w:rsidRPr="00E30D39" w:rsidRDefault="00805FFA" w:rsidP="00E30D39"/>
        </w:tc>
      </w:tr>
      <w:tr w:rsidR="00A24F5E" w:rsidRPr="00805FFA" w:rsidTr="001B0B1D">
        <w:trPr>
          <w:trHeight w:val="287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27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805FFA">
            <w:pPr>
              <w:snapToGrid w:val="0"/>
              <w:spacing w:after="200"/>
            </w:pPr>
            <w:r w:rsidRPr="00805FFA">
              <w:t>Трудовые ритмы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F5E" w:rsidRPr="00805FFA" w:rsidRDefault="002B1B73" w:rsidP="00805FFA">
            <w:pPr>
              <w:snapToGrid w:val="0"/>
              <w:spacing w:after="200"/>
            </w:pPr>
            <w:r>
              <w:t>07.04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5E" w:rsidRPr="00805FFA" w:rsidRDefault="00A24F5E" w:rsidP="00805FFA">
            <w:pPr>
              <w:snapToGrid w:val="0"/>
              <w:spacing w:after="200"/>
            </w:pPr>
          </w:p>
        </w:tc>
      </w:tr>
      <w:tr w:rsidR="00805FFA" w:rsidRPr="00805FFA" w:rsidTr="001B0B1D">
        <w:trPr>
          <w:trHeight w:val="2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28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Трудовые будни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</w:pPr>
          </w:p>
          <w:p w:rsidR="00805FFA" w:rsidRPr="00805FFA" w:rsidRDefault="002B1B73" w:rsidP="00E30D39">
            <w:r>
              <w:t>14.04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805FFA" w:rsidRPr="00805FFA" w:rsidTr="001B0B1D">
        <w:trPr>
          <w:trHeight w:val="2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29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Мы</w:t>
            </w:r>
            <w:r w:rsidR="00E17774">
              <w:t xml:space="preserve"> </w:t>
            </w:r>
            <w:r w:rsidRPr="00805FFA">
              <w:t>-</w:t>
            </w:r>
            <w:r w:rsidR="00E17774">
              <w:t xml:space="preserve"> </w:t>
            </w:r>
            <w:r w:rsidRPr="00805FFA">
              <w:t>юные дизайнеры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21.04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</w:p>
        </w:tc>
      </w:tr>
      <w:tr w:rsidR="00805FFA" w:rsidRPr="00805FFA" w:rsidTr="001B0B1D">
        <w:trPr>
          <w:trHeight w:val="2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30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Рисуем лошадей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28.04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</w:p>
        </w:tc>
      </w:tr>
      <w:tr w:rsidR="00805FFA" w:rsidRPr="00805FFA" w:rsidTr="001B0B1D">
        <w:trPr>
          <w:trHeight w:val="9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31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Мы охраняем памятники нашей Родины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1D" w:rsidRPr="00805FFA" w:rsidRDefault="001B0B1D" w:rsidP="001B0B1D">
            <w:r>
              <w:t>05.05</w:t>
            </w:r>
          </w:p>
          <w:p w:rsidR="00805FFA" w:rsidRPr="00805FFA" w:rsidRDefault="00805FFA" w:rsidP="00805FFA">
            <w:pPr>
              <w:snapToGrid w:val="0"/>
            </w:pPr>
          </w:p>
          <w:p w:rsidR="00805FFA" w:rsidRPr="00805FFA" w:rsidRDefault="00805FFA" w:rsidP="001B0B1D"/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A24F5E" w:rsidRPr="00805FFA" w:rsidTr="001B0B1D">
        <w:trPr>
          <w:trHeight w:val="670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32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805FFA">
            <w:pPr>
              <w:snapToGrid w:val="0"/>
              <w:spacing w:after="200"/>
            </w:pPr>
            <w:r w:rsidRPr="00805FFA">
              <w:t>Мы охраняем памятники нашей Родины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A24F5E" w:rsidP="000D0AB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5E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F5E" w:rsidRPr="00805FFA" w:rsidRDefault="002B1B73" w:rsidP="00805FFA">
            <w:pPr>
              <w:spacing w:after="200"/>
            </w:pPr>
            <w:r>
              <w:t>12.05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5E" w:rsidRDefault="00A24F5E" w:rsidP="00805FFA">
            <w:pPr>
              <w:spacing w:after="200"/>
            </w:pPr>
          </w:p>
        </w:tc>
      </w:tr>
      <w:tr w:rsidR="00805FFA" w:rsidRPr="00805FFA" w:rsidTr="001B0B1D">
        <w:trPr>
          <w:trHeight w:val="2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33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Весенний пейзаж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  <w:spacing w:after="200"/>
            </w:pPr>
            <w:r w:rsidRPr="00E30D39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E30D39" w:rsidP="00805FFA">
            <w:pPr>
              <w:snapToGrid w:val="0"/>
            </w:pPr>
            <w:r>
              <w:t>19.05</w:t>
            </w:r>
          </w:p>
          <w:p w:rsidR="00805FFA" w:rsidRPr="00805FFA" w:rsidRDefault="00805FFA" w:rsidP="00E30D39"/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805FFA" w:rsidRPr="00805FFA" w:rsidTr="001B0B1D">
        <w:trPr>
          <w:trHeight w:val="2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34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Цветы весны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1B0B1D" w:rsidP="00805FFA">
            <w:pPr>
              <w:snapToGrid w:val="0"/>
              <w:spacing w:after="200"/>
            </w:pPr>
            <w:r w:rsidRPr="001B0B1D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B1D" w:rsidRPr="00805FFA" w:rsidRDefault="001B0B1D" w:rsidP="001B0B1D">
            <w:r>
              <w:t>26.05</w:t>
            </w:r>
          </w:p>
          <w:p w:rsidR="00805FFA" w:rsidRPr="00805FFA" w:rsidRDefault="00805FFA" w:rsidP="00805FFA">
            <w:pPr>
              <w:snapToGrid w:val="0"/>
            </w:pPr>
          </w:p>
          <w:p w:rsidR="00805FFA" w:rsidRPr="00805FFA" w:rsidRDefault="00805FFA" w:rsidP="001B0B1D"/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pacing w:after="200"/>
            </w:pPr>
          </w:p>
        </w:tc>
      </w:tr>
      <w:tr w:rsidR="00805FFA" w:rsidRPr="00805FFA" w:rsidTr="001B0B1D">
        <w:trPr>
          <w:trHeight w:val="2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35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  <w:r w:rsidRPr="00805FFA"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805FFA" w:rsidP="000D0ABF">
            <w:pPr>
              <w:snapToGrid w:val="0"/>
              <w:spacing w:after="200"/>
              <w:jc w:val="center"/>
              <w:rPr>
                <w:b/>
              </w:rPr>
            </w:pPr>
            <w:r w:rsidRPr="00805FFA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FA" w:rsidRPr="00805FFA" w:rsidRDefault="001B0B1D" w:rsidP="00805FFA">
            <w:pPr>
              <w:snapToGrid w:val="0"/>
              <w:spacing w:after="200"/>
            </w:pPr>
            <w:r w:rsidRPr="001B0B1D">
              <w:t>Комбинированный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FFA" w:rsidRPr="00805FFA" w:rsidRDefault="002B1B73" w:rsidP="00805FFA">
            <w:pPr>
              <w:snapToGrid w:val="0"/>
              <w:spacing w:after="200"/>
            </w:pPr>
            <w:r>
              <w:t>26.05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FA" w:rsidRPr="00805FFA" w:rsidRDefault="00805FFA" w:rsidP="00805FFA">
            <w:pPr>
              <w:snapToGrid w:val="0"/>
              <w:spacing w:after="200"/>
            </w:pPr>
          </w:p>
        </w:tc>
      </w:tr>
    </w:tbl>
    <w:p w:rsidR="00805FFA" w:rsidRPr="00805FFA" w:rsidRDefault="00805FFA" w:rsidP="00805FFA">
      <w:r w:rsidRPr="00805FFA">
        <w:t xml:space="preserve"> </w:t>
      </w:r>
    </w:p>
    <w:p w:rsidR="00805FFA" w:rsidRPr="00805FFA" w:rsidRDefault="00805FFA">
      <w:pPr>
        <w:rPr>
          <w:sz w:val="28"/>
          <w:szCs w:val="28"/>
        </w:rPr>
      </w:pPr>
    </w:p>
    <w:sectPr w:rsidR="00805FFA" w:rsidRPr="00805FFA" w:rsidSect="00805FF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E8AF5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FC11AB6"/>
    <w:multiLevelType w:val="hybridMultilevel"/>
    <w:tmpl w:val="D016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A5"/>
    <w:rsid w:val="00064E94"/>
    <w:rsid w:val="000D0ABF"/>
    <w:rsid w:val="001B0B1D"/>
    <w:rsid w:val="002B1B73"/>
    <w:rsid w:val="00482357"/>
    <w:rsid w:val="007635A5"/>
    <w:rsid w:val="00805FFA"/>
    <w:rsid w:val="0083392C"/>
    <w:rsid w:val="00875B68"/>
    <w:rsid w:val="00967261"/>
    <w:rsid w:val="00A24F5E"/>
    <w:rsid w:val="00B71019"/>
    <w:rsid w:val="00D637ED"/>
    <w:rsid w:val="00D964AC"/>
    <w:rsid w:val="00E17774"/>
    <w:rsid w:val="00E30D39"/>
    <w:rsid w:val="00E519DD"/>
    <w:rsid w:val="00E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805FF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805FFA"/>
    <w:pPr>
      <w:widowControl w:val="0"/>
      <w:autoSpaceDE w:val="0"/>
      <w:autoSpaceDN w:val="0"/>
      <w:adjustRightInd w:val="0"/>
      <w:spacing w:line="224" w:lineRule="exact"/>
      <w:ind w:firstLine="336"/>
      <w:jc w:val="both"/>
    </w:pPr>
  </w:style>
  <w:style w:type="character" w:customStyle="1" w:styleId="FontStyle12">
    <w:name w:val="Font Style12"/>
    <w:basedOn w:val="a0"/>
    <w:rsid w:val="00805FF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05FFA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39"/>
    <w:rsid w:val="00E17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805FF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805FFA"/>
    <w:pPr>
      <w:widowControl w:val="0"/>
      <w:autoSpaceDE w:val="0"/>
      <w:autoSpaceDN w:val="0"/>
      <w:adjustRightInd w:val="0"/>
      <w:spacing w:line="224" w:lineRule="exact"/>
      <w:ind w:firstLine="336"/>
      <w:jc w:val="both"/>
    </w:pPr>
  </w:style>
  <w:style w:type="character" w:customStyle="1" w:styleId="FontStyle12">
    <w:name w:val="Font Style12"/>
    <w:basedOn w:val="a0"/>
    <w:rsid w:val="00805FF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05FFA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39"/>
    <w:rsid w:val="00E17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Верхнегрековская ООШ</cp:lastModifiedBy>
  <cp:revision>10</cp:revision>
  <cp:lastPrinted>2017-03-23T09:24:00Z</cp:lastPrinted>
  <dcterms:created xsi:type="dcterms:W3CDTF">2017-02-11T13:34:00Z</dcterms:created>
  <dcterms:modified xsi:type="dcterms:W3CDTF">2017-03-23T09:24:00Z</dcterms:modified>
</cp:coreProperties>
</file>