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CC" w:rsidRDefault="003774CC" w:rsidP="003774CC">
      <w:pPr>
        <w:pStyle w:val="Default"/>
      </w:pPr>
    </w:p>
    <w:p w:rsidR="003774CC" w:rsidRDefault="003774CC" w:rsidP="003774CC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Утверждаю </w:t>
      </w:r>
    </w:p>
    <w:p w:rsidR="003774CC" w:rsidRDefault="003774CC" w:rsidP="003774C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ОШ </w:t>
      </w:r>
    </w:p>
    <w:p w:rsidR="003774CC" w:rsidRDefault="003774CC" w:rsidP="003774C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</w:p>
    <w:p w:rsidR="003774CC" w:rsidRDefault="003774CC" w:rsidP="003774C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А.И. Бычков</w:t>
      </w:r>
    </w:p>
    <w:p w:rsidR="003774CC" w:rsidRDefault="003774CC" w:rsidP="003774C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</w:rPr>
        <w:t xml:space="preserve">0» </w:t>
      </w:r>
      <w:r>
        <w:rPr>
          <w:sz w:val="28"/>
          <w:szCs w:val="28"/>
        </w:rPr>
        <w:t>07.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</w:p>
    <w:p w:rsidR="003774CC" w:rsidRDefault="003774CC" w:rsidP="003774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 предоставлении бесплатного двухразового питания обучающимся с ограниченными возможностями здоровья, и детям-инвалидам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в МБОУ </w:t>
      </w:r>
      <w:proofErr w:type="spellStart"/>
      <w:r>
        <w:rPr>
          <w:b/>
          <w:bCs/>
          <w:sz w:val="27"/>
          <w:szCs w:val="27"/>
        </w:rPr>
        <w:t>Верхнегрековской</w:t>
      </w:r>
      <w:proofErr w:type="spellEnd"/>
      <w:r>
        <w:rPr>
          <w:b/>
          <w:bCs/>
          <w:sz w:val="27"/>
          <w:szCs w:val="27"/>
        </w:rPr>
        <w:t xml:space="preserve"> ООШ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1. ОБЩИЕ ПОЛОЖЕНИЯ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1.1. Настоящее Положение разработано на основании Федерального закона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>29 декабря 2012 г. № 273-ФЗ «Об образовании в Российской Федерации», Федерального закона от 06 октября 2003 г. № 131-ФЗ «Об общих принципах организации местного самоуправления в Российской Федерации»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sz w:val="27"/>
          <w:szCs w:val="27"/>
        </w:rPr>
        <w:t xml:space="preserve">в целях предоставления бесплатного двухразового питания обучающимся с ограниченными возможностями здоровья, и детям-инвалидам.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1.2. При одновременном наличии оснований для предоставления учащимся с ограниченными возможностями здоровья, детям-инвалидам бесплатного или льготного питания обучающимся предоставляется бесплатное двухразовое питание по одному из вышеуказанных оснований по выбору родителей (законных представителей).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proofErr w:type="gramStart"/>
      <w:r>
        <w:rPr>
          <w:sz w:val="27"/>
          <w:szCs w:val="27"/>
        </w:rPr>
        <w:t xml:space="preserve">Право на получение меры социальной поддержки по обеспечению ежедневным бесплатным двухразовым питанием сохраняется за детьми с ограниченными возможностями здоровья, детьми-инвалидами, достигшим возраста 18 лет и более, продолжающими обучение в общеобразовательном учреждении, до окончания обучения. </w:t>
      </w:r>
      <w:proofErr w:type="gramEnd"/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1.4. Информацию о мере социальной защиты по организации питания детей с ограниченными возможностями здоровья, детей-инвалидов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г. № 178-ФЗ «О государственной социальной помощи». </w:t>
      </w:r>
    </w:p>
    <w:p w:rsidR="003774CC" w:rsidRDefault="003774CC" w:rsidP="003774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ОСНОВНЫЕ ПОНЯТИЯ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2.1. </w:t>
      </w:r>
      <w:proofErr w:type="gramStart"/>
      <w:r>
        <w:rPr>
          <w:sz w:val="27"/>
          <w:szCs w:val="27"/>
        </w:rPr>
        <w:t xml:space="preserve">Обучающийся с ограниченными возможностями здоровья (далее - ОВЗ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 </w:t>
      </w:r>
      <w:proofErr w:type="gramEnd"/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Дети-инвалиды - дети до 18 лет, которые имеют нарушения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 ограничение жизнедеятельности подтверждается справкой федерального </w:t>
      </w:r>
      <w:r>
        <w:rPr>
          <w:sz w:val="27"/>
          <w:szCs w:val="27"/>
        </w:rPr>
        <w:lastRenderedPageBreak/>
        <w:t xml:space="preserve">государственного учреждения </w:t>
      </w:r>
      <w:proofErr w:type="gramStart"/>
      <w:r>
        <w:rPr>
          <w:sz w:val="27"/>
          <w:szCs w:val="27"/>
        </w:rPr>
        <w:t>медико-социальной</w:t>
      </w:r>
      <w:proofErr w:type="gramEnd"/>
      <w:r>
        <w:rPr>
          <w:sz w:val="27"/>
          <w:szCs w:val="27"/>
        </w:rPr>
        <w:t xml:space="preserve"> экспертизы (далее - ФГУ МСЭ).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2.2. Под бесплатным двухразовым питанием понимается предоставление обучающимся двухразового питания (завтрак и обед) в образовательных организациях за счет средств бюджета. </w:t>
      </w:r>
    </w:p>
    <w:p w:rsidR="003774CC" w:rsidRDefault="003774CC" w:rsidP="003774CC">
      <w:pPr>
        <w:pStyle w:val="Default"/>
        <w:pageBreakBefore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lastRenderedPageBreak/>
        <w:t xml:space="preserve">2.3. Образовательная организация - муниципальное общеобразовательное учреждение, реализующее адаптированные основные общеобразовательные программы, и (или) осуществляющая обучение детей-инвалидов. </w:t>
      </w:r>
    </w:p>
    <w:p w:rsidR="003774CC" w:rsidRDefault="003774CC" w:rsidP="003774CC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3. </w:t>
      </w:r>
      <w:r>
        <w:rPr>
          <w:b/>
          <w:bCs/>
          <w:sz w:val="23"/>
          <w:szCs w:val="23"/>
        </w:rPr>
        <w:t xml:space="preserve">ПОРЯДОК ОРГАНИЗАЦИИ БЕСПЛАТНОГО ДВУХРАЗОВОГО ПИТАНИЯ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3.1. Мера социальной поддержки по обеспечению обучающихся с ОВЗ и детей-инвалидов ежедневным бесплатным двухразовым питанием в образовательных учреждениях предоставляется в виде ежедневного завтрака и обеда в течение учебного года (за исключением каникулярного периода) за счет средств бюджета.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proofErr w:type="gramStart"/>
      <w:r>
        <w:rPr>
          <w:sz w:val="27"/>
          <w:szCs w:val="27"/>
        </w:rPr>
        <w:t xml:space="preserve">Ежедневное бесплатное двухразовое питание обучающегося с ОВЗ в МБОУ </w:t>
      </w:r>
      <w:proofErr w:type="spellStart"/>
      <w:r>
        <w:rPr>
          <w:sz w:val="27"/>
          <w:szCs w:val="27"/>
        </w:rPr>
        <w:t>Верхнегрековской</w:t>
      </w:r>
      <w:proofErr w:type="spellEnd"/>
      <w:r>
        <w:rPr>
          <w:sz w:val="27"/>
          <w:szCs w:val="27"/>
        </w:rPr>
        <w:t xml:space="preserve"> ООШ</w:t>
      </w:r>
      <w:r>
        <w:rPr>
          <w:sz w:val="27"/>
          <w:szCs w:val="27"/>
        </w:rPr>
        <w:t xml:space="preserve"> осуществляется только в дни фактического пребывания в учреждении, начиная со дня, следующего за днем издания приказа о зачислении детей с ОВЗ на обучение по адаптированным основным общеобразовательным программам в общеобразовательную организацию и предоставления бесплатного двухразового питания, до конца учебного года, установленного приказом, но не более чем на срок действия</w:t>
      </w:r>
      <w:proofErr w:type="gramEnd"/>
      <w:r>
        <w:rPr>
          <w:sz w:val="27"/>
          <w:szCs w:val="27"/>
        </w:rPr>
        <w:t xml:space="preserve"> заключения ПМПК.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Ежедневное бесплатное двухразовое питание детей-инвалидов осуществляется только в дни фактического пребывания в учреждении, начиная со дня, следующего за днем издания приказа о предоставлении бесплатного двухразового питания, до конца учебного года, установленного приказом, но не более чем на срок действия справки ФГУ МСЭ. </w:t>
      </w:r>
    </w:p>
    <w:p w:rsidR="003774CC" w:rsidRDefault="003774CC" w:rsidP="003774CC">
      <w:pPr>
        <w:pStyle w:val="Default"/>
        <w:rPr>
          <w:sz w:val="28"/>
          <w:szCs w:val="28"/>
        </w:rPr>
      </w:pPr>
      <w:r>
        <w:rPr>
          <w:sz w:val="27"/>
          <w:szCs w:val="27"/>
        </w:rPr>
        <w:t>3.3</w:t>
      </w:r>
      <w:r>
        <w:rPr>
          <w:sz w:val="28"/>
          <w:szCs w:val="28"/>
        </w:rPr>
        <w:t xml:space="preserve">. В дни непосещения детьми с ОВЗ, детьми-инвалидами общеобразовательной организации бесплатное питание не предоставляется. </w:t>
      </w:r>
    </w:p>
    <w:p w:rsidR="003774CC" w:rsidRDefault="003774CC" w:rsidP="003774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Бесплатное питание организуется в течение 5 дней в неделю. </w:t>
      </w:r>
    </w:p>
    <w:p w:rsidR="003774CC" w:rsidRDefault="003774CC" w:rsidP="003774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В случае если обучающийся не питается по причине болезни, он снимается с питания с первого дня болезни.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3.6. Для предоставления бесплатного двухразового питания один из родителей (законных представителей) представляет: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3.6.1. заявление (Приложение № 1, 2 к Положению);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3.6.2. заключение ПМПК, или справка ФГУ МСЭ;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3.6.3. документ, удостоверяющий личность заявителя.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 целях заполнения Единой государственной информационной системы социального обеспечения заявитель должен дополнительно предоставить информацию о страховом номере индивидуального лицевого счета (СНИЛС).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Документы, указанные в подпунктах 3.6.1.-3.6.4. настоящего пункта, предоставляются в копиях с предъявлением оригиналов для сверки.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Форма заявления устанавливается общеобразовательной организацией самостоятельно.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3.7. Заявление на обеспечение обучающегося с ОВЗ, детей-инвалидов бесплатным двухразовым питанием предоставляется в образовательную организацию в течение учебного года с момента возникновения права на получение бесплатного двухразового питания, в соответствии с п. 7 статьи 79 Федерального закона от 29 декабря 2012 г. № 273-ФЗ «Об образовании в Российской Федерации».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3.8. Замена бесплатного питания обучающихся с ОВЗ, детей-инвалидов в иных случаях на денежные компенсации и сухие пайки допускается.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Стоимость двухразового питания детей (завтрак, обед) детей с ОВЗ, детей - инвалидов рассчитана с учетом средней стоимости меню (завтрак, обед) для детей, питающихся </w:t>
      </w:r>
      <w:proofErr w:type="spellStart"/>
      <w:r>
        <w:rPr>
          <w:sz w:val="27"/>
          <w:szCs w:val="27"/>
        </w:rPr>
        <w:t>возмездно</w:t>
      </w:r>
      <w:proofErr w:type="spellEnd"/>
      <w:r>
        <w:rPr>
          <w:sz w:val="27"/>
          <w:szCs w:val="27"/>
        </w:rPr>
        <w:t xml:space="preserve">.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3.14. Для организации предоставления бесплатного питания МБОУ </w:t>
      </w:r>
      <w:proofErr w:type="spellStart"/>
      <w:r>
        <w:rPr>
          <w:sz w:val="27"/>
          <w:szCs w:val="27"/>
        </w:rPr>
        <w:t>Верхнегрековская</w:t>
      </w:r>
      <w:proofErr w:type="spellEnd"/>
      <w:r>
        <w:rPr>
          <w:sz w:val="27"/>
          <w:szCs w:val="27"/>
        </w:rPr>
        <w:t xml:space="preserve"> О</w:t>
      </w:r>
      <w:r>
        <w:rPr>
          <w:sz w:val="27"/>
          <w:szCs w:val="27"/>
        </w:rPr>
        <w:t xml:space="preserve">ОШ осуществляет следующую деятельность: </w:t>
      </w:r>
    </w:p>
    <w:p w:rsidR="003774CC" w:rsidRDefault="003774CC" w:rsidP="003774CC">
      <w:pPr>
        <w:pStyle w:val="Default"/>
        <w:pageBreakBefore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>3.14.1. обеспечивает информирование родителей (законных представителей) о порядке и условиях предоставления бесплатного двухразового питания; издает приказ об организации бесплатного двухразового питания детей с ОВЗ, детей-инвалидов, обучающихся в общеобразовательной организации; обеспечивает прием документов, указанных в пункте З.6., 3.8. настоящего Порядка, формирует пакет документов и обеспечивает их хранение; проверяет право обучающихся на получение бесплатного питания;</w:t>
      </w:r>
      <w:proofErr w:type="gramEnd"/>
      <w:r>
        <w:rPr>
          <w:sz w:val="27"/>
          <w:szCs w:val="27"/>
        </w:rPr>
        <w:t xml:space="preserve"> принимает решение о предоставлении (об отказе в предоставлении) бесплатного питания; утверждает списки детей с ОВЗ, детей-инвалидов, обучающихся в общеобразовательной организации, для обеспечения бесплатным двухразовым питанием; издаёт приказ о предоставлении бесплатного питания в течение пяти рабочих дней со дня приема документов от родителей (законных представителей); </w:t>
      </w:r>
    </w:p>
    <w:p w:rsidR="003774CC" w:rsidRDefault="003774CC" w:rsidP="003774CC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ставит обучающегося с ОВЗ, детей-инвалидов на питание с учебного дня, указанного в приказе по образовательной организации. </w:t>
      </w:r>
      <w:proofErr w:type="gramEnd"/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 случае выбытия обучающегося из образовательной организации предоставление бесплатного питания ему приостанавливается. Образовательная организация, в которую прибыл обучающийся с ОВЗ, ребенок-инвалид, </w:t>
      </w:r>
    </w:p>
    <w:p w:rsidR="003774CC" w:rsidRDefault="003774CC" w:rsidP="003774CC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- принимает документы от родителей (законных представителей) в соответствии с пунктами З.6., 3.7. настоящего Порядка и принимает решение о предоставлении (об отказе в предоставлении) бесплатного питания; </w:t>
      </w:r>
      <w:proofErr w:type="gramEnd"/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- ведет учет детей, получающих услугу бесплатного двухразового питания, в соответствии с табелем учета посещаемости; обеспечивает подготовку и ведение табеля посещения обучающихся с ОВЗ, детей-инвалидов и списков обучающихся с ОВЗ, детей-инвалидов, - получателей бесплатного питания; </w:t>
      </w:r>
    </w:p>
    <w:p w:rsidR="003774CC" w:rsidRDefault="003774CC" w:rsidP="003774C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КОНТРОЛЬ И ОТВЕТСТВЕННОСТЬ ЗА ПРЕДОСТАВЛЕНИЕ БЕСПЛАТНОГО ПИТАНИЯ </w:t>
      </w:r>
    </w:p>
    <w:p w:rsidR="003774CC" w:rsidRDefault="003774CC" w:rsidP="003774CC">
      <w:pPr>
        <w:pStyle w:val="Default"/>
        <w:rPr>
          <w:sz w:val="27"/>
          <w:szCs w:val="27"/>
        </w:rPr>
      </w:pPr>
    </w:p>
    <w:p w:rsidR="00B67413" w:rsidRDefault="003774CC" w:rsidP="003774CC">
      <w:r>
        <w:rPr>
          <w:sz w:val="27"/>
          <w:szCs w:val="27"/>
        </w:rPr>
        <w:t>4.1. Ответственность за определение права обучающихся с ОВЗ, детей инвалидов на получение бесплатного двухразового питания и достоверность сведений о ежедневной фактической посещаемости детей с ОВЗ, детей - инвалидов, за целевым расходованием средств местного бюджета, предусмотренных на обеспечение бесплатным двухразовым питанием детей с ОВЗ, детей-инвалидов, возлагается на администрацию школы.</w:t>
      </w:r>
    </w:p>
    <w:sectPr w:rsidR="00B6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3B13F7"/>
    <w:multiLevelType w:val="hybridMultilevel"/>
    <w:tmpl w:val="CF81A7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CC"/>
    <w:rsid w:val="003774CC"/>
    <w:rsid w:val="00B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2020-07-29T07:11:00Z</dcterms:created>
  <dcterms:modified xsi:type="dcterms:W3CDTF">2020-07-29T07:14:00Z</dcterms:modified>
</cp:coreProperties>
</file>