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6F" w:rsidRDefault="00156FC0">
      <w:r>
        <w:t>Материалы по финансовой грамотности</w:t>
      </w:r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75pt;height:727.5pt">
            <v:imagedata r:id="rId5" o:title="fd5c4311-463a-486c-98db-cfa9dee1c012"/>
          </v:shape>
        </w:pict>
      </w:r>
    </w:p>
    <w:sectPr w:rsidR="00E1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C2"/>
    <w:rsid w:val="00156FC0"/>
    <w:rsid w:val="00E1356F"/>
    <w:rsid w:val="00E8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2022-10-21T11:17:00Z</dcterms:created>
  <dcterms:modified xsi:type="dcterms:W3CDTF">2022-10-21T11:20:00Z</dcterms:modified>
</cp:coreProperties>
</file>