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9B" w:rsidRPr="0042139B" w:rsidRDefault="0042139B" w:rsidP="0042139B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2139B">
        <w:rPr>
          <w:rFonts w:ascii="Times New Roman" w:hAnsi="Times New Roman" w:cs="Times New Roman"/>
        </w:rPr>
        <w:t>Приложение № 1</w:t>
      </w:r>
    </w:p>
    <w:p w:rsidR="0042139B" w:rsidRPr="0042139B" w:rsidRDefault="0042139B" w:rsidP="0042139B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 w:rsidRPr="0042139B">
        <w:rPr>
          <w:rFonts w:ascii="Times New Roman" w:hAnsi="Times New Roman" w:cs="Times New Roman"/>
        </w:rPr>
        <w:t>к протоколу заседания</w:t>
      </w:r>
      <w:r>
        <w:rPr>
          <w:rFonts w:ascii="Times New Roman" w:hAnsi="Times New Roman" w:cs="Times New Roman"/>
        </w:rPr>
        <w:t xml:space="preserve"> </w:t>
      </w:r>
      <w:r w:rsidRPr="0042139B">
        <w:rPr>
          <w:rFonts w:ascii="Times New Roman" w:hAnsi="Times New Roman" w:cs="Times New Roman"/>
        </w:rPr>
        <w:t>КДН</w:t>
      </w:r>
      <w:r>
        <w:rPr>
          <w:rFonts w:ascii="Times New Roman" w:hAnsi="Times New Roman" w:cs="Times New Roman"/>
        </w:rPr>
        <w:t xml:space="preserve"> </w:t>
      </w:r>
      <w:r w:rsidRPr="004213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2139B">
        <w:rPr>
          <w:rFonts w:ascii="Times New Roman" w:hAnsi="Times New Roman" w:cs="Times New Roman"/>
        </w:rPr>
        <w:t>ЗП</w:t>
      </w:r>
    </w:p>
    <w:p w:rsidR="0042139B" w:rsidRPr="0042139B" w:rsidRDefault="0042139B" w:rsidP="0042139B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 w:rsidRPr="0042139B">
        <w:rPr>
          <w:rFonts w:ascii="Times New Roman" w:hAnsi="Times New Roman" w:cs="Times New Roman"/>
        </w:rPr>
        <w:t>от 20.04.2017 № 6</w:t>
      </w:r>
      <w:r>
        <w:rPr>
          <w:rFonts w:ascii="Times New Roman" w:hAnsi="Times New Roman" w:cs="Times New Roman"/>
        </w:rPr>
        <w:t xml:space="preserve">     </w:t>
      </w:r>
    </w:p>
    <w:p w:rsidR="0042139B" w:rsidRDefault="0042139B" w:rsidP="0042139B">
      <w:pPr>
        <w:pStyle w:val="1"/>
        <w:shd w:val="clear" w:color="auto" w:fill="FFFFFF"/>
        <w:jc w:val="center"/>
        <w:rPr>
          <w:color w:val="000000"/>
        </w:rPr>
      </w:pPr>
    </w:p>
    <w:p w:rsidR="0042139B" w:rsidRPr="0042139B" w:rsidRDefault="0042139B" w:rsidP="0042139B">
      <w:pPr>
        <w:pStyle w:val="1"/>
        <w:shd w:val="clear" w:color="auto" w:fill="FFFFFF"/>
        <w:jc w:val="center"/>
        <w:rPr>
          <w:color w:val="000000"/>
        </w:rPr>
      </w:pPr>
      <w:r w:rsidRPr="007B17FC">
        <w:rPr>
          <w:color w:val="000000"/>
        </w:rPr>
        <w:t>НАХОЖДЕНИЕ НЕСОВЕРШЕННОЛЕТНИХ НА УЛИЦЕ В НОЧНОЕ ВРЕМЯ</w:t>
      </w:r>
    </w:p>
    <w:p w:rsidR="0042139B" w:rsidRPr="00EB186B" w:rsidRDefault="0042139B" w:rsidP="00DD53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42139B" w:rsidRPr="00EB186B" w:rsidRDefault="0042139B" w:rsidP="0042139B">
      <w:pPr>
        <w:pStyle w:val="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милиции.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 В последнее время данная проблема приобрела особую актуальность. Наша цель – довести до сведения родителей и несовершеннолетних информаци</w:t>
      </w:r>
      <w:r>
        <w:rPr>
          <w:color w:val="000000"/>
          <w:sz w:val="28"/>
          <w:szCs w:val="28"/>
        </w:rPr>
        <w:t>ю о данном виде правонарушений.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Ростовской области действует принятый </w:t>
      </w:r>
      <w:r w:rsidRPr="00EB186B">
        <w:rPr>
          <w:color w:val="000000"/>
          <w:sz w:val="28"/>
          <w:szCs w:val="28"/>
        </w:rPr>
        <w:t xml:space="preserve">Законодательным Собранием Ростовской области </w:t>
      </w:r>
      <w:r>
        <w:rPr>
          <w:color w:val="000000"/>
          <w:sz w:val="28"/>
          <w:szCs w:val="28"/>
        </w:rPr>
        <w:t>в</w:t>
      </w:r>
      <w:r w:rsidRPr="00EB186B">
        <w:rPr>
          <w:color w:val="000000"/>
          <w:sz w:val="28"/>
          <w:szCs w:val="28"/>
        </w:rPr>
        <w:t xml:space="preserve"> 2009 г</w:t>
      </w:r>
      <w:r>
        <w:rPr>
          <w:color w:val="000000"/>
          <w:sz w:val="28"/>
          <w:szCs w:val="28"/>
        </w:rPr>
        <w:t>оду</w:t>
      </w:r>
      <w:r w:rsidRPr="00EB186B">
        <w:rPr>
          <w:color w:val="000000"/>
          <w:sz w:val="28"/>
          <w:szCs w:val="28"/>
        </w:rPr>
        <w:t xml:space="preserve">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</w:p>
    <w:p w:rsidR="0042139B" w:rsidRPr="00AC7DD5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1. Объекты (лица, не достигшие 18 лет):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предназначенные для реализации товаров только сексуального характера;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B186B">
        <w:rPr>
          <w:color w:val="000000"/>
          <w:sz w:val="28"/>
          <w:szCs w:val="28"/>
        </w:rPr>
        <w:t xml:space="preserve"> пивные и винные рестораны, бары, рюмочные;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иные места, предназначенные для реализации только алкогольной продукции, пива, напитков, изготавливаемых на его основе.</w:t>
      </w:r>
    </w:p>
    <w:p w:rsidR="0042139B" w:rsidRPr="00AC7DD5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2. Общественные места (лица, не достигшие 16 лет):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улицы, стадионы, парки, скверы;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транспортные средства общего пользования;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lastRenderedPageBreak/>
        <w:t>Законом установлено ночное время, когда несоверш</w:t>
      </w:r>
      <w:r>
        <w:rPr>
          <w:color w:val="000000"/>
          <w:sz w:val="28"/>
          <w:szCs w:val="28"/>
        </w:rPr>
        <w:t>еннолетним запрещено находиться</w:t>
      </w:r>
      <w:r w:rsidRPr="00EB186B">
        <w:rPr>
          <w:color w:val="000000"/>
          <w:sz w:val="28"/>
          <w:szCs w:val="28"/>
        </w:rPr>
        <w:t xml:space="preserve"> в общественных местах без сопровождения родителей или лиц, их заменяющих: </w:t>
      </w:r>
      <w:r w:rsidRPr="00EB186B">
        <w:rPr>
          <w:b/>
          <w:color w:val="000000"/>
          <w:sz w:val="28"/>
          <w:szCs w:val="28"/>
        </w:rPr>
        <w:t>с 22.00 часов до 06.00 часов следующего дня.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</w:p>
    <w:p w:rsidR="0042139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DD53A0" w:rsidRPr="00EB186B" w:rsidRDefault="00DD53A0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42139B" w:rsidRDefault="0042139B" w:rsidP="0042139B">
      <w:pPr>
        <w:pStyle w:val="tex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родители!</w:t>
      </w:r>
    </w:p>
    <w:p w:rsidR="0042139B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3A6C" w:rsidRDefault="00813A6C"/>
    <w:sectPr w:rsidR="0081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9B"/>
    <w:rsid w:val="0042139B"/>
    <w:rsid w:val="00813A6C"/>
    <w:rsid w:val="00B81F43"/>
    <w:rsid w:val="00D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F3853-9CDB-4DBE-9E3B-22DFAF9C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1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3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2</cp:revision>
  <dcterms:created xsi:type="dcterms:W3CDTF">2017-05-16T06:16:00Z</dcterms:created>
  <dcterms:modified xsi:type="dcterms:W3CDTF">2017-05-16T06:16:00Z</dcterms:modified>
</cp:coreProperties>
</file>