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Верхнегрековская основная общеобразовательная школа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917FC" w:rsidRPr="008917FC" w:rsidTr="007935A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  <w:t>«Утверждаю»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Директор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МБОУ Верхнегрековская ООШ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___________  /</w:t>
            </w:r>
            <w:proofErr w:type="spellStart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А.И.Бычков</w:t>
            </w:r>
            <w:proofErr w:type="spellEnd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/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Приказ   № ___ от</w:t>
            </w:r>
            <w:r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___.08.2019</w:t>
            </w: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г.</w:t>
            </w:r>
          </w:p>
          <w:p w:rsidR="008917FC" w:rsidRPr="008917FC" w:rsidRDefault="008917FC" w:rsidP="008917FC">
            <w:pPr>
              <w:widowControl w:val="0"/>
              <w:tabs>
                <w:tab w:val="left" w:pos="14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8"/>
                <w:lang w:eastAsia="ru-RU" w:bidi="hi-IN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</w:p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u w:val="single"/>
              </w:rPr>
            </w:pPr>
          </w:p>
        </w:tc>
      </w:tr>
    </w:tbl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естественно-научному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«Юный эколог»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общее образование – 1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- </w:t>
      </w:r>
      <w:bookmarkStart w:id="0" w:name="_GoBack"/>
      <w:bookmarkEnd w:id="0"/>
      <w:r w:rsidRPr="009D162D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Тимошенко Анна Александровна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ФГОС основного общего образования.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2019-2020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Планируемые результаты освоения программы 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внеурочной деятельности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</w:t>
      </w:r>
      <w:r w:rsidRPr="008917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ожидаемых учебных достижениях 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выпускников. 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«планируемых результатов</w:t>
      </w:r>
      <w:r w:rsidRPr="0089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уровню подготовки обучающихся выступает основная образовательная программа начального общего образования.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внеурочной деятельности «Юный эколог», формы и методы работы позволят, на мой взгляд, достичь следующих результатов:</w:t>
      </w: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Предметные результаты: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различать и приводить примеры объектов живой и неживой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характерные признаки времен года;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различать, называть и приводить примеры культурных и дикорастущих растений, диких и домашних животных;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некоторые отличительные признаки основных групп животных (насекомые, рыбы, земноводные, пресмыкающиеся, птицы, звери);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ухаживать и размножать комнатные растения;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интерес к познанию мира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потребность к осуществлению экологически сообразных поступков;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осознание места и роли человека в биосфере;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преобладание мотивации гармоничного взаимодействия с природой с точки зрения экологической допустимости.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Личностные результаты: 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понимание необходимости заботливого и уважительного отношения к окружающей среде;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ориентация на выполнение основных правил безопасного поведения в природе;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– принятие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обучающимися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 здорового образа жизни;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развитие морально-этического сознания.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proofErr w:type="spellStart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Метапредметные</w:t>
      </w:r>
      <w:proofErr w:type="spellEnd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результаты: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Регулятивные: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понимать своё продвижение в овладении содержанием курса;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замечать и исправлять свои ошибки во время изучения данной программы.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Познавательные: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овладение начальными формами исследовательской деятельности;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понимать информацию, представленную в виде текста, рисунков, схем;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и различать окружающие предметы и их признаки; осуществлять поиск информации при выполнении заданий,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сравнивать объекты, выделяя сходство и различия;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устанавливать правильную последовательность событий;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группировать различные предметы по заданному признаку.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Коммуникативные: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участвовать в диалоге при выполнении заданий;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осуществлять взаимопроверку при работе в парах;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формирование коммуникативных навыков.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программы реализуется через создание на занятиях проблемных ситуаций,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Практическая направленность курса осуществляется через творческие задания, игровые задания, практикумы и опытническую работу. 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Данная программа способствует формированию ценностных ориентиров учащихся, развитию ценностно-смысловой сферы личности на основе общечеловеческих принципов нравственности и гуманизма, развитию широких познавательных интересов и творчества.</w:t>
      </w:r>
    </w:p>
    <w:p w:rsidR="0029086D" w:rsidRDefault="0029086D"/>
    <w:p w:rsidR="008917FC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3DF1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курса.</w:t>
      </w:r>
    </w:p>
    <w:p w:rsidR="008917FC" w:rsidRPr="00593DF1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852"/>
        <w:gridCol w:w="2934"/>
        <w:gridCol w:w="3069"/>
        <w:gridCol w:w="3636"/>
      </w:tblGrid>
      <w:tr w:rsidR="008917FC" w:rsidRPr="00CD4B0C" w:rsidTr="00AF03F5">
        <w:trPr>
          <w:trHeight w:val="1633"/>
        </w:trPr>
        <w:tc>
          <w:tcPr>
            <w:tcW w:w="852" w:type="dxa"/>
          </w:tcPr>
          <w:p w:rsidR="008917FC" w:rsidRPr="00AF03F5" w:rsidRDefault="00AF03F5" w:rsidP="00AF03F5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№ п\</w:t>
            </w:r>
            <w:proofErr w:type="gramStart"/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</w:tc>
        <w:tc>
          <w:tcPr>
            <w:tcW w:w="2934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Содержание курса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Формы организации учебных занятий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36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Основные  виды учебной деятельности</w:t>
            </w:r>
          </w:p>
        </w:tc>
      </w:tr>
      <w:tr w:rsidR="008917FC" w:rsidRPr="0026086A" w:rsidTr="00AF03F5">
        <w:trPr>
          <w:trHeight w:val="323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(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1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ч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ас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).</w:t>
            </w:r>
          </w:p>
        </w:tc>
        <w:tc>
          <w:tcPr>
            <w:tcW w:w="3069" w:type="dxa"/>
          </w:tcPr>
          <w:p w:rsidR="008917FC" w:rsidRPr="0026086A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</w:t>
            </w:r>
          </w:p>
        </w:tc>
        <w:tc>
          <w:tcPr>
            <w:tcW w:w="3636" w:type="dxa"/>
          </w:tcPr>
          <w:p w:rsidR="008917FC" w:rsidRPr="00A868FE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F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Знакомство с программой работы кружка, правилами поведения при проведении практических работ. 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дом за окном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8917FC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8917FC" w:rsidRPr="00027F2D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26086A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Беседа;  работа в группах, в парах; обсуждение практической работы</w:t>
            </w:r>
          </w:p>
        </w:tc>
        <w:tc>
          <w:tcPr>
            <w:tcW w:w="3636" w:type="dxa"/>
          </w:tcPr>
          <w:p w:rsidR="008917FC" w:rsidRPr="008A0151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0151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Учимся работать в команде.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 Составление экологической модели, забота о здоровом образе жизни</w:t>
            </w:r>
            <w:r w:rsidR="00056DF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. </w:t>
            </w:r>
            <w:r w:rsidR="00056D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</w:t>
            </w:r>
            <w:r w:rsidR="00056DF0" w:rsidRPr="00AF03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курсии и прогулки в природу</w:t>
            </w:r>
          </w:p>
          <w:p w:rsidR="008917FC" w:rsidRPr="0026086A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и моё окружение </w:t>
            </w:r>
          </w:p>
          <w:p w:rsidR="008917FC" w:rsidRDefault="00AF03F5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часов).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F02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нтерес к познанию мира природы;</w:t>
            </w:r>
          </w:p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02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потребность к осуществлению экологически сообразных  </w:t>
            </w:r>
            <w:r w:rsidRPr="003F0204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поступков;</w:t>
            </w:r>
          </w:p>
          <w:p w:rsidR="008917FC" w:rsidRPr="008A0151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-осознание места и роли человека в биосфере как существа </w:t>
            </w:r>
            <w:r w:rsidRPr="003F0204">
              <w:rPr>
                <w:rFonts w:ascii="Times New Roman" w:hAnsi="Times New Roman" w:cs="Times New Roman"/>
                <w:spacing w:val="-6"/>
                <w:sz w:val="28"/>
                <w:szCs w:val="28"/>
                <w:lang w:eastAsia="ru-RU"/>
              </w:rPr>
              <w:t>биосоциального</w:t>
            </w:r>
            <w:r w:rsidR="00056DF0">
              <w:rPr>
                <w:rFonts w:ascii="Times New Roman" w:hAnsi="Times New Roman" w:cs="Times New Roman"/>
                <w:spacing w:val="-6"/>
                <w:sz w:val="28"/>
                <w:szCs w:val="28"/>
                <w:lang w:eastAsia="ru-RU"/>
              </w:rPr>
              <w:t>. Изготовление стенгазет, аппликаций, поделок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– источник жизни 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Default="008917FC" w:rsidP="00056DF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6D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рисунки</w:t>
            </w: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экс</w:t>
            </w: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курсии и прогулки в природу, </w:t>
            </w:r>
            <w:r w:rsidR="00056DF0"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потребность к осуществлению экологически сообразных  </w:t>
            </w:r>
            <w:r w:rsidR="00056DF0" w:rsidRPr="003F0204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поступков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Солнце и свет в нашей жизни 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Данный вид деятельно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сти предполагает систематическую работу с «Календарем приро</w:t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softHyphen/>
              <w:t>ды» в классных уголках «Юный эколог», а также ведение инди</w:t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softHyphen/>
            </w:r>
            <w:r w:rsidRPr="00630840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видуальных блокнотов или тетрадей «Дневник юного эколога».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и здоровье </w:t>
            </w:r>
          </w:p>
          <w:p w:rsidR="008917FC" w:rsidRDefault="00AF03F5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AF03F5" w:rsidRDefault="008917FC" w:rsidP="007935A9">
            <w:pPr>
              <w:pStyle w:val="a3"/>
            </w:pP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Одним из основных методов обучения являются системати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ческие фенологические наблюдения, раскрывающие экологиче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ские взаимосвязи в природе и позволяющие заложить основы </w:t>
            </w:r>
            <w:proofErr w:type="spellStart"/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экоцентрической</w:t>
            </w:r>
            <w:proofErr w:type="spellEnd"/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картины мира у детей.</w:t>
            </w:r>
            <w:r w:rsidR="00AF03F5">
              <w:t xml:space="preserve"> </w:t>
            </w:r>
          </w:p>
          <w:p w:rsidR="008917FC" w:rsidRDefault="00482749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Природоохранные акции. Конкурс рисунков.</w:t>
            </w:r>
          </w:p>
        </w:tc>
      </w:tr>
    </w:tbl>
    <w:p w:rsidR="008917FC" w:rsidRPr="00D47F99" w:rsidRDefault="008917FC" w:rsidP="008917FC">
      <w:pPr>
        <w:pStyle w:val="a3"/>
        <w:rPr>
          <w:rFonts w:ascii="Times New Roman" w:hAnsi="Times New Roman" w:cs="Times New Roman"/>
          <w:b/>
          <w:spacing w:val="26"/>
          <w:sz w:val="28"/>
          <w:szCs w:val="28"/>
          <w:lang w:eastAsia="ru-RU"/>
        </w:rPr>
      </w:pPr>
    </w:p>
    <w:p w:rsidR="00AF03F5" w:rsidRDefault="00AF03F5"/>
    <w:p w:rsidR="008917FC" w:rsidRDefault="008917FC"/>
    <w:p w:rsidR="008917FC" w:rsidRPr="00482749" w:rsidRDefault="008917FC" w:rsidP="008917FC">
      <w:pPr>
        <w:suppressAutoHyphens/>
        <w:spacing w:after="0" w:line="240" w:lineRule="auto"/>
        <w:ind w:firstLine="568"/>
        <w:jc w:val="center"/>
        <w:rPr>
          <w:rFonts w:ascii="Times New Roman" w:eastAsia="MS Mincho" w:hAnsi="Times New Roman" w:cs="Times New Roman"/>
          <w:b/>
          <w:sz w:val="32"/>
          <w:szCs w:val="28"/>
          <w:lang w:eastAsia="ar-SA"/>
        </w:rPr>
      </w:pPr>
      <w:r w:rsidRPr="00482749">
        <w:rPr>
          <w:rFonts w:ascii="Times New Roman" w:eastAsia="MS Mincho" w:hAnsi="Times New Roman" w:cs="Times New Roman"/>
          <w:b/>
          <w:sz w:val="32"/>
          <w:szCs w:val="28"/>
          <w:lang w:eastAsia="ar-SA"/>
        </w:rPr>
        <w:t>Календарно - тематическое планирование.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«Юный эколог»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 класс.</w:t>
      </w: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786"/>
        <w:gridCol w:w="930"/>
        <w:gridCol w:w="1521"/>
        <w:gridCol w:w="1973"/>
      </w:tblGrid>
      <w:tr w:rsidR="00482749" w:rsidTr="00482749">
        <w:trPr>
          <w:trHeight w:val="755"/>
        </w:trPr>
        <w:tc>
          <w:tcPr>
            <w:tcW w:w="675" w:type="dxa"/>
            <w:vMerge w:val="restart"/>
          </w:tcPr>
          <w:p w:rsidR="00482749" w:rsidRPr="00482749" w:rsidRDefault="00482749" w:rsidP="007935A9">
            <w:pPr>
              <w:jc w:val="both"/>
              <w:rPr>
                <w:rFonts w:ascii="Times New Roman" w:hAnsi="Times New Roman" w:cs="Times New Roman"/>
              </w:rPr>
            </w:pP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86" w:type="dxa"/>
            <w:vMerge w:val="restart"/>
          </w:tcPr>
          <w:p w:rsidR="00482749" w:rsidRPr="00482749" w:rsidRDefault="00482749" w:rsidP="0048274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Кол-во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ча</w:t>
            </w: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сов</w:t>
            </w:r>
          </w:p>
        </w:tc>
        <w:tc>
          <w:tcPr>
            <w:tcW w:w="3494" w:type="dxa"/>
            <w:gridSpan w:val="2"/>
          </w:tcPr>
          <w:p w:rsidR="00482749" w:rsidRP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482749" w:rsidTr="00482749">
        <w:trPr>
          <w:trHeight w:val="270"/>
        </w:trPr>
        <w:tc>
          <w:tcPr>
            <w:tcW w:w="675" w:type="dxa"/>
            <w:vMerge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  <w:vMerge/>
          </w:tcPr>
          <w:p w:rsidR="00482749" w:rsidRDefault="00482749" w:rsidP="007935A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30" w:type="dxa"/>
            <w:vMerge/>
          </w:tcPr>
          <w:p w:rsidR="00482749" w:rsidRDefault="00482749" w:rsidP="007935A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21" w:type="dxa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973" w:type="dxa"/>
          </w:tcPr>
          <w:p w:rsid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8917FC" w:rsidTr="00482749">
        <w:trPr>
          <w:trHeight w:val="546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0204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занятие: Что такое Экология? </w:t>
            </w:r>
          </w:p>
        </w:tc>
        <w:tc>
          <w:tcPr>
            <w:tcW w:w="930" w:type="dxa"/>
          </w:tcPr>
          <w:p w:rsidR="008917FC" w:rsidRPr="00771230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973" w:type="dxa"/>
          </w:tcPr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дом за окном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593DF1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0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где мы живём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7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Откуда берётся и куда девается мусор? 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0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Осень в творчестве художников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Деревья твоего двора.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территории школы.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8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осеннего букета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5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 из дома в школу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5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и моё окружение </w:t>
            </w:r>
          </w:p>
          <w:p w:rsidR="008917FC" w:rsidRPr="00593DF1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3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семья и моя комната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57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класс. Практическое занятие «Создание уюта в классной комнате».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 в доме, в классе.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Заочное путешествие “Растения родного края”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Экскурсия в парк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Оформление стенгазеты “Роль растений в жизни животных”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Заочное путешествие “Животные родного края”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400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Изготовление животных из ладошек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9D162D">
        <w:trPr>
          <w:trHeight w:val="687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3E7B">
              <w:rPr>
                <w:rFonts w:ascii="Times New Roman" w:hAnsi="Times New Roman" w:cs="Times New Roman"/>
                <w:sz w:val="28"/>
                <w:szCs w:val="28"/>
              </w:rPr>
              <w:t>Презентация “Зимующие птицы”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3E7B">
              <w:rPr>
                <w:rFonts w:ascii="Times New Roman" w:hAnsi="Times New Roman" w:cs="Times New Roman"/>
                <w:sz w:val="28"/>
                <w:szCs w:val="28"/>
              </w:rPr>
              <w:t>Экологическая викторина “Птицы – наши друзья”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6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Аппликация из макаронных изделий, зёрен, крупы “Птички-невелички”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6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– источник жизни 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553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моём доме и природе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9D162D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553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86" w:type="dxa"/>
          </w:tcPr>
          <w:p w:rsidR="009D162D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жизни растений и животных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9D162D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56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и здоровье человека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9D162D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06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гигиена. Зачем мыть руки, лицо и нос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9D162D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189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Берегите воду! Конкурс рисунков.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9D162D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8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Pr="00991FE6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Солнце и свет в нашей жизни (5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0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Планета Земля в солнечной системе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43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Солнце, Луна, звёзды – источники света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10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Светолюбивые и теплолюбивые комнатные растения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Откуда приходят свет и тепло в мой дом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Телевизор в моём доме. Итоговое занятие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и здоровье 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93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и здоровье человека. Практическое занятие «Уборка в классе».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86" w:type="dxa"/>
          </w:tcPr>
          <w:p w:rsidR="008917FC" w:rsidRPr="00330710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37F49">
              <w:rPr>
                <w:rFonts w:ascii="Times New Roman" w:hAnsi="Times New Roman" w:cs="Times New Roman"/>
                <w:sz w:val="28"/>
                <w:szCs w:val="28"/>
              </w:rPr>
              <w:t>Акция «Посади дерево!»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86" w:type="dxa"/>
          </w:tcPr>
          <w:p w:rsidR="008917FC" w:rsidRPr="00330710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7DF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“Весенние цветы в вазе”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86" w:type="dxa"/>
          </w:tcPr>
          <w:p w:rsidR="008917FC" w:rsidRPr="00ED14D8" w:rsidRDefault="008917FC" w:rsidP="007935A9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 рисую красоту. Конкурс рисунков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Мы за чистоту!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37DF">
              <w:rPr>
                <w:rFonts w:ascii="Times New Roman" w:hAnsi="Times New Roman" w:cs="Times New Roman"/>
                <w:sz w:val="28"/>
                <w:szCs w:val="28"/>
              </w:rPr>
              <w:t>Выпуск весеннего номера “Юный эколог”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34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9D162D" w:rsidRPr="009D162D" w:rsidRDefault="009D162D" w:rsidP="007935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30" w:type="dxa"/>
          </w:tcPr>
          <w:p w:rsidR="009D162D" w:rsidRPr="009D162D" w:rsidRDefault="009D162D" w:rsidP="00793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34 ч.</w:t>
            </w:r>
          </w:p>
        </w:tc>
        <w:tc>
          <w:tcPr>
            <w:tcW w:w="1521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/>
    <w:sectPr w:rsidR="0089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FC"/>
    <w:rsid w:val="00056DF0"/>
    <w:rsid w:val="002460D8"/>
    <w:rsid w:val="0029086D"/>
    <w:rsid w:val="00482749"/>
    <w:rsid w:val="007441B5"/>
    <w:rsid w:val="008917FC"/>
    <w:rsid w:val="009D162D"/>
    <w:rsid w:val="00AF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2</cp:revision>
  <dcterms:created xsi:type="dcterms:W3CDTF">2019-08-19T13:00:00Z</dcterms:created>
  <dcterms:modified xsi:type="dcterms:W3CDTF">2019-09-13T05:29:00Z</dcterms:modified>
</cp:coreProperties>
</file>