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C31223" w:rsidTr="00C31223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  <w:r w:rsidRPr="00C25D2C">
              <w:rPr>
                <w:b/>
                <w:sz w:val="28"/>
                <w:lang w:eastAsia="en-US"/>
              </w:rPr>
              <w:t>«Утверждаю»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Директор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МБОУ Верхнегрековская ООШ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___________  /</w:t>
            </w:r>
            <w:proofErr w:type="spellStart"/>
            <w:r w:rsidRPr="00C25D2C">
              <w:rPr>
                <w:sz w:val="28"/>
                <w:lang w:eastAsia="en-US"/>
              </w:rPr>
              <w:t>А.И.Бычков</w:t>
            </w:r>
            <w:proofErr w:type="spellEnd"/>
            <w:r w:rsidRPr="00C25D2C">
              <w:rPr>
                <w:sz w:val="28"/>
                <w:lang w:eastAsia="en-US"/>
              </w:rPr>
              <w:t>/</w:t>
            </w:r>
          </w:p>
          <w:p w:rsidR="00C25D2C" w:rsidRPr="00C25D2C" w:rsidRDefault="00C25D2C" w:rsidP="00C25D2C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Приказ   №</w:t>
            </w:r>
            <w:r w:rsidR="0000542F">
              <w:rPr>
                <w:sz w:val="28"/>
                <w:lang w:eastAsia="en-US"/>
              </w:rPr>
              <w:t xml:space="preserve"> ____</w:t>
            </w:r>
            <w:r w:rsidR="00DF52CE">
              <w:rPr>
                <w:sz w:val="28"/>
                <w:lang w:eastAsia="en-US"/>
              </w:rPr>
              <w:t xml:space="preserve"> от</w:t>
            </w:r>
            <w:r w:rsidR="000F5A49">
              <w:rPr>
                <w:sz w:val="28"/>
                <w:lang w:eastAsia="en-US"/>
              </w:rPr>
              <w:t xml:space="preserve"> ____08.2019</w:t>
            </w:r>
            <w:r w:rsidRPr="00C25D2C">
              <w:rPr>
                <w:sz w:val="28"/>
                <w:lang w:eastAsia="en-US"/>
              </w:rPr>
              <w:t xml:space="preserve"> г.</w:t>
            </w: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25D2C" w:rsidRPr="00C25D2C" w:rsidRDefault="00C25D2C" w:rsidP="00C25D2C">
            <w:pPr>
              <w:jc w:val="center"/>
              <w:rPr>
                <w:b/>
                <w:sz w:val="28"/>
                <w:lang w:eastAsia="en-US"/>
              </w:rPr>
            </w:pPr>
          </w:p>
          <w:p w:rsidR="00C31223" w:rsidRDefault="00C31223">
            <w:pPr>
              <w:rPr>
                <w:sz w:val="28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1223" w:rsidRDefault="00C31223">
            <w:pPr>
              <w:rPr>
                <w:sz w:val="20"/>
                <w:szCs w:val="20"/>
                <w:lang w:eastAsia="en-US"/>
              </w:rPr>
            </w:pPr>
          </w:p>
        </w:tc>
      </w:tr>
      <w:tr w:rsidR="00C31223" w:rsidTr="00C31223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C31223" w:rsidRDefault="00C31223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C31223" w:rsidRDefault="00C31223" w:rsidP="00C31223">
      <w:pPr>
        <w:jc w:val="center"/>
        <w:rPr>
          <w:sz w:val="28"/>
        </w:rPr>
      </w:pPr>
    </w:p>
    <w:p w:rsidR="00C31223" w:rsidRDefault="00C31223" w:rsidP="00C31223">
      <w:pPr>
        <w:rPr>
          <w:sz w:val="28"/>
        </w:rPr>
      </w:pPr>
    </w:p>
    <w:p w:rsidR="00C31223" w:rsidRDefault="00C31223" w:rsidP="00C3122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C31223" w:rsidRDefault="00C31223" w:rsidP="00C31223">
      <w:pPr>
        <w:jc w:val="center"/>
        <w:rPr>
          <w:sz w:val="32"/>
          <w:szCs w:val="32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7277F2">
        <w:rPr>
          <w:sz w:val="28"/>
          <w:szCs w:val="28"/>
        </w:rPr>
        <w:t xml:space="preserve">духовно-нравственному </w:t>
      </w:r>
      <w:r>
        <w:rPr>
          <w:sz w:val="28"/>
          <w:szCs w:val="28"/>
        </w:rPr>
        <w:t xml:space="preserve"> направлению</w:t>
      </w:r>
    </w:p>
    <w:p w:rsidR="00C31223" w:rsidRDefault="007277F2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«Уроки нравственности</w:t>
      </w:r>
      <w:r w:rsidR="00C31223">
        <w:rPr>
          <w:sz w:val="28"/>
          <w:szCs w:val="28"/>
        </w:rPr>
        <w:t>»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0542F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основное общее образование – </w:t>
      </w:r>
      <w:r w:rsidR="000F5A49">
        <w:rPr>
          <w:sz w:val="28"/>
          <w:szCs w:val="28"/>
        </w:rPr>
        <w:t>8</w:t>
      </w:r>
      <w:r w:rsidR="00C31223">
        <w:rPr>
          <w:sz w:val="28"/>
          <w:szCs w:val="28"/>
        </w:rPr>
        <w:t xml:space="preserve"> класс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 - 35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0F5A49" w:rsidP="00C31223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C31223">
        <w:rPr>
          <w:sz w:val="28"/>
          <w:szCs w:val="28"/>
        </w:rPr>
        <w:t xml:space="preserve"> учебный год</w:t>
      </w:r>
    </w:p>
    <w:p w:rsidR="0000542F" w:rsidRDefault="0000542F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jc w:val="center"/>
        <w:rPr>
          <w:sz w:val="28"/>
          <w:szCs w:val="28"/>
        </w:rPr>
      </w:pPr>
    </w:p>
    <w:p w:rsidR="00C31223" w:rsidRDefault="00C31223" w:rsidP="00C31223">
      <w:pPr>
        <w:pStyle w:val="c2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Планируемые результаты обучения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В соответствие с ФГОС освоение программы курса «Уроки нравственности» обеспечивает достижение </w:t>
      </w:r>
      <w:r w:rsidRPr="007277F2">
        <w:rPr>
          <w:b/>
          <w:color w:val="000000"/>
          <w:sz w:val="28"/>
          <w:szCs w:val="28"/>
        </w:rPr>
        <w:t>планируемых</w:t>
      </w:r>
      <w:r w:rsidRPr="007277F2">
        <w:rPr>
          <w:color w:val="000000"/>
          <w:sz w:val="28"/>
          <w:szCs w:val="28"/>
        </w:rPr>
        <w:t xml:space="preserve"> результатов.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r w:rsidRPr="007277F2">
        <w:rPr>
          <w:b/>
          <w:bCs/>
          <w:color w:val="000000"/>
          <w:sz w:val="28"/>
          <w:szCs w:val="28"/>
        </w:rPr>
        <w:t xml:space="preserve">Личностными результатами </w:t>
      </w:r>
      <w:r w:rsidRPr="007277F2">
        <w:rPr>
          <w:color w:val="000000"/>
          <w:sz w:val="28"/>
          <w:szCs w:val="28"/>
        </w:rPr>
        <w:t>изучения курса является формирование умений: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проявлять уважение к своей семье, ценить взаимопомощь и </w:t>
      </w:r>
      <w:proofErr w:type="spellStart"/>
      <w:r w:rsidRPr="007277F2">
        <w:rPr>
          <w:color w:val="000000"/>
          <w:sz w:val="28"/>
          <w:szCs w:val="28"/>
        </w:rPr>
        <w:t>взаимоподдержку</w:t>
      </w:r>
      <w:proofErr w:type="spellEnd"/>
      <w:r w:rsidRPr="007277F2">
        <w:rPr>
          <w:color w:val="000000"/>
          <w:sz w:val="28"/>
          <w:szCs w:val="28"/>
        </w:rPr>
        <w:t xml:space="preserve"> членов семьи и друзей;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внимательно относиться к собственным переживаниям и переживаниям других людей, нравственному содержанию поступков;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выполнять правила личной гигиены, безопасного поведения в школе, дома, на улице, в общественных местах;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внимательно относиться к красоте окружающего мира, произведениям искусства;</w:t>
      </w:r>
    </w:p>
    <w:p w:rsidR="007277F2" w:rsidRPr="007277F2" w:rsidRDefault="007277F2" w:rsidP="007277F2">
      <w:pPr>
        <w:numPr>
          <w:ilvl w:val="0"/>
          <w:numId w:val="7"/>
        </w:numPr>
        <w:rPr>
          <w:b/>
          <w:bCs/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адекватно воспринимать оценку учителя.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proofErr w:type="spellStart"/>
      <w:r w:rsidRPr="007277F2">
        <w:rPr>
          <w:b/>
          <w:bCs/>
          <w:color w:val="000000"/>
          <w:sz w:val="28"/>
          <w:szCs w:val="28"/>
        </w:rPr>
        <w:t>Метапредметными</w:t>
      </w:r>
      <w:proofErr w:type="spellEnd"/>
      <w:r w:rsidRPr="007277F2">
        <w:rPr>
          <w:b/>
          <w:bCs/>
          <w:color w:val="000000"/>
          <w:sz w:val="28"/>
          <w:szCs w:val="28"/>
        </w:rPr>
        <w:t xml:space="preserve"> результатами </w:t>
      </w:r>
      <w:r w:rsidRPr="007277F2">
        <w:rPr>
          <w:color w:val="000000"/>
          <w:sz w:val="28"/>
          <w:szCs w:val="28"/>
        </w:rPr>
        <w:t>изучения курса является формирование следующих универсальных учебных действий (УУД):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Познавательные УУД: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ориентироваться в учебниках;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осуществлять поиск необходимой информации для выполнения учебных заданий;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понимать информацию, представленную в виде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текста, рисунков, схем;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сравнивать предметы и объекты: находить общее и различие;</w:t>
      </w:r>
    </w:p>
    <w:p w:rsidR="007277F2" w:rsidRPr="007277F2" w:rsidRDefault="007277F2" w:rsidP="007277F2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группировать, классифицировать предметы, объекты на основе существенных признаков, по заданным критериям.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Регулятивные УУД:</w:t>
      </w:r>
    </w:p>
    <w:p w:rsidR="007277F2" w:rsidRPr="007277F2" w:rsidRDefault="007277F2" w:rsidP="007277F2">
      <w:pPr>
        <w:numPr>
          <w:ilvl w:val="0"/>
          <w:numId w:val="8"/>
        </w:numPr>
        <w:rPr>
          <w:i/>
          <w:iCs/>
          <w:color w:val="000000"/>
          <w:sz w:val="28"/>
          <w:szCs w:val="28"/>
        </w:rPr>
      </w:pPr>
      <w:r w:rsidRPr="007277F2">
        <w:rPr>
          <w:iCs/>
          <w:color w:val="000000"/>
          <w:sz w:val="28"/>
          <w:szCs w:val="28"/>
        </w:rPr>
        <w:t>о</w:t>
      </w:r>
      <w:r w:rsidRPr="007277F2">
        <w:rPr>
          <w:color w:val="000000"/>
          <w:sz w:val="28"/>
          <w:szCs w:val="28"/>
        </w:rPr>
        <w:t>рганизовывать свое рабочее место;</w:t>
      </w:r>
    </w:p>
    <w:p w:rsidR="007277F2" w:rsidRPr="007277F2" w:rsidRDefault="007277F2" w:rsidP="007277F2">
      <w:pPr>
        <w:numPr>
          <w:ilvl w:val="0"/>
          <w:numId w:val="8"/>
        </w:numPr>
        <w:rPr>
          <w:i/>
          <w:iCs/>
          <w:color w:val="000000"/>
          <w:sz w:val="28"/>
          <w:szCs w:val="28"/>
        </w:rPr>
      </w:pPr>
      <w:r w:rsidRPr="007277F2">
        <w:rPr>
          <w:iCs/>
          <w:color w:val="000000"/>
          <w:sz w:val="28"/>
          <w:szCs w:val="28"/>
        </w:rPr>
        <w:t>о</w:t>
      </w:r>
      <w:r w:rsidRPr="007277F2">
        <w:rPr>
          <w:color w:val="000000"/>
          <w:sz w:val="28"/>
          <w:szCs w:val="28"/>
        </w:rPr>
        <w:t>существлять контроль в форме сличения своей работы с заданным эталоном и вносить необходимые дополнения, исправления в свою работу, если она расходится с эталоном.</w:t>
      </w:r>
    </w:p>
    <w:p w:rsidR="007277F2" w:rsidRPr="007277F2" w:rsidRDefault="007277F2" w:rsidP="007277F2">
      <w:pPr>
        <w:rPr>
          <w:b/>
          <w:i/>
          <w:iCs/>
          <w:color w:val="000000"/>
          <w:sz w:val="28"/>
          <w:szCs w:val="28"/>
          <w:u w:val="single"/>
        </w:rPr>
      </w:pPr>
      <w:r w:rsidRPr="007277F2">
        <w:rPr>
          <w:b/>
          <w:i/>
          <w:iCs/>
          <w:color w:val="000000"/>
          <w:sz w:val="28"/>
          <w:szCs w:val="28"/>
          <w:u w:val="single"/>
        </w:rPr>
        <w:t>Коммуникативные УУД: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соблюдать нормы речевого этикета: здороваться, 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вступать в диалог;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сотрудничать с одноклассниками при выполнении заданий;</w:t>
      </w:r>
    </w:p>
    <w:p w:rsidR="007277F2" w:rsidRPr="007277F2" w:rsidRDefault="007277F2" w:rsidP="007277F2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участвовать в обсуждении учебной проблемы.</w:t>
      </w: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bCs/>
          <w:color w:val="000000"/>
          <w:sz w:val="28"/>
          <w:szCs w:val="28"/>
        </w:rPr>
      </w:pPr>
      <w:r w:rsidRPr="007277F2">
        <w:rPr>
          <w:b/>
          <w:bCs/>
          <w:color w:val="000000"/>
          <w:sz w:val="28"/>
          <w:szCs w:val="28"/>
        </w:rPr>
        <w:t>Ожидаемые предметные результаты: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обогащение личного опыта общения детей;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ориентация на выполнение нравственных норм;</w:t>
      </w:r>
    </w:p>
    <w:p w:rsidR="007277F2" w:rsidRPr="007277F2" w:rsidRDefault="007277F2" w:rsidP="007277F2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владение нормами речевого этикета и культуры поведения.</w:t>
      </w:r>
    </w:p>
    <w:p w:rsidR="007277F2" w:rsidRPr="007277F2" w:rsidRDefault="007277F2" w:rsidP="007277F2">
      <w:pPr>
        <w:rPr>
          <w:b/>
          <w:bCs/>
          <w:i/>
          <w:iCs/>
          <w:color w:val="000000"/>
          <w:sz w:val="28"/>
          <w:szCs w:val="28"/>
        </w:rPr>
      </w:pPr>
      <w:r w:rsidRPr="007277F2">
        <w:rPr>
          <w:b/>
          <w:bCs/>
          <w:i/>
          <w:iCs/>
          <w:color w:val="000000"/>
          <w:sz w:val="28"/>
          <w:szCs w:val="28"/>
        </w:rPr>
        <w:lastRenderedPageBreak/>
        <w:t>Ожидаемые результаты духовно-нравственного развития и воспитания: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Осознание себя гражданином России на основе принятия общих национальных нравственных ценностей, патриотизм.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Понимание таких нравственных устоев семьи, как любовь, взаимопомощь, уважение к родителям, забота о младших и старших, ответственность за другого человека.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Готовность и способность к духовному развитию, нравственному самосовершенствованию, ответственному поведению.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Укрепление нравственности, основанной на внутренней установке личности поступать согласно своей совести.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Целеустремленность и настойчивость в достижении результата, способность к преодолению трудностей.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Осознание ценности человеческой жизни, нетерпимость к действиям, представляющим угрозу жизни, физическому и нравственному здоровью, духовной безопасности личности.</w:t>
      </w:r>
    </w:p>
    <w:p w:rsidR="007277F2" w:rsidRPr="007277F2" w:rsidRDefault="007277F2" w:rsidP="007277F2">
      <w:pPr>
        <w:numPr>
          <w:ilvl w:val="0"/>
          <w:numId w:val="11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Формирование чувства личной ответственности за Отечество перед прошлыми, настоящими и будущими поколениями.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b/>
          <w:color w:val="000000"/>
          <w:sz w:val="28"/>
          <w:szCs w:val="28"/>
        </w:rPr>
        <w:t>Воспитательные результаты</w:t>
      </w:r>
      <w:r w:rsidRPr="007277F2">
        <w:rPr>
          <w:color w:val="000000"/>
          <w:sz w:val="28"/>
          <w:szCs w:val="28"/>
        </w:rPr>
        <w:t xml:space="preserve"> распределяются по трем уровням.</w:t>
      </w:r>
    </w:p>
    <w:p w:rsidR="007277F2" w:rsidRPr="007277F2" w:rsidRDefault="007277F2" w:rsidP="007277F2">
      <w:pPr>
        <w:rPr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Первый уровень результатов:</w:t>
      </w:r>
      <w:r w:rsidRPr="007277F2">
        <w:rPr>
          <w:i/>
          <w:color w:val="000000"/>
          <w:sz w:val="28"/>
          <w:szCs w:val="28"/>
          <w:u w:val="single"/>
        </w:rPr>
        <w:t xml:space="preserve"> </w:t>
      </w:r>
    </w:p>
    <w:p w:rsidR="007277F2" w:rsidRPr="007277F2" w:rsidRDefault="007277F2" w:rsidP="007277F2">
      <w:pPr>
        <w:numPr>
          <w:ilvl w:val="0"/>
          <w:numId w:val="12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приобретение </w:t>
      </w:r>
      <w:proofErr w:type="gramStart"/>
      <w:r w:rsidRPr="007277F2">
        <w:rPr>
          <w:color w:val="000000"/>
          <w:sz w:val="28"/>
          <w:szCs w:val="28"/>
        </w:rPr>
        <w:t>обучающимися</w:t>
      </w:r>
      <w:proofErr w:type="gramEnd"/>
      <w:r w:rsidRPr="007277F2">
        <w:rPr>
          <w:color w:val="000000"/>
          <w:sz w:val="28"/>
          <w:szCs w:val="28"/>
        </w:rPr>
        <w:t xml:space="preserve"> социальных знаний, </w:t>
      </w:r>
    </w:p>
    <w:p w:rsidR="007277F2" w:rsidRPr="007277F2" w:rsidRDefault="007277F2" w:rsidP="007277F2">
      <w:pPr>
        <w:numPr>
          <w:ilvl w:val="0"/>
          <w:numId w:val="12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понимания социальной реальности и повседневной жизни.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Для достижения данного уровня результатов особое значение имеет взаимодействие обучающегося со своими учителями сверстниками как значимыми для него носителями положительного социального знания и повседневного опыта.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Второй уровень результатов: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получение </w:t>
      </w:r>
      <w:proofErr w:type="gramStart"/>
      <w:r w:rsidRPr="007277F2">
        <w:rPr>
          <w:color w:val="000000"/>
          <w:sz w:val="28"/>
          <w:szCs w:val="28"/>
        </w:rPr>
        <w:t>обучающимися</w:t>
      </w:r>
      <w:proofErr w:type="gramEnd"/>
      <w:r w:rsidRPr="007277F2">
        <w:rPr>
          <w:color w:val="000000"/>
          <w:sz w:val="28"/>
          <w:szCs w:val="28"/>
        </w:rPr>
        <w:t xml:space="preserve"> опыта переживания и позитивного отношения к базовым ценностям общества ценностного отношения к социальной реальности в целом.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Для достижения данного уровня результатов особое значение имеет взаимодействие обучающихся между собой на уровне класса, образовательного учреждения.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b/>
          <w:i/>
          <w:color w:val="000000"/>
          <w:sz w:val="28"/>
          <w:szCs w:val="28"/>
          <w:u w:val="single"/>
        </w:rPr>
      </w:pPr>
      <w:r w:rsidRPr="007277F2">
        <w:rPr>
          <w:b/>
          <w:i/>
          <w:color w:val="000000"/>
          <w:sz w:val="28"/>
          <w:szCs w:val="28"/>
          <w:u w:val="single"/>
        </w:rPr>
        <w:t>Третий уровень результатов: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получение </w:t>
      </w:r>
      <w:proofErr w:type="gramStart"/>
      <w:r w:rsidRPr="007277F2">
        <w:rPr>
          <w:color w:val="000000"/>
          <w:sz w:val="28"/>
          <w:szCs w:val="28"/>
        </w:rPr>
        <w:t>обучающимся</w:t>
      </w:r>
      <w:proofErr w:type="gramEnd"/>
      <w:r w:rsidRPr="007277F2">
        <w:rPr>
          <w:color w:val="000000"/>
          <w:sz w:val="28"/>
          <w:szCs w:val="28"/>
        </w:rPr>
        <w:t xml:space="preserve"> опыта самостоятельного общественного действия, </w:t>
      </w:r>
    </w:p>
    <w:p w:rsidR="007277F2" w:rsidRPr="007277F2" w:rsidRDefault="007277F2" w:rsidP="007277F2">
      <w:pPr>
        <w:numPr>
          <w:ilvl w:val="0"/>
          <w:numId w:val="13"/>
        </w:num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 xml:space="preserve">формирование у младшего школьника социально приемлемых моделей поведения. </w:t>
      </w:r>
    </w:p>
    <w:p w:rsidR="007277F2" w:rsidRPr="007277F2" w:rsidRDefault="007277F2" w:rsidP="007277F2">
      <w:pPr>
        <w:rPr>
          <w:color w:val="000000"/>
          <w:sz w:val="28"/>
          <w:szCs w:val="28"/>
        </w:rPr>
      </w:pPr>
    </w:p>
    <w:p w:rsidR="007277F2" w:rsidRPr="007277F2" w:rsidRDefault="007277F2" w:rsidP="007277F2">
      <w:pPr>
        <w:rPr>
          <w:color w:val="000000"/>
          <w:sz w:val="28"/>
          <w:szCs w:val="28"/>
        </w:rPr>
      </w:pPr>
      <w:r w:rsidRPr="007277F2">
        <w:rPr>
          <w:color w:val="000000"/>
          <w:sz w:val="28"/>
          <w:szCs w:val="28"/>
        </w:rPr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 социализации младших подростков.</w:t>
      </w:r>
    </w:p>
    <w:p w:rsidR="0022512C" w:rsidRDefault="0022512C"/>
    <w:p w:rsidR="007277F2" w:rsidRDefault="007277F2"/>
    <w:p w:rsidR="007277F2" w:rsidRDefault="007277F2" w:rsidP="007277F2">
      <w:pPr>
        <w:rPr>
          <w:b/>
          <w:sz w:val="32"/>
        </w:rPr>
      </w:pPr>
    </w:p>
    <w:p w:rsidR="007277F2" w:rsidRDefault="007277F2" w:rsidP="007277F2">
      <w:pPr>
        <w:rPr>
          <w:b/>
          <w:sz w:val="32"/>
        </w:rPr>
      </w:pPr>
    </w:p>
    <w:p w:rsidR="0022512C" w:rsidRPr="00F167FE" w:rsidRDefault="00650A55" w:rsidP="007277F2">
      <w:pPr>
        <w:jc w:val="center"/>
        <w:rPr>
          <w:b/>
          <w:sz w:val="32"/>
        </w:rPr>
      </w:pPr>
      <w:r w:rsidRPr="00F167FE">
        <w:rPr>
          <w:b/>
          <w:sz w:val="32"/>
        </w:rPr>
        <w:lastRenderedPageBreak/>
        <w:t>Содержание программы</w:t>
      </w:r>
    </w:p>
    <w:p w:rsidR="007277F2" w:rsidRPr="007277F2" w:rsidRDefault="007277F2" w:rsidP="007277F2">
      <w:pPr>
        <w:jc w:val="center"/>
        <w:rPr>
          <w:rFonts w:eastAsia="Calibri"/>
          <w:b/>
          <w:lang w:eastAsia="en-US"/>
        </w:rPr>
      </w:pPr>
    </w:p>
    <w:tbl>
      <w:tblPr>
        <w:tblW w:w="102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2"/>
        <w:gridCol w:w="5142"/>
      </w:tblGrid>
      <w:tr w:rsidR="007277F2" w:rsidRPr="007277F2" w:rsidTr="007277F2">
        <w:trPr>
          <w:trHeight w:val="822"/>
        </w:trPr>
        <w:tc>
          <w:tcPr>
            <w:tcW w:w="5142" w:type="dxa"/>
            <w:shd w:val="clear" w:color="auto" w:fill="auto"/>
          </w:tcPr>
          <w:p w:rsidR="007277F2" w:rsidRPr="00C26CA1" w:rsidRDefault="00A14C83" w:rsidP="007277F2">
            <w:pPr>
              <w:spacing w:line="360" w:lineRule="auto"/>
              <w:jc w:val="center"/>
              <w:rPr>
                <w:rFonts w:eastAsia="Calibri"/>
                <w:b/>
                <w:color w:val="833C0B"/>
                <w:sz w:val="28"/>
                <w:lang w:eastAsia="en-US"/>
              </w:rPr>
            </w:pPr>
            <w:r w:rsidRPr="00C26CA1">
              <w:rPr>
                <w:rFonts w:eastAsia="Calibri"/>
                <w:b/>
                <w:sz w:val="28"/>
                <w:lang w:eastAsia="en-US"/>
              </w:rPr>
              <w:t xml:space="preserve">Раздел </w:t>
            </w:r>
          </w:p>
        </w:tc>
        <w:tc>
          <w:tcPr>
            <w:tcW w:w="5142" w:type="dxa"/>
          </w:tcPr>
          <w:p w:rsidR="007277F2" w:rsidRPr="00C26CA1" w:rsidRDefault="00A14C83" w:rsidP="00C26CA1">
            <w:pPr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="Calibri"/>
                <w:b/>
                <w:sz w:val="28"/>
                <w:lang w:eastAsia="en-US"/>
              </w:rPr>
            </w:pPr>
            <w:r w:rsidRPr="00C26CA1">
              <w:rPr>
                <w:rFonts w:eastAsia="Calibri"/>
                <w:b/>
                <w:sz w:val="28"/>
                <w:lang w:eastAsia="en-US"/>
              </w:rPr>
              <w:t>Темы</w:t>
            </w:r>
          </w:p>
        </w:tc>
      </w:tr>
      <w:tr w:rsidR="00A14C83" w:rsidRPr="007277F2" w:rsidTr="00C26CA1">
        <w:trPr>
          <w:trHeight w:val="706"/>
        </w:trPr>
        <w:tc>
          <w:tcPr>
            <w:tcW w:w="5142" w:type="dxa"/>
            <w:shd w:val="clear" w:color="auto" w:fill="auto"/>
          </w:tcPr>
          <w:p w:rsidR="00A14C83" w:rsidRPr="00C26CA1" w:rsidRDefault="00A14C83" w:rsidP="007277F2">
            <w:pPr>
              <w:jc w:val="center"/>
              <w:rPr>
                <w:rFonts w:eastAsia="Calibri"/>
                <w:b/>
                <w:color w:val="538135"/>
                <w:sz w:val="28"/>
                <w:lang w:eastAsia="en-US"/>
              </w:rPr>
            </w:pPr>
            <w:r w:rsidRPr="00C26CA1">
              <w:rPr>
                <w:rFonts w:eastAsia="Calibri"/>
                <w:b/>
                <w:sz w:val="28"/>
                <w:lang w:eastAsia="en-US"/>
              </w:rPr>
              <w:t>Введение</w:t>
            </w:r>
            <w:r w:rsidR="00C26CA1">
              <w:rPr>
                <w:rFonts w:eastAsia="Calibri"/>
                <w:b/>
                <w:sz w:val="28"/>
                <w:lang w:eastAsia="en-US"/>
              </w:rPr>
              <w:t xml:space="preserve"> – 1 ч.</w:t>
            </w:r>
          </w:p>
        </w:tc>
        <w:tc>
          <w:tcPr>
            <w:tcW w:w="5142" w:type="dxa"/>
          </w:tcPr>
          <w:p w:rsidR="00A14C83" w:rsidRPr="007277F2" w:rsidRDefault="00C26CA1" w:rsidP="00A14C8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Пусть будет добрым ум у вас, а сердце умным будет</w:t>
            </w:r>
          </w:p>
        </w:tc>
      </w:tr>
      <w:tr w:rsidR="00C26CA1" w:rsidRPr="007277F2" w:rsidTr="00C26CA1">
        <w:trPr>
          <w:trHeight w:val="3750"/>
        </w:trPr>
        <w:tc>
          <w:tcPr>
            <w:tcW w:w="5142" w:type="dxa"/>
            <w:shd w:val="clear" w:color="auto" w:fill="auto"/>
          </w:tcPr>
          <w:p w:rsidR="00C26CA1" w:rsidRPr="00A14C83" w:rsidRDefault="00C26CA1" w:rsidP="007277F2">
            <w:pPr>
              <w:jc w:val="center"/>
              <w:rPr>
                <w:rFonts w:eastAsia="Calibri"/>
                <w:b/>
                <w:i/>
                <w:color w:val="538135"/>
                <w:sz w:val="28"/>
                <w:lang w:eastAsia="en-US"/>
              </w:rPr>
            </w:pPr>
            <w:r w:rsidRPr="00CA0209">
              <w:rPr>
                <w:b/>
                <w:sz w:val="28"/>
                <w:szCs w:val="28"/>
              </w:rPr>
              <w:t>1.Быть воспитанным – что это значит</w:t>
            </w:r>
            <w:r>
              <w:rPr>
                <w:b/>
                <w:sz w:val="28"/>
                <w:szCs w:val="28"/>
              </w:rPr>
              <w:t>?</w:t>
            </w:r>
            <w:r w:rsidRPr="00CA0209">
              <w:rPr>
                <w:b/>
                <w:sz w:val="28"/>
                <w:szCs w:val="28"/>
              </w:rPr>
              <w:t xml:space="preserve"> – 7 ч.</w:t>
            </w:r>
          </w:p>
        </w:tc>
        <w:tc>
          <w:tcPr>
            <w:tcW w:w="5142" w:type="dxa"/>
          </w:tcPr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Вежливость как основа воспитанности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Какого ты рода племени?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Точность, обязательность, аккуратность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Но лучше всех, поверьте, бабушка моя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Уважай человека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Внешняя и внутренняя воспитанность человека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Не сладок плод бездельного досуга</w:t>
            </w:r>
          </w:p>
        </w:tc>
      </w:tr>
      <w:tr w:rsidR="00C26CA1" w:rsidRPr="007277F2" w:rsidTr="00C26CA1">
        <w:trPr>
          <w:trHeight w:val="2505"/>
        </w:trPr>
        <w:tc>
          <w:tcPr>
            <w:tcW w:w="5142" w:type="dxa"/>
            <w:shd w:val="clear" w:color="auto" w:fill="auto"/>
          </w:tcPr>
          <w:p w:rsidR="00C26CA1" w:rsidRPr="00CA0209" w:rsidRDefault="00C26CA1" w:rsidP="007277F2">
            <w:pPr>
              <w:jc w:val="center"/>
              <w:rPr>
                <w:b/>
                <w:sz w:val="28"/>
                <w:szCs w:val="28"/>
              </w:rPr>
            </w:pPr>
            <w:r w:rsidRPr="00C26CA1">
              <w:rPr>
                <w:b/>
                <w:sz w:val="28"/>
                <w:szCs w:val="28"/>
              </w:rPr>
              <w:t>2.Этика и этикет – 7 ч.</w:t>
            </w:r>
          </w:p>
        </w:tc>
        <w:tc>
          <w:tcPr>
            <w:tcW w:w="5142" w:type="dxa"/>
          </w:tcPr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Этические нормы этикета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Этикет за столом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Дома и в гостях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В школе ты хозяин и гость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Правила на каждый день</w:t>
            </w:r>
          </w:p>
        </w:tc>
      </w:tr>
      <w:tr w:rsidR="00C26CA1" w:rsidRPr="007277F2" w:rsidTr="00C26CA1">
        <w:trPr>
          <w:trHeight w:val="5280"/>
        </w:trPr>
        <w:tc>
          <w:tcPr>
            <w:tcW w:w="5142" w:type="dxa"/>
            <w:shd w:val="clear" w:color="auto" w:fill="auto"/>
          </w:tcPr>
          <w:p w:rsidR="00C26CA1" w:rsidRPr="00C26CA1" w:rsidRDefault="00C26CA1" w:rsidP="007277F2">
            <w:pPr>
              <w:jc w:val="center"/>
              <w:rPr>
                <w:b/>
                <w:sz w:val="28"/>
                <w:szCs w:val="28"/>
              </w:rPr>
            </w:pPr>
            <w:r w:rsidRPr="00C26CA1">
              <w:rPr>
                <w:b/>
                <w:sz w:val="28"/>
                <w:szCs w:val="28"/>
              </w:rPr>
              <w:t>3. Этика отношения с окружающими- 10 ч.</w:t>
            </w:r>
          </w:p>
        </w:tc>
        <w:tc>
          <w:tcPr>
            <w:tcW w:w="5142" w:type="dxa"/>
          </w:tcPr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Ты живёшь среди людей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Добротой себя измерь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Чью старость утешил?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 xml:space="preserve">Раздели печаль и радость </w:t>
            </w:r>
            <w:proofErr w:type="gramStart"/>
            <w:r w:rsidRPr="00C26CA1">
              <w:rPr>
                <w:rFonts w:eastAsia="Calibri"/>
                <w:sz w:val="28"/>
                <w:lang w:eastAsia="en-US"/>
              </w:rPr>
              <w:t>другого</w:t>
            </w:r>
            <w:proofErr w:type="gramEnd"/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О матерях можно говорить бесконечно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Умей быть благодарным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Что значит быть рыцарем?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Какая она настоящая девочка?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Завтрашний характер в сегодняшнем поступке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Береги всё живое</w:t>
            </w:r>
          </w:p>
        </w:tc>
      </w:tr>
      <w:tr w:rsidR="00C26CA1" w:rsidRPr="007277F2" w:rsidTr="008D118C">
        <w:trPr>
          <w:trHeight w:val="620"/>
        </w:trPr>
        <w:tc>
          <w:tcPr>
            <w:tcW w:w="5142" w:type="dxa"/>
            <w:shd w:val="clear" w:color="auto" w:fill="auto"/>
          </w:tcPr>
          <w:p w:rsidR="00C26CA1" w:rsidRDefault="00C26CA1" w:rsidP="007277F2">
            <w:pPr>
              <w:jc w:val="center"/>
              <w:rPr>
                <w:b/>
                <w:sz w:val="28"/>
                <w:szCs w:val="28"/>
              </w:rPr>
            </w:pPr>
            <w:r w:rsidRPr="00C26CA1">
              <w:rPr>
                <w:b/>
                <w:sz w:val="28"/>
                <w:szCs w:val="28"/>
              </w:rPr>
              <w:lastRenderedPageBreak/>
              <w:t xml:space="preserve">4. Самопознание. Самовоспитание – </w:t>
            </w:r>
          </w:p>
          <w:p w:rsidR="00C26CA1" w:rsidRPr="00C26CA1" w:rsidRDefault="00C26CA1" w:rsidP="007277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bookmarkStart w:id="0" w:name="_GoBack"/>
            <w:bookmarkEnd w:id="0"/>
            <w:r w:rsidRPr="00C26CA1">
              <w:rPr>
                <w:b/>
                <w:sz w:val="28"/>
                <w:szCs w:val="28"/>
              </w:rPr>
              <w:t xml:space="preserve"> ч.</w:t>
            </w:r>
          </w:p>
        </w:tc>
        <w:tc>
          <w:tcPr>
            <w:tcW w:w="5142" w:type="dxa"/>
          </w:tcPr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Знакомство с собой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Я и окружающие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Ваш внутренний портрет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Сходство и различие наших «Я»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У меня такой характер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Дай волю воображению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Настоящий друг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Я в общении</w:t>
            </w:r>
            <w:r>
              <w:rPr>
                <w:rFonts w:eastAsia="Calibri"/>
                <w:sz w:val="28"/>
                <w:lang w:eastAsia="en-US"/>
              </w:rPr>
              <w:t>.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«В дела ты добрые вложи всё лучшее своей души»</w:t>
            </w:r>
          </w:p>
          <w:p w:rsidR="00C26CA1" w:rsidRPr="00C26CA1" w:rsidRDefault="00C26CA1" w:rsidP="00C26CA1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sz w:val="28"/>
                <w:lang w:eastAsia="en-US"/>
              </w:rPr>
            </w:pPr>
            <w:r w:rsidRPr="00C26CA1">
              <w:rPr>
                <w:rFonts w:eastAsia="Calibri"/>
                <w:sz w:val="28"/>
                <w:lang w:eastAsia="en-US"/>
              </w:rPr>
              <w:t>Итоги достижений</w:t>
            </w:r>
          </w:p>
        </w:tc>
      </w:tr>
    </w:tbl>
    <w:p w:rsidR="00F167FE" w:rsidRDefault="00F167FE"/>
    <w:p w:rsidR="004D4737" w:rsidRDefault="004D4737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C26CA1" w:rsidRDefault="00C26CA1" w:rsidP="00FD33BB">
      <w:pPr>
        <w:pStyle w:val="a7"/>
        <w:jc w:val="center"/>
        <w:rPr>
          <w:rStyle w:val="c39"/>
          <w:b/>
          <w:bCs/>
          <w:color w:val="000000"/>
          <w:sz w:val="32"/>
          <w:szCs w:val="28"/>
        </w:rPr>
      </w:pPr>
    </w:p>
    <w:p w:rsidR="007277F2" w:rsidRPr="00FD33BB" w:rsidRDefault="0022512C" w:rsidP="00FD33BB">
      <w:pPr>
        <w:pStyle w:val="a7"/>
        <w:jc w:val="center"/>
        <w:rPr>
          <w:rFonts w:ascii="Times New Roman" w:hAnsi="Times New Roman"/>
          <w:b/>
          <w:sz w:val="32"/>
        </w:rPr>
      </w:pPr>
      <w:r w:rsidRPr="00FD33BB">
        <w:rPr>
          <w:rStyle w:val="c39"/>
          <w:b/>
          <w:bCs/>
          <w:color w:val="000000"/>
          <w:sz w:val="32"/>
          <w:szCs w:val="28"/>
        </w:rPr>
        <w:t>Календарно-тематическое планирование</w:t>
      </w:r>
      <w:r w:rsidR="007277F2" w:rsidRPr="00FD33BB">
        <w:rPr>
          <w:b/>
          <w:sz w:val="24"/>
        </w:rPr>
        <w:t xml:space="preserve"> </w:t>
      </w:r>
      <w:r w:rsidR="007277F2" w:rsidRPr="00FD33BB">
        <w:rPr>
          <w:rFonts w:ascii="Times New Roman" w:hAnsi="Times New Roman"/>
          <w:b/>
          <w:sz w:val="32"/>
        </w:rPr>
        <w:t xml:space="preserve">для </w:t>
      </w:r>
      <w:r w:rsidR="00ED2671">
        <w:rPr>
          <w:rFonts w:ascii="Times New Roman" w:hAnsi="Times New Roman"/>
          <w:b/>
          <w:sz w:val="32"/>
        </w:rPr>
        <w:t xml:space="preserve">8 - </w:t>
      </w:r>
      <w:proofErr w:type="spellStart"/>
      <w:r w:rsidR="007277F2" w:rsidRPr="00FD33BB">
        <w:rPr>
          <w:rFonts w:ascii="Times New Roman" w:hAnsi="Times New Roman"/>
          <w:b/>
          <w:sz w:val="32"/>
        </w:rPr>
        <w:t>го</w:t>
      </w:r>
      <w:proofErr w:type="spellEnd"/>
      <w:r w:rsidR="007277F2" w:rsidRPr="00FD33BB">
        <w:rPr>
          <w:rFonts w:ascii="Times New Roman" w:hAnsi="Times New Roman"/>
          <w:b/>
          <w:sz w:val="32"/>
        </w:rPr>
        <w:t xml:space="preserve"> класса</w:t>
      </w:r>
    </w:p>
    <w:tbl>
      <w:tblPr>
        <w:tblpPr w:leftFromText="180" w:rightFromText="180" w:vertAnchor="page" w:horzAnchor="margin" w:tblpX="-223" w:tblpY="2710"/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4916"/>
        <w:gridCol w:w="1133"/>
        <w:gridCol w:w="1038"/>
      </w:tblGrid>
      <w:tr w:rsidR="00FD33BB" w:rsidRPr="00FD33BB" w:rsidTr="00FD33BB">
        <w:trPr>
          <w:trHeight w:val="281"/>
        </w:trPr>
        <w:tc>
          <w:tcPr>
            <w:tcW w:w="817" w:type="dxa"/>
            <w:vMerge w:val="restart"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val="en-US" w:eastAsia="en-US"/>
              </w:rPr>
              <w:t>№</w:t>
            </w:r>
          </w:p>
        </w:tc>
        <w:tc>
          <w:tcPr>
            <w:tcW w:w="3119" w:type="dxa"/>
            <w:vMerge w:val="restart"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eastAsia="en-US"/>
              </w:rPr>
              <w:t>Тема занятия</w:t>
            </w:r>
          </w:p>
        </w:tc>
        <w:tc>
          <w:tcPr>
            <w:tcW w:w="4916" w:type="dxa"/>
            <w:vMerge w:val="restart"/>
            <w:shd w:val="clear" w:color="000000" w:fill="FFFFFF"/>
          </w:tcPr>
          <w:p w:rsidR="00FD33BB" w:rsidRPr="007277F2" w:rsidRDefault="00FD33BB" w:rsidP="00DF52C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b/>
                <w:sz w:val="28"/>
                <w:szCs w:val="28"/>
                <w:lang w:eastAsia="en-US"/>
              </w:rPr>
              <w:t>Виды деятельности</w:t>
            </w:r>
          </w:p>
        </w:tc>
        <w:tc>
          <w:tcPr>
            <w:tcW w:w="2171" w:type="dxa"/>
            <w:gridSpan w:val="2"/>
            <w:tcBorders>
              <w:bottom w:val="single" w:sz="4" w:space="0" w:color="auto"/>
            </w:tcBorders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Дата</w:t>
            </w:r>
          </w:p>
        </w:tc>
      </w:tr>
      <w:tr w:rsidR="00FD33BB" w:rsidRPr="00FD33BB" w:rsidTr="00FD33BB">
        <w:trPr>
          <w:trHeight w:val="282"/>
        </w:trPr>
        <w:tc>
          <w:tcPr>
            <w:tcW w:w="817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19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vMerge/>
            <w:shd w:val="clear" w:color="000000" w:fill="FFFFFF"/>
          </w:tcPr>
          <w:p w:rsidR="00FD33BB" w:rsidRPr="007277F2" w:rsidRDefault="00FD33BB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000000" w:fill="FFFFFF"/>
          </w:tcPr>
          <w:p w:rsidR="00FD33BB" w:rsidRPr="00FD33BB" w:rsidRDefault="00FD33BB" w:rsidP="00FD33B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sz w:val="28"/>
                <w:szCs w:val="28"/>
                <w:lang w:eastAsia="en-US"/>
              </w:rPr>
              <w:t xml:space="preserve">План 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000000" w:fill="FFFFFF"/>
          </w:tcPr>
          <w:p w:rsidR="00FD33BB" w:rsidRPr="00FD33BB" w:rsidRDefault="00FD33BB" w:rsidP="00FD33BB">
            <w:pPr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FD33BB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Факт </w:t>
            </w:r>
          </w:p>
        </w:tc>
      </w:tr>
      <w:tr w:rsidR="0064302D" w:rsidRPr="00FD33BB" w:rsidTr="00FD33BB">
        <w:trPr>
          <w:trHeight w:val="282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64302D" w:rsidRPr="007277F2" w:rsidRDefault="0064302D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Введение 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64302D" w:rsidP="00FD33BB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000000" w:fill="FFFFFF"/>
          </w:tcPr>
          <w:p w:rsidR="0064302D" w:rsidRPr="00FD33BB" w:rsidRDefault="0064302D" w:rsidP="00FD33B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000000" w:fill="FFFFFF"/>
          </w:tcPr>
          <w:p w:rsidR="0064302D" w:rsidRPr="00FD33BB" w:rsidRDefault="0064302D" w:rsidP="00FD33BB">
            <w:pPr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662B66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662B66" w:rsidRPr="007277F2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19" w:type="dxa"/>
            <w:shd w:val="clear" w:color="000000" w:fill="FFFFFF"/>
          </w:tcPr>
          <w:p w:rsidR="00662B66" w:rsidRPr="00CA0209" w:rsidRDefault="0064302D" w:rsidP="00EF1F8B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Пусть будет добрым ум у вас, а сердце умным будет</w:t>
            </w:r>
          </w:p>
        </w:tc>
        <w:tc>
          <w:tcPr>
            <w:tcW w:w="4916" w:type="dxa"/>
            <w:shd w:val="clear" w:color="000000" w:fill="FFFFFF"/>
          </w:tcPr>
          <w:p w:rsidR="00662B66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Беседа.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Работа с текстом, иллюстрациями</w:t>
            </w:r>
          </w:p>
        </w:tc>
        <w:tc>
          <w:tcPr>
            <w:tcW w:w="1133" w:type="dxa"/>
            <w:shd w:val="clear" w:color="000000" w:fill="FFFFFF"/>
          </w:tcPr>
          <w:p w:rsidR="00662B66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04.09</w:t>
            </w:r>
          </w:p>
          <w:p w:rsidR="00662B66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662B66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  <w:p w:rsidR="00662B66" w:rsidRPr="00FD33BB" w:rsidRDefault="00662B66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662B66" w:rsidRPr="00FD33BB" w:rsidRDefault="00662B66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EF1F8B">
            <w:pPr>
              <w:rPr>
                <w:b/>
                <w:sz w:val="28"/>
                <w:szCs w:val="28"/>
              </w:rPr>
            </w:pPr>
            <w:r w:rsidRPr="00CA0209">
              <w:rPr>
                <w:b/>
                <w:sz w:val="28"/>
                <w:szCs w:val="28"/>
              </w:rPr>
              <w:t>1.Быть воспитанным – что это значит – 7 ч.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64302D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64302D" w:rsidRPr="00FD33BB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Вежливость как основа воспитанности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Составление памятки «Этикет беседы</w:t>
            </w:r>
          </w:p>
        </w:tc>
        <w:tc>
          <w:tcPr>
            <w:tcW w:w="1133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11.09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Какого ты рода племени?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Культурные традиции и их развитие на современном этапе, деловая игра.</w:t>
            </w:r>
          </w:p>
        </w:tc>
        <w:tc>
          <w:tcPr>
            <w:tcW w:w="1133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18.09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Точность, обязательность, аккуратность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bCs/>
                <w:color w:val="000000"/>
                <w:spacing w:val="1"/>
                <w:sz w:val="28"/>
              </w:rPr>
              <w:t>Правила хорошего тона. Т</w:t>
            </w:r>
            <w:r w:rsidRPr="000C2D10">
              <w:rPr>
                <w:color w:val="000000"/>
                <w:spacing w:val="1"/>
                <w:sz w:val="28"/>
              </w:rPr>
              <w:t>ест «</w:t>
            </w:r>
            <w:proofErr w:type="gramStart"/>
            <w:r w:rsidRPr="000C2D10">
              <w:rPr>
                <w:color w:val="000000"/>
                <w:spacing w:val="1"/>
                <w:sz w:val="28"/>
              </w:rPr>
              <w:t>На сколько</w:t>
            </w:r>
            <w:proofErr w:type="gramEnd"/>
            <w:r w:rsidRPr="000C2D10">
              <w:rPr>
                <w:color w:val="000000"/>
                <w:spacing w:val="1"/>
                <w:sz w:val="28"/>
              </w:rPr>
              <w:t xml:space="preserve"> я тактичен»</w:t>
            </w:r>
            <w:r w:rsidRPr="000C2D10">
              <w:rPr>
                <w:color w:val="000000"/>
                <w:spacing w:val="2"/>
                <w:sz w:val="28"/>
              </w:rPr>
              <w:t>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25.09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288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Но лучше всех, поверьте, бабушка моя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Уважение, различные способы проявления внимания к старшим.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02.10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Уважай человека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z w:val="28"/>
              </w:rPr>
              <w:t>Творческая работа: «Хороший че</w:t>
            </w:r>
            <w:r w:rsidRPr="000C2D10">
              <w:rPr>
                <w:color w:val="000000"/>
                <w:spacing w:val="2"/>
                <w:sz w:val="28"/>
              </w:rPr>
              <w:t>ловек - кто он?».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09.10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Внешняя и внутренняя воспитанность человека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pacing w:val="-1"/>
                <w:sz w:val="28"/>
              </w:rPr>
              <w:t>Тренинг «Как усилить свои хорошие качества».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16.10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24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Не сладок плод бездельного досуга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Дискуссия «Любого ли че</w:t>
            </w:r>
            <w:r w:rsidRPr="000C2D10">
              <w:rPr>
                <w:rFonts w:eastAsia="Calibri"/>
                <w:sz w:val="28"/>
                <w:szCs w:val="28"/>
                <w:lang w:eastAsia="en-US"/>
              </w:rPr>
              <w:softHyphen/>
              <w:t>ловека можно назвать личностью?»</w:t>
            </w:r>
          </w:p>
        </w:tc>
        <w:tc>
          <w:tcPr>
            <w:tcW w:w="1133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23.10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24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BE3589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CA0209">
              <w:rPr>
                <w:b/>
                <w:sz w:val="28"/>
                <w:szCs w:val="28"/>
              </w:rPr>
              <w:t>2.Этика и этикет – 7 ч.</w:t>
            </w:r>
          </w:p>
        </w:tc>
        <w:tc>
          <w:tcPr>
            <w:tcW w:w="4916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64302D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Этические нормы этикета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Устойчивость этикетных норм и их историческая изменчивость, дискуссия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06.11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Этикет за столом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Диалогичность и сословность этикетных норм.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13.11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Этикет за столом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 xml:space="preserve">Обращение к текстам («Домострой» Сильвестра, «Притчи человечества» сост. В. В. </w:t>
            </w:r>
            <w:proofErr w:type="spellStart"/>
            <w:r w:rsidRPr="000C2D10">
              <w:rPr>
                <w:sz w:val="28"/>
              </w:rPr>
              <w:t>Лавским</w:t>
            </w:r>
            <w:proofErr w:type="spellEnd"/>
            <w:r w:rsidRPr="000C2D10">
              <w:rPr>
                <w:sz w:val="28"/>
              </w:rPr>
              <w:t>).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20.11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Дома и в гостях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Тренинг «</w:t>
            </w:r>
            <w:r w:rsidRPr="000C2D10">
              <w:rPr>
                <w:bCs/>
                <w:color w:val="000000"/>
                <w:spacing w:val="1"/>
                <w:sz w:val="28"/>
              </w:rPr>
              <w:t>Правила хорошего тона</w:t>
            </w:r>
            <w:r w:rsidRPr="000C2D10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27.11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В школе ты хозяин и гость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color w:val="000000"/>
                <w:spacing w:val="-2"/>
                <w:sz w:val="28"/>
              </w:rPr>
            </w:pPr>
            <w:r w:rsidRPr="000C2D10">
              <w:rPr>
                <w:sz w:val="28"/>
              </w:rPr>
              <w:t>Деловая игра «</w:t>
            </w:r>
            <w:r w:rsidRPr="000C2D10">
              <w:rPr>
                <w:color w:val="000000"/>
                <w:spacing w:val="-2"/>
                <w:sz w:val="28"/>
              </w:rPr>
              <w:t>Хороший тон нужен окружающим или самому человеку?»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04.12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Правила на каждый день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pacing w:val="-2"/>
                <w:sz w:val="28"/>
              </w:rPr>
              <w:t>Предназначение правил хорошего тона.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11.12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3119" w:type="dxa"/>
            <w:shd w:val="clear" w:color="000000" w:fill="FFFFFF"/>
          </w:tcPr>
          <w:p w:rsidR="0064302D" w:rsidRPr="00CA0209" w:rsidRDefault="0064302D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Правила на каждый день</w:t>
            </w:r>
          </w:p>
        </w:tc>
        <w:tc>
          <w:tcPr>
            <w:tcW w:w="4916" w:type="dxa"/>
            <w:shd w:val="clear" w:color="000000" w:fill="FFFFFF"/>
          </w:tcPr>
          <w:p w:rsidR="00C26CA1" w:rsidRPr="00C26CA1" w:rsidRDefault="0064302D" w:rsidP="00C26CA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Работа в группах.</w:t>
            </w:r>
            <w:r w:rsidR="00C26CA1">
              <w:t xml:space="preserve"> </w:t>
            </w:r>
            <w:r w:rsidR="00C26CA1" w:rsidRPr="00C26CA1">
              <w:rPr>
                <w:rFonts w:eastAsia="Calibri"/>
                <w:color w:val="000000"/>
                <w:sz w:val="28"/>
                <w:szCs w:val="28"/>
                <w:lang w:eastAsia="en-US"/>
              </w:rPr>
              <w:t>Обычаи и традиции</w:t>
            </w:r>
          </w:p>
          <w:p w:rsidR="0064302D" w:rsidRPr="007277F2" w:rsidRDefault="00C26CA1" w:rsidP="00C26CA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26CA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как основа этикета.</w:t>
            </w:r>
          </w:p>
        </w:tc>
        <w:tc>
          <w:tcPr>
            <w:tcW w:w="1133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18.12</w:t>
            </w: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64302D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C26CA1" w:rsidRDefault="00CA0209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ab/>
            </w:r>
          </w:p>
          <w:p w:rsidR="00C26CA1" w:rsidRDefault="00C26CA1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</w:p>
          <w:p w:rsidR="00C26CA1" w:rsidRDefault="00C26CA1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</w:p>
          <w:p w:rsidR="00C26CA1" w:rsidRDefault="00C26CA1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</w:p>
          <w:p w:rsidR="00C26CA1" w:rsidRDefault="00C26CA1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</w:p>
          <w:p w:rsidR="0064302D" w:rsidRPr="00CA0209" w:rsidRDefault="00CA0209" w:rsidP="00CA0209">
            <w:pPr>
              <w:tabs>
                <w:tab w:val="left" w:pos="420"/>
              </w:tabs>
              <w:suppressAutoHyphens/>
              <w:rPr>
                <w:sz w:val="28"/>
                <w:szCs w:val="28"/>
              </w:rPr>
            </w:pPr>
            <w:r w:rsidRPr="00CA0209">
              <w:rPr>
                <w:b/>
                <w:bCs/>
                <w:iCs/>
                <w:sz w:val="28"/>
                <w:szCs w:val="28"/>
              </w:rPr>
              <w:t xml:space="preserve">3. </w:t>
            </w:r>
            <w:r w:rsidRPr="00CA0209">
              <w:rPr>
                <w:b/>
                <w:sz w:val="28"/>
                <w:szCs w:val="28"/>
              </w:rPr>
              <w:t>Этика отношения с окружающими- 10 ч.</w:t>
            </w:r>
          </w:p>
        </w:tc>
        <w:tc>
          <w:tcPr>
            <w:tcW w:w="4916" w:type="dxa"/>
            <w:shd w:val="clear" w:color="000000" w:fill="FFFFFF"/>
          </w:tcPr>
          <w:p w:rsidR="0064302D" w:rsidRPr="00CA0209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64302D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64302D" w:rsidRPr="007277F2" w:rsidRDefault="0064302D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lastRenderedPageBreak/>
              <w:t>16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Ты живёшь среди людей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Правильное поведение - залог успеха.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25.12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Добротой себя измерь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Дискуссия «</w:t>
            </w:r>
            <w:r w:rsidRPr="000C2D10">
              <w:rPr>
                <w:color w:val="000000"/>
                <w:spacing w:val="1"/>
                <w:sz w:val="28"/>
              </w:rPr>
              <w:t xml:space="preserve">Общее </w:t>
            </w:r>
          </w:p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pacing w:val="1"/>
                <w:sz w:val="28"/>
              </w:rPr>
              <w:t>о понятии «мо</w:t>
            </w:r>
            <w:r w:rsidRPr="000C2D10">
              <w:rPr>
                <w:color w:val="000000"/>
                <w:spacing w:val="-1"/>
                <w:sz w:val="28"/>
              </w:rPr>
              <w:t>ральные качества личности» (терпение, долг, совесть)».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15.01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Чью старость утешил?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pacing w:val="2"/>
                <w:sz w:val="28"/>
              </w:rPr>
              <w:t>Бескорыстие добрых дел, урок-размышление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22.01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 xml:space="preserve">Раздели печаль и радость </w:t>
            </w:r>
            <w:proofErr w:type="gramStart"/>
            <w:r w:rsidRPr="00CA0209">
              <w:rPr>
                <w:sz w:val="28"/>
                <w:szCs w:val="28"/>
              </w:rPr>
              <w:t>другого</w:t>
            </w:r>
            <w:proofErr w:type="gramEnd"/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z w:val="28"/>
              </w:rPr>
              <w:t>Доброта и ее смысловые эквиваленты. Значение доброго слова и его цена.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29.01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О матерях можно говорить бесконечно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Творческая мастерская «</w:t>
            </w:r>
            <w:r w:rsidRPr="000C2D10">
              <w:rPr>
                <w:color w:val="000000"/>
                <w:spacing w:val="-2"/>
                <w:sz w:val="28"/>
              </w:rPr>
              <w:t>Цветок добра</w:t>
            </w:r>
            <w:r w:rsidRPr="000C2D10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05.02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Умей быть благодарным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color w:val="000000"/>
                <w:spacing w:val="-1"/>
                <w:sz w:val="28"/>
              </w:rPr>
              <w:t>Обсуждение темы хорошего человека на основе произведе</w:t>
            </w:r>
            <w:r w:rsidRPr="000C2D10">
              <w:rPr>
                <w:color w:val="000000"/>
                <w:spacing w:val="-2"/>
                <w:sz w:val="28"/>
              </w:rPr>
              <w:t>ния В.Г. Распутина «Уроки французского».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12.02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Что значит быть рыцарем?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Дискуссия «</w:t>
            </w:r>
            <w:r w:rsidRPr="000C2D10">
              <w:rPr>
                <w:color w:val="000000"/>
                <w:spacing w:val="2"/>
                <w:sz w:val="28"/>
              </w:rPr>
              <w:t>Бескорыстие добрых дел</w:t>
            </w:r>
            <w:r w:rsidRPr="000C2D10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19.02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0C2D10" w:rsidRPr="00FD33BB" w:rsidTr="00FD33BB">
        <w:trPr>
          <w:trHeight w:val="14"/>
        </w:trPr>
        <w:tc>
          <w:tcPr>
            <w:tcW w:w="817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3119" w:type="dxa"/>
            <w:shd w:val="clear" w:color="000000" w:fill="FFFFFF"/>
          </w:tcPr>
          <w:p w:rsidR="000C2D10" w:rsidRPr="00CA0209" w:rsidRDefault="000C2D10" w:rsidP="0094368A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Какая она настоящая девочка?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BE3589">
            <w:pPr>
              <w:suppressAutoHyphens/>
              <w:jc w:val="center"/>
              <w:rPr>
                <w:sz w:val="28"/>
              </w:rPr>
            </w:pPr>
            <w:r w:rsidRPr="000C2D10">
              <w:rPr>
                <w:sz w:val="28"/>
              </w:rPr>
              <w:t>Урок-дискуссия «</w:t>
            </w:r>
            <w:r w:rsidRPr="000C2D10">
              <w:rPr>
                <w:color w:val="000000"/>
                <w:spacing w:val="-1"/>
                <w:sz w:val="28"/>
              </w:rPr>
              <w:t>Обращение к текстам (</w:t>
            </w:r>
            <w:proofErr w:type="spellStart"/>
            <w:r w:rsidRPr="000C2D10">
              <w:rPr>
                <w:color w:val="000000"/>
                <w:spacing w:val="-1"/>
                <w:sz w:val="28"/>
              </w:rPr>
              <w:t>Н.Носов</w:t>
            </w:r>
            <w:proofErr w:type="spellEnd"/>
            <w:r w:rsidRPr="000C2D10">
              <w:rPr>
                <w:color w:val="000000"/>
                <w:spacing w:val="-1"/>
                <w:sz w:val="28"/>
              </w:rPr>
              <w:t xml:space="preserve"> «Приклю</w:t>
            </w:r>
            <w:r w:rsidRPr="000C2D10">
              <w:rPr>
                <w:color w:val="000000"/>
                <w:spacing w:val="-1"/>
                <w:sz w:val="28"/>
              </w:rPr>
              <w:softHyphen/>
              <w:t>чения Незнайки и его друзей», А. Волков «Волшебник изумрудного го</w:t>
            </w:r>
            <w:r w:rsidRPr="000C2D10">
              <w:rPr>
                <w:color w:val="000000"/>
                <w:spacing w:val="-1"/>
                <w:sz w:val="28"/>
              </w:rPr>
              <w:softHyphen/>
              <w:t>рода») в поисках позитивных и негативных примеров</w:t>
            </w:r>
            <w:r w:rsidRPr="000C2D10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26.02</w:t>
            </w:r>
          </w:p>
        </w:tc>
        <w:tc>
          <w:tcPr>
            <w:tcW w:w="1038" w:type="dxa"/>
            <w:shd w:val="clear" w:color="000000" w:fill="FFFFFF"/>
          </w:tcPr>
          <w:p w:rsidR="000C2D10" w:rsidRPr="007277F2" w:rsidRDefault="000C2D10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A0209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3119" w:type="dxa"/>
            <w:shd w:val="clear" w:color="000000" w:fill="FFFFFF"/>
          </w:tcPr>
          <w:p w:rsidR="00CA0209" w:rsidRPr="00CA0209" w:rsidRDefault="00CA0209" w:rsidP="00CA0209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Завтрашний характер в сегодняшнем поступке</w:t>
            </w:r>
          </w:p>
          <w:p w:rsidR="00CA0209" w:rsidRPr="00CA0209" w:rsidRDefault="00CA0209" w:rsidP="00CA0209">
            <w:pPr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Береги всё живое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0C2D1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Правильное поведение - залог успеха.</w:t>
            </w:r>
          </w:p>
          <w:p w:rsidR="00CA0209" w:rsidRPr="007277F2" w:rsidRDefault="000C2D10" w:rsidP="000C2D1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Принципы экологической этики</w:t>
            </w:r>
          </w:p>
        </w:tc>
        <w:tc>
          <w:tcPr>
            <w:tcW w:w="1133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05.03</w:t>
            </w:r>
          </w:p>
        </w:tc>
        <w:tc>
          <w:tcPr>
            <w:tcW w:w="1038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77F2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277F2" w:rsidRPr="007277F2" w:rsidRDefault="007277F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3119" w:type="dxa"/>
            <w:shd w:val="clear" w:color="000000" w:fill="FFFFFF"/>
          </w:tcPr>
          <w:p w:rsidR="00CA0209" w:rsidRPr="00CA0209" w:rsidRDefault="00CA0209" w:rsidP="00CA02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sz w:val="28"/>
                <w:szCs w:val="28"/>
                <w:lang w:eastAsia="en-US"/>
              </w:rPr>
              <w:t>Завтрашний характер в сегодняшнем поступке</w:t>
            </w:r>
          </w:p>
          <w:p w:rsidR="007277F2" w:rsidRPr="00CA0209" w:rsidRDefault="00CA0209" w:rsidP="00CA02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sz w:val="28"/>
                <w:szCs w:val="28"/>
                <w:lang w:eastAsia="en-US"/>
              </w:rPr>
              <w:t>Береги всё живое</w:t>
            </w:r>
          </w:p>
        </w:tc>
        <w:tc>
          <w:tcPr>
            <w:tcW w:w="4916" w:type="dxa"/>
            <w:shd w:val="clear" w:color="000000" w:fill="FFFFFF"/>
          </w:tcPr>
          <w:p w:rsidR="000C2D10" w:rsidRPr="000C2D10" w:rsidRDefault="000C2D10" w:rsidP="000C2D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Правильное поведение - залог успеха.</w:t>
            </w:r>
          </w:p>
          <w:p w:rsidR="007277F2" w:rsidRPr="007277F2" w:rsidRDefault="000C2D10" w:rsidP="000C2D1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C2D10">
              <w:rPr>
                <w:rFonts w:eastAsia="Calibri"/>
                <w:sz w:val="28"/>
                <w:szCs w:val="28"/>
                <w:lang w:eastAsia="en-US"/>
              </w:rPr>
              <w:t>Принципы экологической этики</w:t>
            </w:r>
          </w:p>
        </w:tc>
        <w:tc>
          <w:tcPr>
            <w:tcW w:w="1133" w:type="dxa"/>
            <w:shd w:val="clear" w:color="000000" w:fill="FFFFFF"/>
          </w:tcPr>
          <w:p w:rsidR="007277F2" w:rsidRPr="007277F2" w:rsidRDefault="00DF52CE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12.03</w:t>
            </w:r>
          </w:p>
        </w:tc>
        <w:tc>
          <w:tcPr>
            <w:tcW w:w="1038" w:type="dxa"/>
            <w:shd w:val="clear" w:color="000000" w:fill="FFFFFF"/>
          </w:tcPr>
          <w:p w:rsidR="007277F2" w:rsidRPr="007277F2" w:rsidRDefault="007277F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A0209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C26CA1" w:rsidRDefault="00CA0209" w:rsidP="00C26CA1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b/>
                <w:bCs/>
                <w:iCs/>
                <w:sz w:val="28"/>
                <w:szCs w:val="28"/>
                <w:lang w:eastAsia="en-US"/>
              </w:rPr>
              <w:t xml:space="preserve">4. </w:t>
            </w:r>
            <w:r w:rsidRPr="00CA0209">
              <w:rPr>
                <w:rFonts w:eastAsia="Calibri"/>
                <w:b/>
                <w:sz w:val="28"/>
                <w:szCs w:val="28"/>
                <w:lang w:eastAsia="en-US"/>
              </w:rPr>
              <w:t xml:space="preserve">Самопознание. Самовоспитание – </w:t>
            </w:r>
          </w:p>
          <w:p w:rsidR="00CA0209" w:rsidRPr="00CA0209" w:rsidRDefault="00C26CA1" w:rsidP="00C26CA1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10</w:t>
            </w:r>
            <w:r w:rsidR="00CA0209" w:rsidRPr="00CA0209">
              <w:rPr>
                <w:rFonts w:eastAsia="Calibri"/>
                <w:b/>
                <w:sz w:val="28"/>
                <w:szCs w:val="28"/>
                <w:lang w:eastAsia="en-US"/>
              </w:rPr>
              <w:t xml:space="preserve"> ч.</w:t>
            </w:r>
          </w:p>
        </w:tc>
        <w:tc>
          <w:tcPr>
            <w:tcW w:w="4916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CA0209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26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Знакомство с собой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sz w:val="28"/>
              </w:rPr>
              <w:t>Эвристическая беседа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19.03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27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Я и окружающие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sz w:val="28"/>
              </w:rPr>
              <w:t>Деловая игра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02.04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28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Ваш внутренний портрет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</w:p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sz w:val="28"/>
              </w:rPr>
              <w:t>Дискуссия «Почему мы так себя ведем?»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09.04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29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Сходство и различие наших «Я»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</w:p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sz w:val="28"/>
              </w:rPr>
              <w:t>Дебаты «</w:t>
            </w:r>
            <w:r w:rsidRPr="00ED2671">
              <w:rPr>
                <w:color w:val="000000"/>
                <w:spacing w:val="-2"/>
                <w:sz w:val="28"/>
              </w:rPr>
              <w:t>Основы самовоспитания</w:t>
            </w:r>
            <w:r w:rsidRPr="00ED2671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16.04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У меня такой характер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color w:val="000000"/>
                <w:sz w:val="28"/>
              </w:rPr>
              <w:t>Ролевая игра «О чем говорят лица» (обращение к тексту А. Дюма «Три мушке</w:t>
            </w:r>
            <w:r w:rsidRPr="00ED2671">
              <w:rPr>
                <w:color w:val="000000"/>
                <w:sz w:val="28"/>
              </w:rPr>
              <w:softHyphen/>
            </w:r>
            <w:r w:rsidRPr="00ED2671">
              <w:rPr>
                <w:color w:val="000000"/>
                <w:spacing w:val="-2"/>
                <w:sz w:val="28"/>
              </w:rPr>
              <w:t>тера»)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23.04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lastRenderedPageBreak/>
              <w:t>31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Дай волю воображению</w:t>
            </w:r>
          </w:p>
          <w:p w:rsidR="00ED2671" w:rsidRPr="00CA0209" w:rsidRDefault="00ED2671" w:rsidP="00BE358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Настоящий друг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BE3589">
            <w:pPr>
              <w:suppressAutoHyphens/>
              <w:jc w:val="center"/>
              <w:rPr>
                <w:color w:val="000000"/>
                <w:spacing w:val="2"/>
                <w:sz w:val="28"/>
              </w:rPr>
            </w:pPr>
          </w:p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color w:val="000000"/>
                <w:spacing w:val="2"/>
                <w:sz w:val="28"/>
              </w:rPr>
              <w:t>Размышление: «Каким я хочу стать?»</w:t>
            </w:r>
          </w:p>
          <w:p w:rsidR="00ED2671" w:rsidRPr="00ED2671" w:rsidRDefault="00ED2671" w:rsidP="00BE3589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sz w:val="28"/>
              </w:rPr>
              <w:t>Ролевая игра «</w:t>
            </w:r>
            <w:r w:rsidRPr="00ED2671">
              <w:rPr>
                <w:color w:val="000000"/>
                <w:sz w:val="28"/>
              </w:rPr>
              <w:t>Значение доброго слова и его цена</w:t>
            </w:r>
            <w:r w:rsidRPr="00ED2671">
              <w:rPr>
                <w:sz w:val="28"/>
              </w:rPr>
              <w:t>»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30.04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</w:tr>
      <w:tr w:rsidR="00CA0209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32</w:t>
            </w:r>
          </w:p>
        </w:tc>
        <w:tc>
          <w:tcPr>
            <w:tcW w:w="3119" w:type="dxa"/>
            <w:shd w:val="clear" w:color="000000" w:fill="FFFFFF"/>
          </w:tcPr>
          <w:p w:rsidR="00CA0209" w:rsidRPr="00CA0209" w:rsidRDefault="00CA0209" w:rsidP="00CA020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Дай волю воображению</w:t>
            </w:r>
          </w:p>
          <w:p w:rsidR="00CA0209" w:rsidRPr="00CA0209" w:rsidRDefault="00CA0209" w:rsidP="00CA0209">
            <w:pPr>
              <w:suppressAutoHyphens/>
              <w:jc w:val="center"/>
              <w:rPr>
                <w:sz w:val="28"/>
                <w:szCs w:val="28"/>
              </w:rPr>
            </w:pPr>
            <w:r w:rsidRPr="00CA0209">
              <w:rPr>
                <w:sz w:val="28"/>
                <w:szCs w:val="28"/>
              </w:rPr>
              <w:t>Настоящий друг</w:t>
            </w:r>
          </w:p>
        </w:tc>
        <w:tc>
          <w:tcPr>
            <w:tcW w:w="4916" w:type="dxa"/>
            <w:shd w:val="clear" w:color="000000" w:fill="FFFFFF"/>
          </w:tcPr>
          <w:p w:rsidR="00CA0209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D2671">
              <w:rPr>
                <w:rFonts w:eastAsia="Calibri"/>
                <w:sz w:val="28"/>
                <w:szCs w:val="28"/>
                <w:lang w:eastAsia="en-US"/>
              </w:rPr>
              <w:t>Ролевая игра «Значение доброго слова и его цена»</w:t>
            </w:r>
          </w:p>
        </w:tc>
        <w:tc>
          <w:tcPr>
            <w:tcW w:w="1133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07.05</w:t>
            </w:r>
          </w:p>
        </w:tc>
        <w:tc>
          <w:tcPr>
            <w:tcW w:w="1038" w:type="dxa"/>
            <w:shd w:val="clear" w:color="000000" w:fill="FFFFFF"/>
          </w:tcPr>
          <w:p w:rsidR="00CA0209" w:rsidRPr="007277F2" w:rsidRDefault="00CA0209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CA0209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Я в общении</w:t>
            </w:r>
          </w:p>
          <w:p w:rsidR="00ED2671" w:rsidRPr="00CA0209" w:rsidRDefault="00ED2671" w:rsidP="00CA02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«В дела ты добрые вложи всё лучшее своей души»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DE167F">
            <w:pPr>
              <w:suppressAutoHyphens/>
              <w:jc w:val="center"/>
              <w:rPr>
                <w:sz w:val="28"/>
              </w:rPr>
            </w:pPr>
            <w:r w:rsidRPr="00ED2671">
              <w:rPr>
                <w:color w:val="000000"/>
                <w:spacing w:val="2"/>
                <w:sz w:val="28"/>
              </w:rPr>
              <w:t xml:space="preserve">Самоанализ: </w:t>
            </w:r>
            <w:r w:rsidRPr="00ED2671">
              <w:rPr>
                <w:color w:val="000000"/>
                <w:spacing w:val="-1"/>
                <w:sz w:val="28"/>
              </w:rPr>
              <w:t>«Мои хорошие качества»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14.05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ED2671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34</w:t>
            </w:r>
          </w:p>
        </w:tc>
        <w:tc>
          <w:tcPr>
            <w:tcW w:w="3119" w:type="dxa"/>
            <w:shd w:val="clear" w:color="000000" w:fill="FFFFFF"/>
          </w:tcPr>
          <w:p w:rsidR="00ED2671" w:rsidRPr="00CA0209" w:rsidRDefault="00ED2671" w:rsidP="00CA0209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Я в общении</w:t>
            </w:r>
          </w:p>
          <w:p w:rsidR="00ED2671" w:rsidRPr="00CA0209" w:rsidRDefault="00ED2671" w:rsidP="00CA0209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«В дела ты добрые вложи всё лучшее своей души»</w:t>
            </w:r>
          </w:p>
        </w:tc>
        <w:tc>
          <w:tcPr>
            <w:tcW w:w="4916" w:type="dxa"/>
            <w:shd w:val="clear" w:color="000000" w:fill="FFFFFF"/>
          </w:tcPr>
          <w:p w:rsidR="00ED2671" w:rsidRPr="00ED2671" w:rsidRDefault="00ED2671" w:rsidP="00DE167F">
            <w:pPr>
              <w:rPr>
                <w:sz w:val="28"/>
              </w:rPr>
            </w:pPr>
            <w:r w:rsidRPr="00ED2671">
              <w:rPr>
                <w:sz w:val="28"/>
              </w:rPr>
              <w:t>Социальный проект «</w:t>
            </w:r>
            <w:r w:rsidRPr="00ED2671">
              <w:rPr>
                <w:color w:val="000000"/>
                <w:spacing w:val="2"/>
                <w:sz w:val="28"/>
              </w:rPr>
              <w:t xml:space="preserve">Размышления </w:t>
            </w:r>
            <w:r w:rsidRPr="00ED2671">
              <w:rPr>
                <w:color w:val="000000"/>
                <w:spacing w:val="-2"/>
                <w:sz w:val="28"/>
              </w:rPr>
              <w:t>«Мой добрый поступок»</w:t>
            </w:r>
          </w:p>
        </w:tc>
        <w:tc>
          <w:tcPr>
            <w:tcW w:w="1133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21.05</w:t>
            </w:r>
          </w:p>
        </w:tc>
        <w:tc>
          <w:tcPr>
            <w:tcW w:w="1038" w:type="dxa"/>
            <w:shd w:val="clear" w:color="000000" w:fill="FFFFFF"/>
          </w:tcPr>
          <w:p w:rsidR="00ED2671" w:rsidRPr="007277F2" w:rsidRDefault="00ED2671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277F2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7277F2" w:rsidRPr="007277F2" w:rsidRDefault="007277F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277F2">
              <w:rPr>
                <w:rFonts w:eastAsia="Calibri"/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3119" w:type="dxa"/>
            <w:shd w:val="clear" w:color="000000" w:fill="FFFFFF"/>
          </w:tcPr>
          <w:p w:rsidR="007277F2" w:rsidRPr="00CA0209" w:rsidRDefault="00CA0209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CA0209">
              <w:rPr>
                <w:rFonts w:eastAsia="Calibri"/>
                <w:noProof/>
                <w:sz w:val="28"/>
                <w:szCs w:val="28"/>
                <w:lang w:eastAsia="en-US"/>
              </w:rPr>
              <w:t>Итоги достижений</w:t>
            </w:r>
          </w:p>
        </w:tc>
        <w:tc>
          <w:tcPr>
            <w:tcW w:w="4916" w:type="dxa"/>
            <w:shd w:val="clear" w:color="000000" w:fill="FFFFFF"/>
          </w:tcPr>
          <w:p w:rsidR="007277F2" w:rsidRPr="007277F2" w:rsidRDefault="00ED2671" w:rsidP="00FD33BB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ED2671">
              <w:rPr>
                <w:rFonts w:eastAsia="Calibri"/>
                <w:sz w:val="28"/>
                <w:szCs w:val="28"/>
                <w:lang w:eastAsia="en-US"/>
              </w:rPr>
              <w:t>Выводы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ED2671">
              <w:rPr>
                <w:rFonts w:eastAsia="Calibri"/>
                <w:sz w:val="28"/>
                <w:szCs w:val="28"/>
                <w:lang w:eastAsia="en-US"/>
              </w:rPr>
              <w:t xml:space="preserve"> в результате совместной работы класса и учителя.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7277F2" w:rsidRPr="007277F2">
              <w:rPr>
                <w:rFonts w:eastAsia="Calibri"/>
                <w:sz w:val="28"/>
                <w:szCs w:val="28"/>
                <w:lang w:eastAsia="en-US"/>
              </w:rPr>
              <w:t xml:space="preserve">Повторение правил безопасности </w:t>
            </w:r>
          </w:p>
        </w:tc>
        <w:tc>
          <w:tcPr>
            <w:tcW w:w="1133" w:type="dxa"/>
            <w:shd w:val="clear" w:color="000000" w:fill="FFFFFF"/>
          </w:tcPr>
          <w:p w:rsidR="007277F2" w:rsidRDefault="00DF52CE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28.05</w:t>
            </w:r>
          </w:p>
          <w:p w:rsidR="00FD33BB" w:rsidRPr="007277F2" w:rsidRDefault="00FD33B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038" w:type="dxa"/>
            <w:shd w:val="clear" w:color="000000" w:fill="FFFFFF"/>
          </w:tcPr>
          <w:p w:rsidR="007277F2" w:rsidRPr="007277F2" w:rsidRDefault="007277F2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FD33BB" w:rsidRPr="00FD33BB" w:rsidTr="00FD33BB">
        <w:trPr>
          <w:trHeight w:val="13"/>
        </w:trPr>
        <w:tc>
          <w:tcPr>
            <w:tcW w:w="817" w:type="dxa"/>
            <w:shd w:val="clear" w:color="000000" w:fill="FFFFFF"/>
          </w:tcPr>
          <w:p w:rsidR="00FD33BB" w:rsidRPr="007277F2" w:rsidRDefault="00FD33B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shd w:val="clear" w:color="000000" w:fill="FFFFFF"/>
          </w:tcPr>
          <w:p w:rsidR="00FD33BB" w:rsidRPr="007277F2" w:rsidRDefault="00FD33BB" w:rsidP="00FD33BB">
            <w:pPr>
              <w:rPr>
                <w:rFonts w:eastAsia="Calibri"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4916" w:type="dxa"/>
            <w:shd w:val="clear" w:color="000000" w:fill="FFFFFF"/>
          </w:tcPr>
          <w:p w:rsidR="00FD33BB" w:rsidRPr="007277F2" w:rsidRDefault="00FD33B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3" w:type="dxa"/>
            <w:shd w:val="clear" w:color="000000" w:fill="FFFFFF"/>
          </w:tcPr>
          <w:p w:rsidR="00FD33BB" w:rsidRPr="00DF52CE" w:rsidRDefault="00DF52CE" w:rsidP="00FD33BB">
            <w:pPr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DF52CE">
              <w:rPr>
                <w:rFonts w:eastAsia="Calibri"/>
                <w:b/>
                <w:sz w:val="28"/>
                <w:szCs w:val="28"/>
                <w:lang w:eastAsia="en-US"/>
              </w:rPr>
              <w:t>35 часов</w:t>
            </w:r>
          </w:p>
        </w:tc>
        <w:tc>
          <w:tcPr>
            <w:tcW w:w="1038" w:type="dxa"/>
            <w:shd w:val="clear" w:color="000000" w:fill="FFFFFF"/>
          </w:tcPr>
          <w:p w:rsidR="00FD33BB" w:rsidRPr="007277F2" w:rsidRDefault="00FD33BB" w:rsidP="00FD33BB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7277F2" w:rsidRDefault="007277F2" w:rsidP="007277F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FD33BB" w:rsidRPr="007277F2" w:rsidRDefault="00FD33BB" w:rsidP="007277F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2512C" w:rsidRPr="00FD33BB" w:rsidRDefault="0022512C" w:rsidP="007277F2">
      <w:pPr>
        <w:pStyle w:val="c40"/>
        <w:shd w:val="clear" w:color="auto" w:fill="FFFFFF"/>
        <w:spacing w:before="0" w:beforeAutospacing="0" w:after="0" w:afterAutospacing="0" w:line="270" w:lineRule="atLeast"/>
        <w:ind w:left="358"/>
        <w:jc w:val="center"/>
        <w:rPr>
          <w:sz w:val="28"/>
          <w:szCs w:val="28"/>
        </w:rPr>
      </w:pPr>
    </w:p>
    <w:sectPr w:rsidR="0022512C" w:rsidRPr="00FD33BB" w:rsidSect="0022512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CA25ABC"/>
    <w:lvl w:ilvl="0">
      <w:numFmt w:val="bullet"/>
      <w:lvlText w:val="*"/>
      <w:lvlJc w:val="left"/>
    </w:lvl>
  </w:abstractNum>
  <w:abstractNum w:abstractNumId="1">
    <w:nsid w:val="08E15FF6"/>
    <w:multiLevelType w:val="hybridMultilevel"/>
    <w:tmpl w:val="4DCC1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F0258"/>
    <w:multiLevelType w:val="hybridMultilevel"/>
    <w:tmpl w:val="0E10BF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455F5"/>
    <w:multiLevelType w:val="multilevel"/>
    <w:tmpl w:val="276019E6"/>
    <w:lvl w:ilvl="0">
      <w:start w:val="1"/>
      <w:numFmt w:val="decimal"/>
      <w:lvlText w:val="%1."/>
      <w:lvlJc w:val="left"/>
      <w:pPr>
        <w:tabs>
          <w:tab w:val="num" w:pos="3762"/>
        </w:tabs>
        <w:ind w:left="376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4482"/>
        </w:tabs>
        <w:ind w:left="4482" w:hanging="360"/>
      </w:pPr>
    </w:lvl>
    <w:lvl w:ilvl="2" w:tentative="1">
      <w:start w:val="1"/>
      <w:numFmt w:val="decimal"/>
      <w:lvlText w:val="%3."/>
      <w:lvlJc w:val="left"/>
      <w:pPr>
        <w:tabs>
          <w:tab w:val="num" w:pos="5202"/>
        </w:tabs>
        <w:ind w:left="5202" w:hanging="360"/>
      </w:pPr>
    </w:lvl>
    <w:lvl w:ilvl="3" w:tentative="1">
      <w:start w:val="1"/>
      <w:numFmt w:val="decimal"/>
      <w:lvlText w:val="%4."/>
      <w:lvlJc w:val="left"/>
      <w:pPr>
        <w:tabs>
          <w:tab w:val="num" w:pos="5922"/>
        </w:tabs>
        <w:ind w:left="5922" w:hanging="360"/>
      </w:pPr>
    </w:lvl>
    <w:lvl w:ilvl="4" w:tentative="1">
      <w:start w:val="1"/>
      <w:numFmt w:val="decimal"/>
      <w:lvlText w:val="%5."/>
      <w:lvlJc w:val="left"/>
      <w:pPr>
        <w:tabs>
          <w:tab w:val="num" w:pos="6642"/>
        </w:tabs>
        <w:ind w:left="6642" w:hanging="360"/>
      </w:pPr>
    </w:lvl>
    <w:lvl w:ilvl="5" w:tentative="1">
      <w:start w:val="1"/>
      <w:numFmt w:val="decimal"/>
      <w:lvlText w:val="%6."/>
      <w:lvlJc w:val="left"/>
      <w:pPr>
        <w:tabs>
          <w:tab w:val="num" w:pos="7362"/>
        </w:tabs>
        <w:ind w:left="7362" w:hanging="360"/>
      </w:pPr>
    </w:lvl>
    <w:lvl w:ilvl="6" w:tentative="1">
      <w:start w:val="1"/>
      <w:numFmt w:val="decimal"/>
      <w:lvlText w:val="%7."/>
      <w:lvlJc w:val="left"/>
      <w:pPr>
        <w:tabs>
          <w:tab w:val="num" w:pos="8082"/>
        </w:tabs>
        <w:ind w:left="8082" w:hanging="360"/>
      </w:pPr>
    </w:lvl>
    <w:lvl w:ilvl="7" w:tentative="1">
      <w:start w:val="1"/>
      <w:numFmt w:val="decimal"/>
      <w:lvlText w:val="%8."/>
      <w:lvlJc w:val="left"/>
      <w:pPr>
        <w:tabs>
          <w:tab w:val="num" w:pos="8802"/>
        </w:tabs>
        <w:ind w:left="8802" w:hanging="360"/>
      </w:pPr>
    </w:lvl>
    <w:lvl w:ilvl="8" w:tentative="1">
      <w:start w:val="1"/>
      <w:numFmt w:val="decimal"/>
      <w:lvlText w:val="%9."/>
      <w:lvlJc w:val="left"/>
      <w:pPr>
        <w:tabs>
          <w:tab w:val="num" w:pos="9522"/>
        </w:tabs>
        <w:ind w:left="9522" w:hanging="360"/>
      </w:pPr>
    </w:lvl>
  </w:abstractNum>
  <w:abstractNum w:abstractNumId="4">
    <w:nsid w:val="1C6D2969"/>
    <w:multiLevelType w:val="hybridMultilevel"/>
    <w:tmpl w:val="4D6472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7543"/>
    <w:multiLevelType w:val="multilevel"/>
    <w:tmpl w:val="95A2FC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B83A8A"/>
    <w:multiLevelType w:val="multilevel"/>
    <w:tmpl w:val="FFF0665E"/>
    <w:lvl w:ilvl="0">
      <w:start w:val="1"/>
      <w:numFmt w:val="decimal"/>
      <w:lvlText w:val="%1."/>
      <w:lvlJc w:val="left"/>
      <w:pPr>
        <w:tabs>
          <w:tab w:val="num" w:pos="4613"/>
        </w:tabs>
        <w:ind w:left="4613" w:hanging="360"/>
      </w:pPr>
    </w:lvl>
    <w:lvl w:ilvl="1" w:tentative="1">
      <w:start w:val="1"/>
      <w:numFmt w:val="decimal"/>
      <w:lvlText w:val="%2."/>
      <w:lvlJc w:val="left"/>
      <w:pPr>
        <w:tabs>
          <w:tab w:val="num" w:pos="5333"/>
        </w:tabs>
        <w:ind w:left="5333" w:hanging="360"/>
      </w:pPr>
    </w:lvl>
    <w:lvl w:ilvl="2" w:tentative="1">
      <w:start w:val="1"/>
      <w:numFmt w:val="decimal"/>
      <w:lvlText w:val="%3."/>
      <w:lvlJc w:val="left"/>
      <w:pPr>
        <w:tabs>
          <w:tab w:val="num" w:pos="6053"/>
        </w:tabs>
        <w:ind w:left="6053" w:hanging="360"/>
      </w:pPr>
    </w:lvl>
    <w:lvl w:ilvl="3" w:tentative="1">
      <w:start w:val="1"/>
      <w:numFmt w:val="decimal"/>
      <w:lvlText w:val="%4."/>
      <w:lvlJc w:val="left"/>
      <w:pPr>
        <w:tabs>
          <w:tab w:val="num" w:pos="6773"/>
        </w:tabs>
        <w:ind w:left="6773" w:hanging="360"/>
      </w:pPr>
    </w:lvl>
    <w:lvl w:ilvl="4" w:tentative="1">
      <w:start w:val="1"/>
      <w:numFmt w:val="decimal"/>
      <w:lvlText w:val="%5."/>
      <w:lvlJc w:val="left"/>
      <w:pPr>
        <w:tabs>
          <w:tab w:val="num" w:pos="7493"/>
        </w:tabs>
        <w:ind w:left="7493" w:hanging="360"/>
      </w:pPr>
    </w:lvl>
    <w:lvl w:ilvl="5" w:tentative="1">
      <w:start w:val="1"/>
      <w:numFmt w:val="decimal"/>
      <w:lvlText w:val="%6."/>
      <w:lvlJc w:val="left"/>
      <w:pPr>
        <w:tabs>
          <w:tab w:val="num" w:pos="8213"/>
        </w:tabs>
        <w:ind w:left="8213" w:hanging="360"/>
      </w:pPr>
    </w:lvl>
    <w:lvl w:ilvl="6" w:tentative="1">
      <w:start w:val="1"/>
      <w:numFmt w:val="decimal"/>
      <w:lvlText w:val="%7."/>
      <w:lvlJc w:val="left"/>
      <w:pPr>
        <w:tabs>
          <w:tab w:val="num" w:pos="8933"/>
        </w:tabs>
        <w:ind w:left="8933" w:hanging="360"/>
      </w:pPr>
    </w:lvl>
    <w:lvl w:ilvl="7" w:tentative="1">
      <w:start w:val="1"/>
      <w:numFmt w:val="decimal"/>
      <w:lvlText w:val="%8."/>
      <w:lvlJc w:val="left"/>
      <w:pPr>
        <w:tabs>
          <w:tab w:val="num" w:pos="9653"/>
        </w:tabs>
        <w:ind w:left="9653" w:hanging="360"/>
      </w:pPr>
    </w:lvl>
    <w:lvl w:ilvl="8" w:tentative="1">
      <w:start w:val="1"/>
      <w:numFmt w:val="decimal"/>
      <w:lvlText w:val="%9."/>
      <w:lvlJc w:val="left"/>
      <w:pPr>
        <w:tabs>
          <w:tab w:val="num" w:pos="10373"/>
        </w:tabs>
        <w:ind w:left="10373" w:hanging="360"/>
      </w:pPr>
    </w:lvl>
  </w:abstractNum>
  <w:abstractNum w:abstractNumId="7">
    <w:nsid w:val="2A8436F6"/>
    <w:multiLevelType w:val="hybridMultilevel"/>
    <w:tmpl w:val="7102B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FF4816"/>
    <w:multiLevelType w:val="hybridMultilevel"/>
    <w:tmpl w:val="76BEB7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CA310D"/>
    <w:multiLevelType w:val="hybridMultilevel"/>
    <w:tmpl w:val="D65E7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853003"/>
    <w:multiLevelType w:val="multilevel"/>
    <w:tmpl w:val="33965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495BF1"/>
    <w:multiLevelType w:val="hybridMultilevel"/>
    <w:tmpl w:val="CAF829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7807F1"/>
    <w:multiLevelType w:val="multilevel"/>
    <w:tmpl w:val="35FA34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F40337"/>
    <w:multiLevelType w:val="multilevel"/>
    <w:tmpl w:val="02747C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"/>
  </w:num>
  <w:num w:numId="11">
    <w:abstractNumId w:val="2"/>
  </w:num>
  <w:num w:numId="12">
    <w:abstractNumId w:val="11"/>
  </w:num>
  <w:num w:numId="13">
    <w:abstractNumId w:val="4"/>
  </w:num>
  <w:num w:numId="1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23"/>
    <w:rsid w:val="0000542F"/>
    <w:rsid w:val="00027C2E"/>
    <w:rsid w:val="00085B7A"/>
    <w:rsid w:val="000C2D10"/>
    <w:rsid w:val="000F5A49"/>
    <w:rsid w:val="0012041D"/>
    <w:rsid w:val="001E0FD9"/>
    <w:rsid w:val="0022512C"/>
    <w:rsid w:val="002460D8"/>
    <w:rsid w:val="0029086D"/>
    <w:rsid w:val="003643D2"/>
    <w:rsid w:val="004D4737"/>
    <w:rsid w:val="00570230"/>
    <w:rsid w:val="005975E2"/>
    <w:rsid w:val="0064302D"/>
    <w:rsid w:val="00650A55"/>
    <w:rsid w:val="00662B66"/>
    <w:rsid w:val="007277F2"/>
    <w:rsid w:val="007441B5"/>
    <w:rsid w:val="009F19A3"/>
    <w:rsid w:val="00A14C83"/>
    <w:rsid w:val="00C21052"/>
    <w:rsid w:val="00C25D2C"/>
    <w:rsid w:val="00C26CA1"/>
    <w:rsid w:val="00C31223"/>
    <w:rsid w:val="00C455AA"/>
    <w:rsid w:val="00CA0209"/>
    <w:rsid w:val="00DF52CE"/>
    <w:rsid w:val="00ED2671"/>
    <w:rsid w:val="00EE581D"/>
    <w:rsid w:val="00F167FE"/>
    <w:rsid w:val="00FD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23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C31223"/>
  </w:style>
  <w:style w:type="paragraph" w:customStyle="1" w:styleId="c21">
    <w:name w:val="c21"/>
    <w:basedOn w:val="a"/>
    <w:rsid w:val="00C31223"/>
    <w:pPr>
      <w:spacing w:before="100" w:beforeAutospacing="1" w:after="100" w:afterAutospacing="1"/>
    </w:pPr>
  </w:style>
  <w:style w:type="paragraph" w:customStyle="1" w:styleId="c19">
    <w:name w:val="c19"/>
    <w:basedOn w:val="a"/>
    <w:rsid w:val="0022512C"/>
    <w:pPr>
      <w:spacing w:before="100" w:beforeAutospacing="1" w:after="100" w:afterAutospacing="1"/>
    </w:pPr>
  </w:style>
  <w:style w:type="paragraph" w:customStyle="1" w:styleId="c40">
    <w:name w:val="c40"/>
    <w:basedOn w:val="a"/>
    <w:rsid w:val="0022512C"/>
    <w:pPr>
      <w:spacing w:before="100" w:beforeAutospacing="1" w:after="100" w:afterAutospacing="1"/>
    </w:pPr>
  </w:style>
  <w:style w:type="character" w:customStyle="1" w:styleId="c39">
    <w:name w:val="c39"/>
    <w:basedOn w:val="a0"/>
    <w:rsid w:val="0022512C"/>
  </w:style>
  <w:style w:type="character" w:customStyle="1" w:styleId="c5">
    <w:name w:val="c5"/>
    <w:basedOn w:val="a0"/>
    <w:rsid w:val="0022512C"/>
  </w:style>
  <w:style w:type="paragraph" w:customStyle="1" w:styleId="c8">
    <w:name w:val="c8"/>
    <w:basedOn w:val="a"/>
    <w:rsid w:val="0022512C"/>
    <w:pPr>
      <w:spacing w:before="100" w:beforeAutospacing="1" w:after="100" w:afterAutospacing="1"/>
    </w:pPr>
  </w:style>
  <w:style w:type="character" w:customStyle="1" w:styleId="c0">
    <w:name w:val="c0"/>
    <w:basedOn w:val="a0"/>
    <w:rsid w:val="0022512C"/>
  </w:style>
  <w:style w:type="character" w:customStyle="1" w:styleId="c14">
    <w:name w:val="c14"/>
    <w:basedOn w:val="a0"/>
    <w:rsid w:val="0022512C"/>
  </w:style>
  <w:style w:type="paragraph" w:customStyle="1" w:styleId="c3">
    <w:name w:val="c3"/>
    <w:basedOn w:val="a"/>
    <w:rsid w:val="0022512C"/>
    <w:pPr>
      <w:spacing w:before="100" w:beforeAutospacing="1" w:after="100" w:afterAutospacing="1"/>
    </w:pPr>
  </w:style>
  <w:style w:type="paragraph" w:customStyle="1" w:styleId="c61">
    <w:name w:val="c61"/>
    <w:basedOn w:val="a"/>
    <w:rsid w:val="0022512C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C455AA"/>
    <w:pPr>
      <w:ind w:left="720"/>
      <w:contextualSpacing/>
    </w:pPr>
  </w:style>
  <w:style w:type="table" w:styleId="a4">
    <w:name w:val="Table Grid"/>
    <w:basedOn w:val="a1"/>
    <w:uiPriority w:val="59"/>
    <w:rsid w:val="0065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">
    <w:name w:val="c17"/>
    <w:basedOn w:val="a"/>
    <w:rsid w:val="00650A55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25D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D2C"/>
    <w:rPr>
      <w:rFonts w:ascii="Tahoma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7277F2"/>
    <w:rPr>
      <w:rFonts w:ascii="Calibri" w:eastAsia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662B66"/>
    <w:pPr>
      <w:widowControl w:val="0"/>
      <w:autoSpaceDE w:val="0"/>
      <w:autoSpaceDN w:val="0"/>
      <w:spacing w:before="144"/>
      <w:ind w:left="12"/>
    </w:pPr>
    <w:rPr>
      <w:rFonts w:ascii="Arial" w:eastAsia="Arial" w:hAnsi="Arial" w:cs="Arial"/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BE6BBC07-AC54-4382-AD07-9E5C77CA0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8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5</cp:revision>
  <cp:lastPrinted>2017-03-25T06:05:00Z</cp:lastPrinted>
  <dcterms:created xsi:type="dcterms:W3CDTF">2019-09-23T19:41:00Z</dcterms:created>
  <dcterms:modified xsi:type="dcterms:W3CDTF">2019-09-27T09:07:00Z</dcterms:modified>
</cp:coreProperties>
</file>