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CF" w:rsidRDefault="002560CF" w:rsidP="002560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560CF" w:rsidRPr="00F17A99" w:rsidRDefault="00974860" w:rsidP="002560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Верхнегрековская </w:t>
      </w:r>
      <w:r w:rsidR="002560CF">
        <w:rPr>
          <w:sz w:val="28"/>
          <w:szCs w:val="28"/>
        </w:rPr>
        <w:t xml:space="preserve">   основная общеобразовательная школа</w:t>
      </w:r>
    </w:p>
    <w:p w:rsidR="002560CF" w:rsidRPr="00F17A99" w:rsidRDefault="002560CF" w:rsidP="002560CF">
      <w:pPr>
        <w:spacing w:after="0" w:line="240" w:lineRule="auto"/>
        <w:rPr>
          <w:sz w:val="28"/>
          <w:szCs w:val="28"/>
        </w:rPr>
      </w:pPr>
      <w:r w:rsidRPr="00F17A99">
        <w:rPr>
          <w:sz w:val="28"/>
          <w:szCs w:val="28"/>
        </w:rPr>
        <w:t xml:space="preserve">   </w:t>
      </w:r>
    </w:p>
    <w:p w:rsidR="002560CF" w:rsidRPr="00F17A99" w:rsidRDefault="002560CF" w:rsidP="002560CF">
      <w:pPr>
        <w:spacing w:after="0" w:line="360" w:lineRule="auto"/>
        <w:ind w:left="5670"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Утверждаю</w:t>
      </w:r>
    </w:p>
    <w:p w:rsidR="002560CF" w:rsidRPr="00F17A99" w:rsidRDefault="002560CF" w:rsidP="002560CF">
      <w:pPr>
        <w:spacing w:after="0"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gramStart"/>
      <w:r>
        <w:rPr>
          <w:sz w:val="28"/>
          <w:szCs w:val="28"/>
        </w:rPr>
        <w:t>Директор  МБОУ</w:t>
      </w:r>
      <w:proofErr w:type="gramEnd"/>
      <w:r>
        <w:rPr>
          <w:sz w:val="28"/>
          <w:szCs w:val="28"/>
        </w:rPr>
        <w:t xml:space="preserve">   </w:t>
      </w:r>
      <w:proofErr w:type="spellStart"/>
      <w:r w:rsidR="00974860">
        <w:rPr>
          <w:sz w:val="28"/>
          <w:szCs w:val="28"/>
        </w:rPr>
        <w:t>Верхнегрековской</w:t>
      </w:r>
      <w:proofErr w:type="spellEnd"/>
      <w:r w:rsidR="00974860">
        <w:rPr>
          <w:sz w:val="28"/>
          <w:szCs w:val="28"/>
        </w:rPr>
        <w:t xml:space="preserve"> </w:t>
      </w:r>
      <w:r w:rsidRPr="00F17A99">
        <w:rPr>
          <w:sz w:val="28"/>
          <w:szCs w:val="28"/>
        </w:rPr>
        <w:t>ООШ</w:t>
      </w:r>
    </w:p>
    <w:p w:rsidR="002560CF" w:rsidRPr="00F17A99" w:rsidRDefault="00974860" w:rsidP="002560CF">
      <w:pPr>
        <w:spacing w:after="0" w:line="360" w:lineRule="auto"/>
        <w:ind w:left="5670" w:right="-567"/>
        <w:rPr>
          <w:sz w:val="28"/>
          <w:szCs w:val="28"/>
        </w:rPr>
      </w:pPr>
      <w:r>
        <w:rPr>
          <w:sz w:val="28"/>
          <w:szCs w:val="28"/>
        </w:rPr>
        <w:t xml:space="preserve">________________/Е.И. </w:t>
      </w:r>
      <w:proofErr w:type="spellStart"/>
      <w:r>
        <w:rPr>
          <w:sz w:val="28"/>
          <w:szCs w:val="28"/>
        </w:rPr>
        <w:t>Палюх</w:t>
      </w:r>
      <w:proofErr w:type="spellEnd"/>
      <w:r w:rsidR="002560CF" w:rsidRPr="00F17A99">
        <w:rPr>
          <w:sz w:val="28"/>
          <w:szCs w:val="28"/>
        </w:rPr>
        <w:t>/</w:t>
      </w:r>
    </w:p>
    <w:p w:rsidR="002560CF" w:rsidRPr="00F17A99" w:rsidRDefault="002560CF" w:rsidP="002560CF">
      <w:pPr>
        <w:spacing w:after="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74860">
        <w:rPr>
          <w:sz w:val="28"/>
          <w:szCs w:val="28"/>
        </w:rPr>
        <w:t xml:space="preserve">      Приказ от </w:t>
      </w:r>
      <w:proofErr w:type="gramStart"/>
      <w:r w:rsidR="00974860">
        <w:rPr>
          <w:sz w:val="28"/>
          <w:szCs w:val="28"/>
        </w:rPr>
        <w:t xml:space="preserve">« </w:t>
      </w:r>
      <w:r w:rsidR="00D41710">
        <w:rPr>
          <w:sz w:val="28"/>
          <w:szCs w:val="28"/>
        </w:rPr>
        <w:t>31</w:t>
      </w:r>
      <w:proofErr w:type="gramEnd"/>
      <w:r w:rsidR="00974860">
        <w:rPr>
          <w:sz w:val="28"/>
          <w:szCs w:val="28"/>
        </w:rPr>
        <w:t xml:space="preserve">   » августа 2022</w:t>
      </w:r>
      <w:r w:rsidRPr="00F17A99">
        <w:rPr>
          <w:sz w:val="28"/>
          <w:szCs w:val="28"/>
        </w:rPr>
        <w:t xml:space="preserve"> г. №</w:t>
      </w:r>
      <w:r w:rsidR="00974860">
        <w:rPr>
          <w:sz w:val="28"/>
          <w:szCs w:val="28"/>
        </w:rPr>
        <w:t>_</w:t>
      </w:r>
      <w:r w:rsidR="00D41710">
        <w:rPr>
          <w:sz w:val="28"/>
          <w:szCs w:val="28"/>
        </w:rPr>
        <w:t>39.2</w:t>
      </w:r>
      <w:r w:rsidR="00974860">
        <w:rPr>
          <w:sz w:val="28"/>
          <w:szCs w:val="28"/>
        </w:rPr>
        <w:t>__</w:t>
      </w:r>
    </w:p>
    <w:p w:rsidR="002560CF" w:rsidRPr="00F17A99" w:rsidRDefault="002560CF" w:rsidP="002560CF">
      <w:pPr>
        <w:spacing w:after="0" w:line="240" w:lineRule="auto"/>
        <w:rPr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</w:p>
    <w:p w:rsidR="002560CF" w:rsidRPr="00F17A99" w:rsidRDefault="002560CF" w:rsidP="002560CF">
      <w:pPr>
        <w:spacing w:after="0" w:line="240" w:lineRule="auto"/>
        <w:jc w:val="center"/>
        <w:rPr>
          <w:b/>
          <w:sz w:val="28"/>
          <w:szCs w:val="28"/>
        </w:rPr>
      </w:pPr>
      <w:r w:rsidRPr="00F17A99">
        <w:rPr>
          <w:b/>
          <w:sz w:val="28"/>
          <w:szCs w:val="28"/>
        </w:rPr>
        <w:t>Рабочая программа</w:t>
      </w:r>
    </w:p>
    <w:p w:rsidR="002560CF" w:rsidRPr="00F17A99" w:rsidRDefault="002560CF" w:rsidP="002560CF">
      <w:pPr>
        <w:spacing w:after="0" w:line="240" w:lineRule="auto"/>
        <w:jc w:val="center"/>
        <w:rPr>
          <w:sz w:val="28"/>
          <w:szCs w:val="28"/>
        </w:rPr>
      </w:pPr>
    </w:p>
    <w:p w:rsidR="00D41710" w:rsidRPr="00D41710" w:rsidRDefault="002560CF" w:rsidP="002560CF">
      <w:pPr>
        <w:spacing w:after="0" w:line="240" w:lineRule="auto"/>
        <w:jc w:val="center"/>
        <w:rPr>
          <w:sz w:val="36"/>
          <w:szCs w:val="28"/>
        </w:rPr>
      </w:pPr>
      <w:r w:rsidRPr="00D41710">
        <w:rPr>
          <w:sz w:val="36"/>
          <w:szCs w:val="28"/>
        </w:rPr>
        <w:t>по внеурочной деятельности в 8 классе</w:t>
      </w:r>
    </w:p>
    <w:p w:rsidR="00D41710" w:rsidRPr="00D41710" w:rsidRDefault="002560CF" w:rsidP="002560CF">
      <w:pPr>
        <w:spacing w:after="0" w:line="240" w:lineRule="auto"/>
        <w:jc w:val="center"/>
        <w:rPr>
          <w:sz w:val="36"/>
          <w:szCs w:val="28"/>
        </w:rPr>
      </w:pPr>
      <w:r w:rsidRPr="00D41710">
        <w:rPr>
          <w:sz w:val="36"/>
          <w:szCs w:val="28"/>
        </w:rPr>
        <w:t xml:space="preserve"> «</w:t>
      </w:r>
      <w:r w:rsidR="00D41710" w:rsidRPr="00D41710">
        <w:rPr>
          <w:sz w:val="36"/>
          <w:szCs w:val="28"/>
        </w:rPr>
        <w:t>Школа точных наук</w:t>
      </w:r>
      <w:r w:rsidRPr="00D41710">
        <w:rPr>
          <w:sz w:val="36"/>
          <w:szCs w:val="28"/>
        </w:rPr>
        <w:t xml:space="preserve">» </w:t>
      </w:r>
    </w:p>
    <w:p w:rsidR="002560CF" w:rsidRPr="00D41710" w:rsidRDefault="002560CF" w:rsidP="002560CF">
      <w:pPr>
        <w:spacing w:after="0" w:line="240" w:lineRule="auto"/>
        <w:jc w:val="center"/>
        <w:rPr>
          <w:sz w:val="36"/>
          <w:szCs w:val="28"/>
        </w:rPr>
      </w:pPr>
      <w:r w:rsidRPr="00D41710">
        <w:rPr>
          <w:sz w:val="36"/>
          <w:szCs w:val="28"/>
        </w:rPr>
        <w:t>(</w:t>
      </w:r>
      <w:proofErr w:type="spellStart"/>
      <w:r w:rsidRPr="00D41710">
        <w:rPr>
          <w:sz w:val="36"/>
          <w:szCs w:val="28"/>
        </w:rPr>
        <w:t>общеинтеллектуальное</w:t>
      </w:r>
      <w:proofErr w:type="spellEnd"/>
      <w:r w:rsidRPr="00D41710">
        <w:rPr>
          <w:sz w:val="36"/>
          <w:szCs w:val="28"/>
        </w:rPr>
        <w:t xml:space="preserve"> направление)</w:t>
      </w:r>
    </w:p>
    <w:p w:rsidR="002560CF" w:rsidRPr="00D41710" w:rsidRDefault="009D5528" w:rsidP="002560CF">
      <w:pPr>
        <w:tabs>
          <w:tab w:val="left" w:pos="2460"/>
          <w:tab w:val="center" w:pos="4677"/>
        </w:tabs>
        <w:spacing w:after="0" w:line="240" w:lineRule="auto"/>
        <w:rPr>
          <w:sz w:val="36"/>
          <w:szCs w:val="28"/>
        </w:rPr>
      </w:pPr>
      <w:r w:rsidRPr="00D41710">
        <w:rPr>
          <w:sz w:val="36"/>
          <w:szCs w:val="28"/>
        </w:rPr>
        <w:t xml:space="preserve">   </w:t>
      </w:r>
      <w:r w:rsidRPr="00D41710">
        <w:rPr>
          <w:sz w:val="36"/>
          <w:szCs w:val="28"/>
        </w:rPr>
        <w:tab/>
        <w:t>Количество часов: 33</w:t>
      </w:r>
      <w:r w:rsidR="002560CF" w:rsidRPr="00D41710">
        <w:rPr>
          <w:sz w:val="36"/>
          <w:szCs w:val="28"/>
        </w:rPr>
        <w:t xml:space="preserve"> часа, 1 час в неделю.</w:t>
      </w:r>
    </w:p>
    <w:p w:rsidR="002560CF" w:rsidRPr="00D41710" w:rsidRDefault="002560CF" w:rsidP="002560CF">
      <w:pPr>
        <w:spacing w:after="0" w:line="240" w:lineRule="auto"/>
        <w:jc w:val="center"/>
        <w:rPr>
          <w:sz w:val="36"/>
          <w:szCs w:val="28"/>
        </w:rPr>
      </w:pPr>
      <w:r w:rsidRPr="00D41710">
        <w:rPr>
          <w:sz w:val="36"/>
          <w:szCs w:val="28"/>
        </w:rPr>
        <w:t>Срок реализации 1 год</w:t>
      </w:r>
    </w:p>
    <w:p w:rsidR="002560CF" w:rsidRPr="00D41710" w:rsidRDefault="00974860" w:rsidP="002560CF">
      <w:pPr>
        <w:spacing w:after="0" w:line="240" w:lineRule="auto"/>
        <w:jc w:val="center"/>
        <w:rPr>
          <w:sz w:val="36"/>
          <w:szCs w:val="28"/>
        </w:rPr>
      </w:pPr>
      <w:r w:rsidRPr="00D41710">
        <w:rPr>
          <w:sz w:val="36"/>
          <w:szCs w:val="28"/>
        </w:rPr>
        <w:t xml:space="preserve">Учитель: Афанасьева Вера </w:t>
      </w:r>
      <w:r w:rsidR="002560CF" w:rsidRPr="00D41710">
        <w:rPr>
          <w:sz w:val="36"/>
          <w:szCs w:val="28"/>
        </w:rPr>
        <w:t>Леонидовна</w:t>
      </w:r>
    </w:p>
    <w:p w:rsidR="002560CF" w:rsidRPr="00F17A99" w:rsidRDefault="002560CF" w:rsidP="002560CF">
      <w:pPr>
        <w:spacing w:after="0" w:line="240" w:lineRule="auto"/>
        <w:jc w:val="center"/>
        <w:rPr>
          <w:sz w:val="28"/>
          <w:szCs w:val="28"/>
        </w:rPr>
      </w:pPr>
    </w:p>
    <w:p w:rsidR="002560CF" w:rsidRPr="00F17A99" w:rsidRDefault="002560CF" w:rsidP="002560CF">
      <w:pPr>
        <w:spacing w:after="0" w:line="240" w:lineRule="auto"/>
        <w:jc w:val="center"/>
        <w:rPr>
          <w:szCs w:val="24"/>
        </w:rPr>
      </w:pPr>
    </w:p>
    <w:p w:rsidR="002560CF" w:rsidRDefault="002560CF" w:rsidP="002560CF">
      <w:pPr>
        <w:spacing w:after="0" w:line="240" w:lineRule="auto"/>
        <w:ind w:right="-57" w:firstLine="709"/>
        <w:rPr>
          <w:szCs w:val="24"/>
        </w:rPr>
      </w:pPr>
    </w:p>
    <w:p w:rsidR="002560CF" w:rsidRDefault="002560CF" w:rsidP="002560CF">
      <w:pPr>
        <w:spacing w:after="0" w:line="240" w:lineRule="auto"/>
        <w:ind w:right="-57" w:firstLine="709"/>
        <w:rPr>
          <w:szCs w:val="24"/>
        </w:rPr>
      </w:pPr>
    </w:p>
    <w:p w:rsidR="002560CF" w:rsidRDefault="002560CF" w:rsidP="002560CF">
      <w:pPr>
        <w:spacing w:after="0" w:line="240" w:lineRule="auto"/>
        <w:ind w:right="-57" w:firstLine="709"/>
        <w:rPr>
          <w:szCs w:val="24"/>
        </w:rPr>
      </w:pPr>
    </w:p>
    <w:p w:rsidR="002560CF" w:rsidRDefault="002560CF" w:rsidP="002560CF">
      <w:pPr>
        <w:spacing w:after="0" w:line="240" w:lineRule="auto"/>
        <w:ind w:right="-57"/>
        <w:rPr>
          <w:szCs w:val="24"/>
        </w:rPr>
      </w:pPr>
    </w:p>
    <w:p w:rsidR="002560CF" w:rsidRDefault="002560CF" w:rsidP="002560CF">
      <w:pPr>
        <w:spacing w:after="0" w:line="240" w:lineRule="auto"/>
        <w:ind w:right="-57" w:firstLine="709"/>
        <w:rPr>
          <w:szCs w:val="24"/>
        </w:rPr>
      </w:pPr>
      <w:r>
        <w:rPr>
          <w:szCs w:val="24"/>
        </w:rPr>
        <w:t xml:space="preserve">   </w:t>
      </w:r>
    </w:p>
    <w:p w:rsidR="002560CF" w:rsidRDefault="002560CF" w:rsidP="002560CF">
      <w:pPr>
        <w:spacing w:after="0" w:line="240" w:lineRule="auto"/>
        <w:ind w:right="-57" w:firstLine="709"/>
        <w:rPr>
          <w:szCs w:val="24"/>
        </w:rPr>
      </w:pPr>
    </w:p>
    <w:p w:rsidR="002560CF" w:rsidRPr="00F17A99" w:rsidRDefault="002560CF" w:rsidP="002560CF">
      <w:pPr>
        <w:spacing w:after="0" w:line="240" w:lineRule="auto"/>
        <w:ind w:right="-57" w:firstLine="709"/>
        <w:rPr>
          <w:szCs w:val="24"/>
        </w:rPr>
      </w:pPr>
    </w:p>
    <w:p w:rsidR="002560CF" w:rsidRPr="00CE4607" w:rsidRDefault="002560CF" w:rsidP="002560CF">
      <w:pPr>
        <w:spacing w:after="0" w:line="240" w:lineRule="auto"/>
        <w:ind w:right="-57" w:firstLine="709"/>
        <w:rPr>
          <w:sz w:val="28"/>
          <w:szCs w:val="28"/>
        </w:rPr>
      </w:pPr>
      <w:r w:rsidRPr="00CE4607">
        <w:rPr>
          <w:sz w:val="28"/>
          <w:szCs w:val="28"/>
        </w:rPr>
        <w:t xml:space="preserve">Рабочая программа по внеурочной деятельности </w:t>
      </w:r>
      <w:r>
        <w:rPr>
          <w:sz w:val="28"/>
          <w:szCs w:val="28"/>
        </w:rPr>
        <w:t>разработана для 8</w:t>
      </w:r>
      <w:r w:rsidRPr="00CE4607">
        <w:rPr>
          <w:sz w:val="28"/>
          <w:szCs w:val="28"/>
        </w:rPr>
        <w:t xml:space="preserve"> класса. Исходными документами для составления рабочей программы явились:</w:t>
      </w:r>
    </w:p>
    <w:p w:rsidR="002560CF" w:rsidRPr="00CE4607" w:rsidRDefault="002560CF" w:rsidP="002560CF">
      <w:pPr>
        <w:spacing w:after="0" w:line="240" w:lineRule="auto"/>
        <w:ind w:right="-57" w:firstLine="709"/>
        <w:rPr>
          <w:sz w:val="28"/>
          <w:szCs w:val="28"/>
        </w:rPr>
      </w:pPr>
      <w:r w:rsidRPr="00CE4607">
        <w:rPr>
          <w:sz w:val="28"/>
          <w:szCs w:val="28"/>
        </w:rPr>
        <w:t>Закон об образовании Российской Федерации №273-ФЗ от 29.12.2012;</w:t>
      </w:r>
    </w:p>
    <w:p w:rsidR="002560CF" w:rsidRPr="00CE4607" w:rsidRDefault="002560CF" w:rsidP="002560CF">
      <w:pPr>
        <w:spacing w:after="0" w:line="240" w:lineRule="auto"/>
        <w:ind w:right="-57" w:firstLine="709"/>
        <w:rPr>
          <w:sz w:val="28"/>
          <w:szCs w:val="28"/>
        </w:rPr>
      </w:pPr>
      <w:r w:rsidRPr="00CE4607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№1897;</w:t>
      </w:r>
    </w:p>
    <w:p w:rsidR="002560CF" w:rsidRPr="00CE4607" w:rsidRDefault="002560CF" w:rsidP="002560CF">
      <w:pPr>
        <w:spacing w:after="120" w:line="240" w:lineRule="auto"/>
        <w:rPr>
          <w:sz w:val="28"/>
          <w:szCs w:val="28"/>
        </w:rPr>
      </w:pPr>
    </w:p>
    <w:p w:rsidR="002560CF" w:rsidRPr="00CE4607" w:rsidRDefault="002560CF" w:rsidP="002560CF">
      <w:pPr>
        <w:spacing w:after="120" w:line="240" w:lineRule="auto"/>
        <w:rPr>
          <w:sz w:val="28"/>
          <w:szCs w:val="28"/>
        </w:rPr>
      </w:pPr>
    </w:p>
    <w:p w:rsidR="00D41710" w:rsidRPr="00CE4607" w:rsidRDefault="00D41710" w:rsidP="00D41710">
      <w:pPr>
        <w:spacing w:after="120" w:line="240" w:lineRule="auto"/>
        <w:rPr>
          <w:sz w:val="28"/>
          <w:szCs w:val="28"/>
        </w:rPr>
      </w:pPr>
    </w:p>
    <w:p w:rsidR="00D41710" w:rsidRDefault="00D41710" w:rsidP="00D41710">
      <w:pPr>
        <w:spacing w:after="12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2022-23</w:t>
      </w:r>
      <w:r w:rsidRPr="00CE4607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 </w:t>
      </w:r>
    </w:p>
    <w:p w:rsidR="002560CF" w:rsidRPr="00CE4607" w:rsidRDefault="002560CF" w:rsidP="002560CF">
      <w:pPr>
        <w:spacing w:after="120" w:line="240" w:lineRule="auto"/>
        <w:rPr>
          <w:sz w:val="28"/>
          <w:szCs w:val="28"/>
        </w:rPr>
      </w:pPr>
    </w:p>
    <w:p w:rsidR="002560CF" w:rsidRPr="00CE4607" w:rsidRDefault="00D41710" w:rsidP="002560C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F2438" w:rsidRPr="002560CF" w:rsidRDefault="002560CF" w:rsidP="002560C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</w:rPr>
        <w:t xml:space="preserve"> Планируемые результаты освоения курса. </w:t>
      </w:r>
    </w:p>
    <w:p w:rsidR="00FF2438" w:rsidRDefault="002560CF">
      <w:pPr>
        <w:spacing w:after="42" w:line="240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F2438" w:rsidRDefault="002560CF">
      <w:pPr>
        <w:spacing w:after="278" w:line="234" w:lineRule="auto"/>
        <w:ind w:right="10"/>
        <w:jc w:val="left"/>
      </w:pPr>
      <w:r>
        <w:t xml:space="preserve">Занятия будут способствовать совершенствованию и развитию математических знаний и умений, формированию интереса и мотивации к предмету, повышению уровня математической культуры, формированию универсальных учебных действий (УУД).  </w:t>
      </w:r>
    </w:p>
    <w:p w:rsidR="00FF2438" w:rsidRPr="001675FA" w:rsidRDefault="002560CF">
      <w:pPr>
        <w:spacing w:after="243"/>
        <w:ind w:left="1109"/>
        <w:rPr>
          <w:b/>
        </w:rPr>
      </w:pPr>
      <w:r w:rsidRPr="001675FA">
        <w:rPr>
          <w:b/>
        </w:rPr>
        <w:t xml:space="preserve">             Результаты освоения курса внеурочной деятельности </w:t>
      </w:r>
    </w:p>
    <w:p w:rsidR="00FF2438" w:rsidRDefault="002560CF">
      <w:pPr>
        <w:spacing w:after="234"/>
        <w:ind w:left="269"/>
      </w:pPr>
      <w:r w:rsidRPr="001675FA">
        <w:rPr>
          <w:b/>
        </w:rPr>
        <w:t xml:space="preserve">     Личностными результатами</w:t>
      </w:r>
      <w:r>
        <w:t xml:space="preserve"> изучения курса «Занимательная математика» являются следующие умения и качества: </w:t>
      </w:r>
    </w:p>
    <w:p w:rsidR="00FF2438" w:rsidRDefault="002560CF" w:rsidP="001675FA">
      <w:pPr>
        <w:spacing w:after="0" w:line="234" w:lineRule="auto"/>
        <w:ind w:right="10"/>
        <w:jc w:val="left"/>
      </w:pPr>
      <w:r>
        <w:t xml:space="preserve">          уметь ясно, точно, грамотно излагать свои мысли в устной и письменной речи,                    понимать смысл поставленной задачи,            уметь распознавать логически некорректные высказывания, отличать гипотезу от факта, вырабатывать критичность мышления;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представлять математическую науку как сферу человеческой деятельности, представлять этапы её развития и значимость для развития цивилизации вырабатывать креативность мышления, инициативу, находчивость, активность при решении математических задач; </w:t>
      </w:r>
    </w:p>
    <w:p w:rsidR="00FF2438" w:rsidRDefault="002560CF" w:rsidP="001675FA">
      <w:pPr>
        <w:spacing w:after="42" w:line="240" w:lineRule="auto"/>
        <w:ind w:left="0" w:firstLine="0"/>
        <w:jc w:val="left"/>
      </w:pPr>
      <w:r>
        <w:t xml:space="preserve">  уметь контролировать процесс и результат учебной математической деятельности вырабатывать способность к эмоциональному восприятию математических объектов, задач, решений, </w:t>
      </w:r>
      <w:proofErr w:type="gramStart"/>
      <w:r>
        <w:t>рассуждений;  формирование</w:t>
      </w:r>
      <w:proofErr w:type="gramEnd"/>
      <w:r>
        <w:t xml:space="preserve"> представлений о математике как части общечеловеческой культуры, о значимости геометрии в развитии цивилизации и современного общества; </w:t>
      </w:r>
    </w:p>
    <w:p w:rsidR="001675FA" w:rsidRDefault="002560CF" w:rsidP="001675FA">
      <w:pPr>
        <w:spacing w:after="282" w:line="240" w:lineRule="auto"/>
        <w:ind w:left="0" w:firstLine="0"/>
        <w:jc w:val="left"/>
      </w:pPr>
      <w:r>
        <w:t xml:space="preserve"> </w:t>
      </w:r>
      <w:r>
        <w:rPr>
          <w:b/>
          <w:i/>
        </w:rPr>
        <w:t xml:space="preserve"> </w:t>
      </w:r>
      <w:r w:rsidRPr="001675FA">
        <w:rPr>
          <w:b/>
          <w:i/>
        </w:rPr>
        <w:t xml:space="preserve"> </w:t>
      </w:r>
      <w:proofErr w:type="spellStart"/>
      <w:r w:rsidRPr="001675FA">
        <w:rPr>
          <w:b/>
        </w:rPr>
        <w:t>Метапредметными</w:t>
      </w:r>
      <w:proofErr w:type="spellEnd"/>
      <w:r w:rsidRPr="001675FA">
        <w:rPr>
          <w:b/>
        </w:rPr>
        <w:t xml:space="preserve"> результатами</w:t>
      </w:r>
      <w:r>
        <w:t xml:space="preserve"> изучения курса «Занимательная математика» является формирование универсальных учебных действий (УУД):</w:t>
      </w:r>
    </w:p>
    <w:p w:rsidR="001675FA" w:rsidRDefault="002560CF" w:rsidP="001675FA">
      <w:pPr>
        <w:spacing w:after="282" w:line="240" w:lineRule="auto"/>
        <w:ind w:left="0" w:firstLine="0"/>
        <w:jc w:val="left"/>
        <w:rPr>
          <w:b/>
        </w:rPr>
      </w:pPr>
      <w:r>
        <w:t xml:space="preserve"> </w:t>
      </w:r>
      <w:r w:rsidRPr="001675FA">
        <w:rPr>
          <w:b/>
        </w:rPr>
        <w:t xml:space="preserve">Регулятивные УУД: </w:t>
      </w:r>
      <w:r>
        <w:t xml:space="preserve">самостоятельно обнаруживать и формулировать </w:t>
      </w:r>
      <w:proofErr w:type="gramStart"/>
      <w:r>
        <w:t>проблему;  выдвигать</w:t>
      </w:r>
      <w:proofErr w:type="gramEnd"/>
      <w:r>
        <w:t xml:space="preserve"> версии решения проблемы, осознавать конечный результат, выбирать средства достижения цели из предложенных, а также искать их самостоятельно;             составлять (индивидуально или в группе) план решения проблемы ;             сверять, работая по плану, свои действия с целью и при необходимости исправлять ошибки самостоятельно. </w:t>
      </w:r>
    </w:p>
    <w:p w:rsidR="00FF2438" w:rsidRPr="001675FA" w:rsidRDefault="002560CF" w:rsidP="001675FA">
      <w:pPr>
        <w:spacing w:after="282" w:line="240" w:lineRule="auto"/>
        <w:ind w:left="0" w:firstLine="0"/>
        <w:jc w:val="left"/>
        <w:rPr>
          <w:b/>
        </w:rPr>
      </w:pPr>
      <w:r w:rsidRPr="001675FA">
        <w:rPr>
          <w:b/>
        </w:rPr>
        <w:t xml:space="preserve">Познавательные </w:t>
      </w:r>
      <w:proofErr w:type="gramStart"/>
      <w:r w:rsidRPr="001675FA">
        <w:rPr>
          <w:b/>
        </w:rPr>
        <w:t xml:space="preserve">УУД: </w:t>
      </w:r>
      <w:r>
        <w:t xml:space="preserve"> формировать</w:t>
      </w:r>
      <w:proofErr w:type="gramEnd"/>
      <w:r>
        <w:t xml:space="preserve"> представление о геометрии как сфере человеческой деятельности, значимости в развитии цивилизации;  проводить наблюдение и эксперимент под руководством учителя;   осуществлять расширенный поиск информации с использованием ресурсов библиотек и Интернета;  использовать компьютерные и коммуникационные технологии для достижения своих целей;             анализировать,  сравнивать,  классифицировать  и  обобщать  факты  и явления. </w:t>
      </w:r>
    </w:p>
    <w:p w:rsidR="00FF2438" w:rsidRDefault="001675FA" w:rsidP="001675FA">
      <w:pPr>
        <w:spacing w:after="246" w:line="240" w:lineRule="auto"/>
        <w:ind w:left="0" w:firstLine="0"/>
        <w:jc w:val="left"/>
      </w:pPr>
      <w:r>
        <w:rPr>
          <w:b/>
        </w:rPr>
        <w:t xml:space="preserve">Коммуникативные УУД:   </w:t>
      </w:r>
      <w:r w:rsidR="002560CF">
        <w:t xml:space="preserve"> самостоятельно организовывать учебное взаимодействие в группе (определять общие цели, договариваться друг с другом и т.д.);  в дискуссии уметь выдвинуть аргументы и контраргументы; учиться критично относиться к своему мнению, с достоинством признавать ошибочность своего мнения и корректировать его; понимая позицию другого, различать в его речи:  мнение (точку зрения), доказательство (аргументы), факты (гипотезы, аксиомы, теории); уметь взглянуть на ситуацию с иной позиции и договариваться с людьми иных позиций. </w:t>
      </w:r>
    </w:p>
    <w:p w:rsidR="00FF2438" w:rsidRDefault="002560CF">
      <w:pPr>
        <w:spacing w:after="64" w:line="240" w:lineRule="auto"/>
        <w:ind w:left="0" w:firstLine="0"/>
        <w:jc w:val="left"/>
      </w:pPr>
      <w:r>
        <w:t xml:space="preserve"> </w:t>
      </w:r>
    </w:p>
    <w:p w:rsidR="001675FA" w:rsidRDefault="001675FA">
      <w:pPr>
        <w:spacing w:after="0" w:line="240" w:lineRule="auto"/>
        <w:ind w:left="10" w:right="-15"/>
        <w:jc w:val="center"/>
        <w:rPr>
          <w:b/>
          <w:sz w:val="28"/>
        </w:rPr>
      </w:pPr>
    </w:p>
    <w:p w:rsidR="001675FA" w:rsidRDefault="001675FA">
      <w:pPr>
        <w:spacing w:after="0" w:line="240" w:lineRule="auto"/>
        <w:ind w:left="10" w:right="-15"/>
        <w:jc w:val="center"/>
        <w:rPr>
          <w:b/>
          <w:sz w:val="28"/>
        </w:rPr>
      </w:pPr>
    </w:p>
    <w:p w:rsidR="001675FA" w:rsidRDefault="001675FA">
      <w:pPr>
        <w:spacing w:after="0" w:line="240" w:lineRule="auto"/>
        <w:ind w:left="10" w:right="-15"/>
        <w:jc w:val="center"/>
        <w:rPr>
          <w:b/>
          <w:sz w:val="28"/>
        </w:rPr>
      </w:pPr>
    </w:p>
    <w:p w:rsidR="00FF2438" w:rsidRDefault="002560CF">
      <w:pPr>
        <w:spacing w:after="0" w:line="240" w:lineRule="auto"/>
        <w:ind w:left="10" w:right="-15"/>
        <w:jc w:val="center"/>
      </w:pPr>
      <w:r>
        <w:rPr>
          <w:b/>
          <w:sz w:val="28"/>
        </w:rPr>
        <w:t xml:space="preserve">Содержание программы </w:t>
      </w:r>
    </w:p>
    <w:p w:rsidR="00FF2438" w:rsidRDefault="002560CF">
      <w:pPr>
        <w:spacing w:after="48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FF2438" w:rsidRDefault="002560CF">
      <w:pPr>
        <w:spacing w:after="82" w:line="240" w:lineRule="auto"/>
        <w:ind w:right="-15"/>
        <w:jc w:val="left"/>
      </w:pPr>
      <w:r>
        <w:rPr>
          <w:b/>
        </w:rPr>
        <w:t>Занимательные задачи.</w:t>
      </w:r>
      <w:r>
        <w:t xml:space="preserve">  </w:t>
      </w:r>
    </w:p>
    <w:p w:rsidR="00FF2438" w:rsidRDefault="002560CF">
      <w:r>
        <w:t xml:space="preserve">Решение задач-шуток, задач-загадок. Решение математических головоломок, ребусов. Выявление закономерностей, алгоритмов. Выявление алгоритмов </w:t>
      </w:r>
      <w:proofErr w:type="gramStart"/>
      <w:r>
        <w:t>решения  примеров</w:t>
      </w:r>
      <w:proofErr w:type="gramEnd"/>
      <w:r>
        <w:t xml:space="preserve"> на сложение, вычитание, умножение, деление многозначных чисел с пропущенными символами. Решение логических </w:t>
      </w:r>
      <w:proofErr w:type="gramStart"/>
      <w:r>
        <w:t>задач  типа</w:t>
      </w:r>
      <w:proofErr w:type="gramEnd"/>
      <w:r>
        <w:t xml:space="preserve"> «Кто есть кто?» путём графов и таблиц. Решение задач на переливания и взвешивания путём проб. </w:t>
      </w:r>
    </w:p>
    <w:p w:rsidR="00FF2438" w:rsidRDefault="002560CF">
      <w:r>
        <w:t xml:space="preserve">Решение задач на проценты. Степень. Решение задач на сравнение астрономических чисел, горение без пламени и жара, сколько весит воздух. </w:t>
      </w:r>
    </w:p>
    <w:p w:rsidR="00FF2438" w:rsidRDefault="002560CF">
      <w:pPr>
        <w:spacing w:after="82" w:line="240" w:lineRule="auto"/>
        <w:ind w:right="-15"/>
        <w:jc w:val="left"/>
      </w:pPr>
      <w:r>
        <w:rPr>
          <w:b/>
        </w:rPr>
        <w:t xml:space="preserve">Логика в математике. </w:t>
      </w:r>
      <w:r>
        <w:t xml:space="preserve"> </w:t>
      </w:r>
    </w:p>
    <w:p w:rsidR="00FF2438" w:rsidRDefault="002560CF">
      <w:r>
        <w:t xml:space="preserve">НЕ", "И", "ИЛИ" в математических высказываниях, необходимые и достаточные условия. </w:t>
      </w:r>
    </w:p>
    <w:p w:rsidR="00FF2438" w:rsidRDefault="002560CF">
      <w:r>
        <w:t xml:space="preserve">Верные и неверные высказывания. Необходимые и достаточные условия. Прямые и обратные утверждения. </w:t>
      </w:r>
    </w:p>
    <w:p w:rsidR="00FF2438" w:rsidRDefault="002560CF">
      <w:pPr>
        <w:spacing w:after="0"/>
      </w:pPr>
      <w:r>
        <w:t xml:space="preserve">Понятие софизма. Знакомство с математическими софизмами, нахождение ошибок в логике рассуждений. Решение простейших задач на планирование. Понятие графа. Использование графов при решении задач. </w:t>
      </w:r>
    </w:p>
    <w:p w:rsidR="00FF2438" w:rsidRDefault="002560CF">
      <w:pPr>
        <w:spacing w:after="82" w:line="240" w:lineRule="auto"/>
        <w:ind w:right="-15"/>
        <w:jc w:val="left"/>
      </w:pPr>
      <w:r>
        <w:rPr>
          <w:b/>
        </w:rPr>
        <w:t>Комбинаторика.</w:t>
      </w:r>
      <w:r>
        <w:t xml:space="preserve">  </w:t>
      </w:r>
    </w:p>
    <w:p w:rsidR="00FF2438" w:rsidRDefault="002560CF">
      <w:r>
        <w:t xml:space="preserve">Понятие чётности. Решение задач с использованием чётности и нечётности, разбиения на пары. Подсчёт возможных вариантов. Сочетания.  Понятие факториала. Перестановки. Решение различных комбинаторных задач. Решение задач с помощью графов. Задача о клетках и кроликах. Решение задач. </w:t>
      </w:r>
    </w:p>
    <w:p w:rsidR="00FF2438" w:rsidRDefault="002560CF">
      <w:pPr>
        <w:spacing w:after="82" w:line="240" w:lineRule="auto"/>
        <w:ind w:right="-15"/>
        <w:jc w:val="left"/>
      </w:pPr>
      <w:r>
        <w:rPr>
          <w:b/>
        </w:rPr>
        <w:t>Геометрические задачи.</w:t>
      </w:r>
      <w:r>
        <w:t xml:space="preserve">  </w:t>
      </w:r>
    </w:p>
    <w:p w:rsidR="00FF2438" w:rsidRDefault="002560CF">
      <w:r>
        <w:t xml:space="preserve">Решение задач со спичками, логических задач геометрического содержания. Решение задач на разрезание по заданным условиям. Решение задач на вычерчивание заданных фигур, не отрывая карандаша от бумаги. Выявить закономерности возможности и невозможности таких построений. Решение задач на построения с помощью чертёжного угольника и (или) циркуля. Построения с ограничениями. Решение геометрических задач на местности (пришкольном участке): </w:t>
      </w:r>
      <w:proofErr w:type="gramStart"/>
      <w:r>
        <w:t>определение  высоты</w:t>
      </w:r>
      <w:proofErr w:type="gramEnd"/>
      <w:r>
        <w:t xml:space="preserve"> трубы, определение  ширины  предполагаемого озера (лужи). Знакомство с разнообразием кривых.  Знакомство с геометрическими софизмами, нахождение ошибок в логике рассуждений. </w:t>
      </w:r>
    </w:p>
    <w:p w:rsidR="00FF2438" w:rsidRDefault="002560CF">
      <w:pPr>
        <w:spacing w:after="39" w:line="240" w:lineRule="auto"/>
        <w:ind w:left="0" w:firstLine="0"/>
        <w:jc w:val="left"/>
      </w:pPr>
      <w:r>
        <w:t xml:space="preserve"> </w:t>
      </w:r>
    </w:p>
    <w:p w:rsidR="00FF2438" w:rsidRDefault="002560CF">
      <w:pPr>
        <w:spacing w:after="56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139" w:type="dxa"/>
        <w:tblCellMar>
          <w:right w:w="41" w:type="dxa"/>
        </w:tblCellMar>
        <w:tblLook w:val="04A0" w:firstRow="1" w:lastRow="0" w:firstColumn="1" w:lastColumn="0" w:noHBand="0" w:noVBand="1"/>
      </w:tblPr>
      <w:tblGrid>
        <w:gridCol w:w="852"/>
        <w:gridCol w:w="6321"/>
        <w:gridCol w:w="2081"/>
      </w:tblGrid>
      <w:tr w:rsidR="00FF2438">
        <w:trPr>
          <w:trHeight w:val="53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Название раздела</w:t>
            </w:r>
            <w:r>
              <w:t xml:space="preserve">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Кол-во часов</w:t>
            </w:r>
            <w:r>
              <w:t xml:space="preserve"> </w:t>
            </w:r>
          </w:p>
        </w:tc>
      </w:tr>
      <w:tr w:rsidR="00FF2438">
        <w:trPr>
          <w:trHeight w:val="528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12" w:firstLine="0"/>
              <w:jc w:val="left"/>
            </w:pPr>
            <w:r>
              <w:t xml:space="preserve">   1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Занимательные задачи</w:t>
            </w:r>
            <w:r>
              <w:rPr>
                <w:b/>
              </w:rPr>
              <w:t xml:space="preserve">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            12 </w:t>
            </w:r>
          </w:p>
        </w:tc>
      </w:tr>
      <w:tr w:rsidR="00FF2438">
        <w:trPr>
          <w:trHeight w:val="530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12" w:firstLine="0"/>
              <w:jc w:val="left"/>
            </w:pPr>
            <w:r>
              <w:t xml:space="preserve">   2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</w:t>
            </w:r>
            <w:r>
              <w:t>Логика в математике</w:t>
            </w:r>
            <w:r>
              <w:rPr>
                <w:b/>
              </w:rPr>
              <w:t xml:space="preserve">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              8 </w:t>
            </w:r>
          </w:p>
        </w:tc>
      </w:tr>
      <w:tr w:rsidR="00FF2438">
        <w:trPr>
          <w:trHeight w:val="53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132" w:firstLine="0"/>
              <w:jc w:val="left"/>
            </w:pPr>
            <w:r>
              <w:t xml:space="preserve">3 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</w:t>
            </w:r>
            <w:r>
              <w:t xml:space="preserve">Комбинаторика.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              6 </w:t>
            </w:r>
          </w:p>
        </w:tc>
      </w:tr>
      <w:tr w:rsidR="00FF2438">
        <w:trPr>
          <w:trHeight w:val="53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132" w:firstLine="0"/>
              <w:jc w:val="left"/>
            </w:pPr>
            <w:r>
              <w:t xml:space="preserve">4 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 Геометрические задачи.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t xml:space="preserve">                8 </w:t>
            </w:r>
          </w:p>
        </w:tc>
      </w:tr>
      <w:tr w:rsidR="00FF2438">
        <w:trPr>
          <w:trHeight w:val="617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132" w:firstLine="0"/>
              <w:jc w:val="left"/>
            </w:pPr>
            <w:r>
              <w:rPr>
                <w:b/>
              </w:rPr>
              <w:lastRenderedPageBreak/>
              <w:t xml:space="preserve">Всего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FF243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438" w:rsidRDefault="002560C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            34 </w:t>
            </w:r>
          </w:p>
        </w:tc>
      </w:tr>
    </w:tbl>
    <w:p w:rsidR="00FF2438" w:rsidRDefault="002560CF">
      <w:pPr>
        <w:spacing w:after="39" w:line="240" w:lineRule="auto"/>
        <w:ind w:left="0" w:firstLine="0"/>
        <w:jc w:val="left"/>
      </w:pPr>
      <w:r>
        <w:t xml:space="preserve"> </w:t>
      </w:r>
    </w:p>
    <w:p w:rsidR="00FF2438" w:rsidRDefault="002560CF">
      <w:pPr>
        <w:spacing w:after="105" w:line="240" w:lineRule="auto"/>
        <w:ind w:left="0" w:firstLine="0"/>
        <w:jc w:val="left"/>
      </w:pPr>
      <w:r>
        <w:t xml:space="preserve"> </w:t>
      </w:r>
    </w:p>
    <w:p w:rsidR="00FF2438" w:rsidRDefault="00D315E6">
      <w:pPr>
        <w:spacing w:after="0" w:line="240" w:lineRule="auto"/>
        <w:ind w:left="10" w:right="-15"/>
        <w:jc w:val="center"/>
      </w:pPr>
      <w:r>
        <w:rPr>
          <w:b/>
          <w:sz w:val="28"/>
        </w:rPr>
        <w:t>Календарно-т</w:t>
      </w:r>
      <w:r w:rsidR="002560CF">
        <w:rPr>
          <w:b/>
          <w:sz w:val="28"/>
        </w:rPr>
        <w:t>ематическое планирование</w:t>
      </w:r>
      <w:r w:rsidR="002560CF">
        <w:rPr>
          <w:b/>
        </w:rPr>
        <w:t xml:space="preserve">. </w:t>
      </w:r>
    </w:p>
    <w:p w:rsidR="00FF2438" w:rsidRDefault="002560CF" w:rsidP="00D315E6">
      <w:pPr>
        <w:spacing w:after="47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69"/>
        <w:gridCol w:w="5391"/>
        <w:gridCol w:w="1417"/>
        <w:gridCol w:w="965"/>
        <w:gridCol w:w="1079"/>
      </w:tblGrid>
      <w:tr w:rsidR="007C1E88" w:rsidTr="00D315E6">
        <w:trPr>
          <w:trHeight w:val="360"/>
        </w:trPr>
        <w:tc>
          <w:tcPr>
            <w:tcW w:w="769" w:type="dxa"/>
            <w:vMerge w:val="restart"/>
          </w:tcPr>
          <w:p w:rsidR="007C1E88" w:rsidRDefault="007C1E88">
            <w:pPr>
              <w:ind w:left="0" w:firstLine="0"/>
            </w:pPr>
            <w:r>
              <w:t>№п/п</w:t>
            </w:r>
          </w:p>
        </w:tc>
        <w:tc>
          <w:tcPr>
            <w:tcW w:w="5391" w:type="dxa"/>
            <w:vMerge w:val="restart"/>
          </w:tcPr>
          <w:p w:rsidR="007C1E88" w:rsidRDefault="007C1E88">
            <w:pPr>
              <w:ind w:left="0" w:firstLine="0"/>
            </w:pPr>
            <w:r>
              <w:rPr>
                <w:b/>
              </w:rPr>
              <w:t>Тема занятия   внеурочной деятельности</w:t>
            </w:r>
          </w:p>
        </w:tc>
        <w:tc>
          <w:tcPr>
            <w:tcW w:w="1417" w:type="dxa"/>
            <w:vMerge w:val="restart"/>
          </w:tcPr>
          <w:p w:rsidR="007C1E88" w:rsidRDefault="007C1E88">
            <w:pPr>
              <w:ind w:left="0" w:firstLine="0"/>
            </w:pPr>
            <w:r>
              <w:t>Количество часов</w:t>
            </w:r>
          </w:p>
        </w:tc>
        <w:tc>
          <w:tcPr>
            <w:tcW w:w="2044" w:type="dxa"/>
            <w:gridSpan w:val="2"/>
          </w:tcPr>
          <w:p w:rsidR="007C1E88" w:rsidRDefault="007C1E88">
            <w:pPr>
              <w:ind w:left="0" w:firstLine="0"/>
            </w:pPr>
            <w:r>
              <w:t>Дата проведения</w:t>
            </w:r>
          </w:p>
        </w:tc>
      </w:tr>
      <w:tr w:rsidR="007C1E88" w:rsidTr="00D315E6">
        <w:trPr>
          <w:trHeight w:val="285"/>
        </w:trPr>
        <w:tc>
          <w:tcPr>
            <w:tcW w:w="769" w:type="dxa"/>
            <w:vMerge/>
          </w:tcPr>
          <w:p w:rsidR="007C1E88" w:rsidRDefault="007C1E88">
            <w:pPr>
              <w:ind w:left="0" w:firstLine="0"/>
            </w:pPr>
          </w:p>
        </w:tc>
        <w:tc>
          <w:tcPr>
            <w:tcW w:w="5391" w:type="dxa"/>
            <w:vMerge/>
          </w:tcPr>
          <w:p w:rsidR="007C1E88" w:rsidRDefault="007C1E88">
            <w:pPr>
              <w:ind w:left="0" w:firstLine="0"/>
              <w:rPr>
                <w:b/>
              </w:rPr>
            </w:pPr>
          </w:p>
        </w:tc>
        <w:tc>
          <w:tcPr>
            <w:tcW w:w="1417" w:type="dxa"/>
            <w:vMerge/>
          </w:tcPr>
          <w:p w:rsidR="007C1E88" w:rsidRDefault="007C1E88">
            <w:pPr>
              <w:ind w:left="0" w:firstLine="0"/>
            </w:pPr>
          </w:p>
        </w:tc>
        <w:tc>
          <w:tcPr>
            <w:tcW w:w="965" w:type="dxa"/>
          </w:tcPr>
          <w:p w:rsidR="007C1E88" w:rsidRDefault="007C1E88">
            <w:pPr>
              <w:ind w:left="0" w:firstLine="0"/>
            </w:pPr>
            <w:r>
              <w:t>план</w:t>
            </w:r>
          </w:p>
        </w:tc>
        <w:tc>
          <w:tcPr>
            <w:tcW w:w="1079" w:type="dxa"/>
          </w:tcPr>
          <w:p w:rsidR="007C1E88" w:rsidRDefault="007C1E88">
            <w:pPr>
              <w:ind w:left="0" w:firstLine="0"/>
            </w:pPr>
            <w:r>
              <w:t>факт</w:t>
            </w:r>
          </w:p>
        </w:tc>
      </w:tr>
      <w:tr w:rsidR="001675FA" w:rsidTr="00D315E6">
        <w:tc>
          <w:tcPr>
            <w:tcW w:w="769" w:type="dxa"/>
          </w:tcPr>
          <w:p w:rsidR="001675FA" w:rsidRDefault="001675FA">
            <w:pPr>
              <w:ind w:left="0" w:firstLine="0"/>
            </w:pPr>
          </w:p>
        </w:tc>
        <w:tc>
          <w:tcPr>
            <w:tcW w:w="5391" w:type="dxa"/>
          </w:tcPr>
          <w:p w:rsidR="001675FA" w:rsidRDefault="007C1E88">
            <w:pPr>
              <w:ind w:left="0" w:firstLine="0"/>
            </w:pPr>
            <w:r>
              <w:rPr>
                <w:b/>
              </w:rPr>
              <w:t>Раздел №1.  Занимательные задачи.</w:t>
            </w:r>
          </w:p>
        </w:tc>
        <w:tc>
          <w:tcPr>
            <w:tcW w:w="1417" w:type="dxa"/>
          </w:tcPr>
          <w:p w:rsidR="001675FA" w:rsidRDefault="001675FA">
            <w:pPr>
              <w:ind w:left="0" w:firstLine="0"/>
            </w:pPr>
          </w:p>
        </w:tc>
        <w:tc>
          <w:tcPr>
            <w:tcW w:w="965" w:type="dxa"/>
          </w:tcPr>
          <w:p w:rsidR="001675FA" w:rsidRDefault="001675FA">
            <w:pPr>
              <w:ind w:left="0" w:firstLine="0"/>
            </w:pPr>
          </w:p>
        </w:tc>
        <w:tc>
          <w:tcPr>
            <w:tcW w:w="1079" w:type="dxa"/>
          </w:tcPr>
          <w:p w:rsidR="001675FA" w:rsidRDefault="001675FA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Вводное занятие.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05.09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Занимательные задачи.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12.09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Волшебные квадраты. Числовые ребусы.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19.09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Зашифрованные действия.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26.09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Задачи, решаемые без вычислений.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3.10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Задачи, решаемые без вычислений.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10.10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Некоторые старинные задачи.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17.10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Решение логических задач.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74860" w:rsidP="007C1E88">
            <w:pPr>
              <w:ind w:left="0" w:firstLine="0"/>
            </w:pPr>
            <w:r>
              <w:t>24.10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Решение задач на сравнение астрономических чисел.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7.11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Переливания. Взвешивания. Решение задач путём проб.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14.11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88" w:rsidRDefault="007C1E88" w:rsidP="007C1E88">
            <w:pPr>
              <w:spacing w:after="0" w:line="276" w:lineRule="auto"/>
              <w:ind w:left="0" w:firstLine="0"/>
              <w:jc w:val="left"/>
            </w:pPr>
            <w:r>
              <w:t xml:space="preserve">Проценты. Решение задач на проценты. 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21.11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12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Пятое математическое действие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28.11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5391" w:type="dxa"/>
          </w:tcPr>
          <w:p w:rsidR="007C1E88" w:rsidRPr="007C1E88" w:rsidRDefault="007C1E88" w:rsidP="007C1E88">
            <w:pPr>
              <w:ind w:left="0" w:firstLine="0"/>
              <w:rPr>
                <w:b/>
              </w:rPr>
            </w:pPr>
            <w:r w:rsidRPr="007C1E88">
              <w:rPr>
                <w:b/>
              </w:rPr>
              <w:t>Раздел 2. Логика в математике.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965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13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Математические высказывания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5.12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14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Прямые и обратные утверждения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12.12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15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Математические софизмы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19.12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16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Задачи на планирование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26.12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17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Применение графов к решению логических задач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16.01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18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Математическая сказка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23.01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19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Математическая сказка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30.01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20</w:t>
            </w:r>
          </w:p>
        </w:tc>
        <w:tc>
          <w:tcPr>
            <w:tcW w:w="5391" w:type="dxa"/>
          </w:tcPr>
          <w:p w:rsidR="007C1E88" w:rsidRDefault="007C1E88" w:rsidP="007C1E88">
            <w:pPr>
              <w:ind w:left="0" w:firstLine="0"/>
            </w:pPr>
            <w:r>
              <w:t>Четность, нечетность. Разбиение на пары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6.02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5391" w:type="dxa"/>
          </w:tcPr>
          <w:p w:rsidR="007C1E88" w:rsidRPr="007C1E88" w:rsidRDefault="007C1E88" w:rsidP="007C1E88">
            <w:pPr>
              <w:ind w:left="0" w:firstLine="0"/>
              <w:rPr>
                <w:b/>
              </w:rPr>
            </w:pPr>
            <w:r w:rsidRPr="007C1E88">
              <w:rPr>
                <w:b/>
              </w:rPr>
              <w:t>Раздел 3. Комбинаторика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965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21</w:t>
            </w:r>
          </w:p>
        </w:tc>
        <w:tc>
          <w:tcPr>
            <w:tcW w:w="5391" w:type="dxa"/>
          </w:tcPr>
          <w:p w:rsidR="007C1E88" w:rsidRPr="00D315E6" w:rsidRDefault="007C1E88" w:rsidP="007C1E88">
            <w:pPr>
              <w:ind w:left="0" w:firstLine="0"/>
            </w:pPr>
            <w:r w:rsidRPr="00D315E6">
              <w:t>Комбинаторика.  Решение комбинаторных задач.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13.02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22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Комбинаторика. Решение вероятностных задач.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20.02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23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Комбинаторика.  Решение задач.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27.02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24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Принцип Дирихле. Решение задач.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6.03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25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Задача о клетках и кроликах.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13.03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  <w:r>
              <w:t>26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«Математический марафон»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20.03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5391" w:type="dxa"/>
          </w:tcPr>
          <w:p w:rsidR="007C1E88" w:rsidRPr="00D315E6" w:rsidRDefault="00D315E6" w:rsidP="007C1E88">
            <w:pPr>
              <w:ind w:left="0" w:firstLine="0"/>
              <w:rPr>
                <w:b/>
              </w:rPr>
            </w:pPr>
            <w:r w:rsidRPr="00D315E6">
              <w:rPr>
                <w:b/>
              </w:rPr>
              <w:t>Раздел 4 .Геометрические задачи.</w:t>
            </w:r>
          </w:p>
        </w:tc>
        <w:tc>
          <w:tcPr>
            <w:tcW w:w="1417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965" w:type="dxa"/>
          </w:tcPr>
          <w:p w:rsidR="007C1E88" w:rsidRDefault="007C1E88" w:rsidP="007C1E88">
            <w:pPr>
              <w:ind w:left="0" w:firstLine="0"/>
            </w:pP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7C1E88" w:rsidTr="00D315E6">
        <w:tc>
          <w:tcPr>
            <w:tcW w:w="769" w:type="dxa"/>
          </w:tcPr>
          <w:p w:rsidR="007C1E88" w:rsidRDefault="00D315E6" w:rsidP="007C1E88">
            <w:pPr>
              <w:ind w:left="0" w:firstLine="0"/>
            </w:pPr>
            <w:r>
              <w:t>27</w:t>
            </w:r>
          </w:p>
        </w:tc>
        <w:tc>
          <w:tcPr>
            <w:tcW w:w="5391" w:type="dxa"/>
          </w:tcPr>
          <w:p w:rsidR="007C1E88" w:rsidRDefault="00D315E6" w:rsidP="007C1E88">
            <w:pPr>
              <w:ind w:left="0" w:firstLine="0"/>
            </w:pPr>
            <w:r>
              <w:t>Геометрические головоломки</w:t>
            </w:r>
          </w:p>
        </w:tc>
        <w:tc>
          <w:tcPr>
            <w:tcW w:w="1417" w:type="dxa"/>
          </w:tcPr>
          <w:p w:rsidR="007C1E88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7C1E88" w:rsidRDefault="009D5528" w:rsidP="007C1E88">
            <w:pPr>
              <w:ind w:left="0" w:firstLine="0"/>
            </w:pPr>
            <w:r>
              <w:t>3.04</w:t>
            </w:r>
          </w:p>
        </w:tc>
        <w:tc>
          <w:tcPr>
            <w:tcW w:w="1079" w:type="dxa"/>
          </w:tcPr>
          <w:p w:rsidR="007C1E88" w:rsidRDefault="007C1E88" w:rsidP="007C1E88">
            <w:pPr>
              <w:ind w:left="0" w:firstLine="0"/>
            </w:pPr>
          </w:p>
        </w:tc>
      </w:tr>
      <w:tr w:rsidR="00D315E6" w:rsidTr="00D315E6">
        <w:tc>
          <w:tcPr>
            <w:tcW w:w="769" w:type="dxa"/>
          </w:tcPr>
          <w:p w:rsidR="00D315E6" w:rsidRDefault="00D315E6" w:rsidP="007C1E88">
            <w:pPr>
              <w:ind w:left="0" w:firstLine="0"/>
            </w:pPr>
            <w:r>
              <w:t>28</w:t>
            </w:r>
          </w:p>
        </w:tc>
        <w:tc>
          <w:tcPr>
            <w:tcW w:w="5391" w:type="dxa"/>
          </w:tcPr>
          <w:p w:rsidR="00D315E6" w:rsidRDefault="00D315E6" w:rsidP="007C1E88">
            <w:pPr>
              <w:ind w:left="0" w:firstLine="0"/>
            </w:pPr>
            <w:r>
              <w:t>Разрезания на части</w:t>
            </w:r>
          </w:p>
        </w:tc>
        <w:tc>
          <w:tcPr>
            <w:tcW w:w="1417" w:type="dxa"/>
          </w:tcPr>
          <w:p w:rsidR="00D315E6" w:rsidRDefault="00D315E6" w:rsidP="007C1E88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7C1E88">
            <w:pPr>
              <w:ind w:left="0" w:firstLine="0"/>
            </w:pPr>
            <w:r>
              <w:t>10.04</w:t>
            </w:r>
          </w:p>
        </w:tc>
        <w:tc>
          <w:tcPr>
            <w:tcW w:w="1079" w:type="dxa"/>
          </w:tcPr>
          <w:p w:rsidR="00D315E6" w:rsidRDefault="00D315E6" w:rsidP="007C1E88">
            <w:pPr>
              <w:ind w:left="0" w:firstLine="0"/>
            </w:pPr>
          </w:p>
        </w:tc>
      </w:tr>
      <w:tr w:rsidR="00D315E6" w:rsidTr="00D315E6">
        <w:tc>
          <w:tcPr>
            <w:tcW w:w="769" w:type="dxa"/>
          </w:tcPr>
          <w:p w:rsidR="00D315E6" w:rsidRDefault="00D315E6" w:rsidP="00064FEA">
            <w:pPr>
              <w:ind w:left="0" w:firstLine="0"/>
            </w:pPr>
            <w:r>
              <w:t>29</w:t>
            </w:r>
          </w:p>
        </w:tc>
        <w:tc>
          <w:tcPr>
            <w:tcW w:w="5391" w:type="dxa"/>
          </w:tcPr>
          <w:p w:rsidR="00D315E6" w:rsidRDefault="00D315E6" w:rsidP="00064FEA">
            <w:pPr>
              <w:ind w:left="0" w:firstLine="0"/>
            </w:pPr>
            <w:r>
              <w:t>Вычерчивание фигур одним росчерком</w:t>
            </w:r>
          </w:p>
        </w:tc>
        <w:tc>
          <w:tcPr>
            <w:tcW w:w="1417" w:type="dxa"/>
          </w:tcPr>
          <w:p w:rsidR="00D315E6" w:rsidRDefault="00D315E6" w:rsidP="00064FEA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064FEA">
            <w:pPr>
              <w:ind w:left="0" w:firstLine="0"/>
            </w:pPr>
            <w:r>
              <w:t>17.04</w:t>
            </w:r>
          </w:p>
        </w:tc>
        <w:tc>
          <w:tcPr>
            <w:tcW w:w="1079" w:type="dxa"/>
          </w:tcPr>
          <w:p w:rsidR="00D315E6" w:rsidRDefault="00D315E6" w:rsidP="00064FEA">
            <w:pPr>
              <w:ind w:left="0" w:firstLine="0"/>
            </w:pPr>
          </w:p>
        </w:tc>
      </w:tr>
      <w:tr w:rsidR="00D315E6" w:rsidTr="00D315E6">
        <w:tc>
          <w:tcPr>
            <w:tcW w:w="769" w:type="dxa"/>
          </w:tcPr>
          <w:p w:rsidR="00D315E6" w:rsidRDefault="00D315E6" w:rsidP="00064FEA">
            <w:pPr>
              <w:ind w:left="0" w:firstLine="0"/>
            </w:pPr>
            <w:r>
              <w:t>30</w:t>
            </w:r>
          </w:p>
        </w:tc>
        <w:tc>
          <w:tcPr>
            <w:tcW w:w="5391" w:type="dxa"/>
          </w:tcPr>
          <w:p w:rsidR="00D315E6" w:rsidRDefault="00D315E6" w:rsidP="00064FEA">
            <w:pPr>
              <w:ind w:left="0" w:firstLine="0"/>
            </w:pPr>
            <w:r>
              <w:t>Задачи на построения</w:t>
            </w:r>
          </w:p>
        </w:tc>
        <w:tc>
          <w:tcPr>
            <w:tcW w:w="1417" w:type="dxa"/>
          </w:tcPr>
          <w:p w:rsidR="00D315E6" w:rsidRDefault="00D315E6" w:rsidP="00064FEA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064FEA">
            <w:pPr>
              <w:ind w:left="0" w:firstLine="0"/>
            </w:pPr>
            <w:r>
              <w:t>24.04</w:t>
            </w:r>
          </w:p>
        </w:tc>
        <w:tc>
          <w:tcPr>
            <w:tcW w:w="1079" w:type="dxa"/>
          </w:tcPr>
          <w:p w:rsidR="00D315E6" w:rsidRDefault="00D315E6" w:rsidP="00064FEA">
            <w:pPr>
              <w:ind w:left="0" w:firstLine="0"/>
            </w:pPr>
          </w:p>
        </w:tc>
      </w:tr>
      <w:tr w:rsidR="00D315E6" w:rsidTr="00D315E6">
        <w:tc>
          <w:tcPr>
            <w:tcW w:w="769" w:type="dxa"/>
          </w:tcPr>
          <w:p w:rsidR="00D315E6" w:rsidRDefault="00D315E6" w:rsidP="00064FEA">
            <w:pPr>
              <w:ind w:left="0" w:firstLine="0"/>
            </w:pPr>
            <w:r>
              <w:t>31</w:t>
            </w:r>
          </w:p>
        </w:tc>
        <w:tc>
          <w:tcPr>
            <w:tcW w:w="5391" w:type="dxa"/>
          </w:tcPr>
          <w:p w:rsidR="00D315E6" w:rsidRDefault="00D315E6" w:rsidP="00064FEA">
            <w:pPr>
              <w:ind w:left="0" w:firstLine="0"/>
            </w:pPr>
            <w:r>
              <w:t>Решение практических задач</w:t>
            </w:r>
          </w:p>
        </w:tc>
        <w:tc>
          <w:tcPr>
            <w:tcW w:w="1417" w:type="dxa"/>
          </w:tcPr>
          <w:p w:rsidR="00D315E6" w:rsidRDefault="00D315E6" w:rsidP="00064FEA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064FEA">
            <w:pPr>
              <w:ind w:left="0" w:firstLine="0"/>
            </w:pPr>
            <w:r>
              <w:t>15.05</w:t>
            </w:r>
          </w:p>
        </w:tc>
        <w:tc>
          <w:tcPr>
            <w:tcW w:w="1079" w:type="dxa"/>
          </w:tcPr>
          <w:p w:rsidR="00D315E6" w:rsidRDefault="00D315E6" w:rsidP="00064FEA">
            <w:pPr>
              <w:ind w:left="0" w:firstLine="0"/>
            </w:pPr>
          </w:p>
        </w:tc>
      </w:tr>
      <w:tr w:rsidR="00D315E6" w:rsidTr="00064FEA">
        <w:tc>
          <w:tcPr>
            <w:tcW w:w="769" w:type="dxa"/>
          </w:tcPr>
          <w:p w:rsidR="00D315E6" w:rsidRDefault="00D315E6" w:rsidP="00064FEA">
            <w:pPr>
              <w:ind w:left="0" w:firstLine="0"/>
            </w:pPr>
            <w:r>
              <w:t>32</w:t>
            </w:r>
          </w:p>
        </w:tc>
        <w:tc>
          <w:tcPr>
            <w:tcW w:w="5391" w:type="dxa"/>
          </w:tcPr>
          <w:p w:rsidR="00D315E6" w:rsidRDefault="00D315E6" w:rsidP="00064FEA">
            <w:pPr>
              <w:ind w:left="0" w:firstLine="0"/>
            </w:pPr>
            <w:r>
              <w:t>Замечательные кривые</w:t>
            </w:r>
          </w:p>
        </w:tc>
        <w:tc>
          <w:tcPr>
            <w:tcW w:w="1417" w:type="dxa"/>
          </w:tcPr>
          <w:p w:rsidR="00D315E6" w:rsidRDefault="00D315E6" w:rsidP="00064FEA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064FEA">
            <w:pPr>
              <w:ind w:left="0" w:firstLine="0"/>
            </w:pPr>
            <w:r>
              <w:t>22.05</w:t>
            </w:r>
          </w:p>
        </w:tc>
        <w:tc>
          <w:tcPr>
            <w:tcW w:w="1079" w:type="dxa"/>
          </w:tcPr>
          <w:p w:rsidR="00D315E6" w:rsidRDefault="00D315E6" w:rsidP="00064FEA">
            <w:pPr>
              <w:ind w:left="0" w:firstLine="0"/>
            </w:pPr>
          </w:p>
        </w:tc>
      </w:tr>
      <w:tr w:rsidR="00D315E6" w:rsidTr="00064FEA">
        <w:tc>
          <w:tcPr>
            <w:tcW w:w="769" w:type="dxa"/>
          </w:tcPr>
          <w:p w:rsidR="00D315E6" w:rsidRDefault="00D315E6" w:rsidP="00064FEA">
            <w:pPr>
              <w:ind w:left="0" w:firstLine="0"/>
            </w:pPr>
            <w:r>
              <w:t>33</w:t>
            </w:r>
          </w:p>
        </w:tc>
        <w:tc>
          <w:tcPr>
            <w:tcW w:w="5391" w:type="dxa"/>
          </w:tcPr>
          <w:p w:rsidR="00D315E6" w:rsidRDefault="00D315E6" w:rsidP="00064FEA">
            <w:pPr>
              <w:ind w:left="0" w:firstLine="0"/>
            </w:pPr>
            <w:r>
              <w:t>Геометрические софизмы</w:t>
            </w:r>
          </w:p>
        </w:tc>
        <w:tc>
          <w:tcPr>
            <w:tcW w:w="1417" w:type="dxa"/>
          </w:tcPr>
          <w:p w:rsidR="00D315E6" w:rsidRDefault="00D315E6" w:rsidP="00064FEA">
            <w:pPr>
              <w:ind w:left="0" w:firstLine="0"/>
            </w:pPr>
            <w:r>
              <w:t>1</w:t>
            </w:r>
          </w:p>
        </w:tc>
        <w:tc>
          <w:tcPr>
            <w:tcW w:w="965" w:type="dxa"/>
          </w:tcPr>
          <w:p w:rsidR="00D315E6" w:rsidRDefault="009D5528" w:rsidP="00064FEA">
            <w:pPr>
              <w:ind w:left="0" w:firstLine="0"/>
            </w:pPr>
            <w:r>
              <w:t>29.05</w:t>
            </w:r>
          </w:p>
        </w:tc>
        <w:tc>
          <w:tcPr>
            <w:tcW w:w="1079" w:type="dxa"/>
          </w:tcPr>
          <w:p w:rsidR="00D315E6" w:rsidRDefault="00D315E6" w:rsidP="00064FEA">
            <w:pPr>
              <w:ind w:left="0" w:firstLine="0"/>
            </w:pPr>
          </w:p>
        </w:tc>
      </w:tr>
    </w:tbl>
    <w:p w:rsidR="002560CF" w:rsidRDefault="002560CF" w:rsidP="00D315E6">
      <w:pPr>
        <w:tabs>
          <w:tab w:val="left" w:pos="345"/>
        </w:tabs>
        <w:spacing w:after="0" w:line="240" w:lineRule="auto"/>
        <w:rPr>
          <w:color w:val="262626"/>
          <w:sz w:val="28"/>
          <w:szCs w:val="28"/>
        </w:rPr>
      </w:pPr>
    </w:p>
    <w:p w:rsidR="00D315E6" w:rsidRPr="003C6BA8" w:rsidRDefault="00D315E6" w:rsidP="00D315E6">
      <w:pPr>
        <w:tabs>
          <w:tab w:val="left" w:pos="345"/>
        </w:tabs>
        <w:spacing w:after="0" w:line="240" w:lineRule="auto"/>
        <w:rPr>
          <w:color w:val="262626"/>
          <w:sz w:val="28"/>
          <w:szCs w:val="28"/>
        </w:rPr>
      </w:pPr>
      <w:proofErr w:type="gramStart"/>
      <w:r w:rsidRPr="003C6BA8">
        <w:rPr>
          <w:color w:val="262626"/>
          <w:sz w:val="28"/>
          <w:szCs w:val="28"/>
        </w:rPr>
        <w:t xml:space="preserve">Принято:   </w:t>
      </w:r>
      <w:proofErr w:type="gramEnd"/>
      <w:r w:rsidRPr="003C6BA8">
        <w:rPr>
          <w:color w:val="262626"/>
          <w:sz w:val="28"/>
          <w:szCs w:val="28"/>
        </w:rPr>
        <w:t xml:space="preserve">                                                             Согласовано:</w:t>
      </w:r>
    </w:p>
    <w:p w:rsidR="00D315E6" w:rsidRPr="003C6BA8" w:rsidRDefault="00D315E6" w:rsidP="00D315E6">
      <w:pPr>
        <w:tabs>
          <w:tab w:val="left" w:pos="345"/>
        </w:tabs>
        <w:spacing w:after="0" w:line="240" w:lineRule="auto"/>
        <w:rPr>
          <w:color w:val="262626"/>
          <w:sz w:val="28"/>
          <w:szCs w:val="28"/>
        </w:rPr>
      </w:pPr>
      <w:r w:rsidRPr="003C6BA8">
        <w:rPr>
          <w:color w:val="262626"/>
          <w:sz w:val="28"/>
          <w:szCs w:val="28"/>
        </w:rPr>
        <w:t>на методическом совете                                      заместитель директора по УВР</w:t>
      </w:r>
    </w:p>
    <w:p w:rsidR="00D315E6" w:rsidRPr="003C6BA8" w:rsidRDefault="00D315E6" w:rsidP="00D315E6">
      <w:pPr>
        <w:tabs>
          <w:tab w:val="left" w:pos="345"/>
        </w:tabs>
        <w:spacing w:after="0" w:line="240" w:lineRule="auto"/>
        <w:rPr>
          <w:color w:val="262626"/>
          <w:sz w:val="28"/>
          <w:szCs w:val="28"/>
        </w:rPr>
      </w:pPr>
      <w:r w:rsidRPr="003C6BA8">
        <w:rPr>
          <w:color w:val="262626"/>
          <w:sz w:val="28"/>
          <w:szCs w:val="28"/>
        </w:rPr>
        <w:t xml:space="preserve"> МБОУ </w:t>
      </w:r>
      <w:proofErr w:type="spellStart"/>
      <w:r w:rsidR="00D41710">
        <w:rPr>
          <w:color w:val="262626"/>
          <w:sz w:val="28"/>
          <w:szCs w:val="28"/>
        </w:rPr>
        <w:t>Верхнегреко</w:t>
      </w:r>
      <w:r w:rsidRPr="003C6BA8">
        <w:rPr>
          <w:color w:val="262626"/>
          <w:sz w:val="28"/>
          <w:szCs w:val="28"/>
        </w:rPr>
        <w:t>вской</w:t>
      </w:r>
      <w:proofErr w:type="spellEnd"/>
      <w:r w:rsidRPr="003C6BA8">
        <w:rPr>
          <w:color w:val="262626"/>
          <w:sz w:val="28"/>
          <w:szCs w:val="28"/>
        </w:rPr>
        <w:t xml:space="preserve"> ООШ                      </w:t>
      </w:r>
      <w:proofErr w:type="spellStart"/>
      <w:r w:rsidRPr="003C6BA8">
        <w:rPr>
          <w:color w:val="262626"/>
          <w:sz w:val="28"/>
          <w:szCs w:val="28"/>
        </w:rPr>
        <w:t>МБОУ</w:t>
      </w:r>
      <w:r w:rsidR="009D5528">
        <w:rPr>
          <w:color w:val="262626"/>
          <w:sz w:val="28"/>
          <w:szCs w:val="28"/>
        </w:rPr>
        <w:t>Верхнегрековской</w:t>
      </w:r>
      <w:proofErr w:type="spellEnd"/>
      <w:r w:rsidR="009D5528">
        <w:rPr>
          <w:color w:val="262626"/>
          <w:sz w:val="28"/>
          <w:szCs w:val="28"/>
        </w:rPr>
        <w:t xml:space="preserve"> </w:t>
      </w:r>
      <w:r w:rsidRPr="003C6BA8">
        <w:rPr>
          <w:color w:val="262626"/>
          <w:sz w:val="28"/>
          <w:szCs w:val="28"/>
        </w:rPr>
        <w:t xml:space="preserve">  ООШ</w:t>
      </w:r>
    </w:p>
    <w:p w:rsidR="00D315E6" w:rsidRPr="003C6BA8" w:rsidRDefault="00D315E6" w:rsidP="00D315E6">
      <w:pPr>
        <w:tabs>
          <w:tab w:val="left" w:pos="345"/>
        </w:tabs>
        <w:spacing w:after="0" w:line="240" w:lineRule="auto"/>
        <w:rPr>
          <w:color w:val="262626"/>
          <w:sz w:val="28"/>
          <w:szCs w:val="28"/>
        </w:rPr>
      </w:pPr>
      <w:r w:rsidRPr="003C6BA8">
        <w:rPr>
          <w:color w:val="262626"/>
          <w:sz w:val="28"/>
          <w:szCs w:val="28"/>
        </w:rPr>
        <w:t xml:space="preserve"> Протокол № </w:t>
      </w:r>
      <w:r w:rsidR="00D41710">
        <w:rPr>
          <w:color w:val="262626"/>
          <w:sz w:val="28"/>
          <w:szCs w:val="28"/>
        </w:rPr>
        <w:t>8</w:t>
      </w:r>
      <w:r w:rsidRPr="003C6BA8">
        <w:rPr>
          <w:color w:val="262626"/>
          <w:sz w:val="28"/>
          <w:szCs w:val="28"/>
        </w:rPr>
        <w:t xml:space="preserve">                     </w:t>
      </w:r>
      <w:r>
        <w:rPr>
          <w:color w:val="262626"/>
          <w:sz w:val="28"/>
          <w:szCs w:val="28"/>
        </w:rPr>
        <w:t xml:space="preserve">                                              ___________/</w:t>
      </w:r>
      <w:proofErr w:type="spellStart"/>
      <w:r w:rsidR="009D5528">
        <w:rPr>
          <w:color w:val="262626"/>
          <w:sz w:val="28"/>
          <w:szCs w:val="28"/>
        </w:rPr>
        <w:t>Чирская</w:t>
      </w:r>
      <w:proofErr w:type="spellEnd"/>
      <w:r w:rsidR="009D5528">
        <w:rPr>
          <w:color w:val="262626"/>
          <w:sz w:val="28"/>
          <w:szCs w:val="28"/>
        </w:rPr>
        <w:t xml:space="preserve"> М.В.</w:t>
      </w:r>
      <w:r w:rsidR="00C70258">
        <w:rPr>
          <w:color w:val="262626"/>
          <w:sz w:val="28"/>
          <w:szCs w:val="28"/>
        </w:rPr>
        <w:t xml:space="preserve"> </w:t>
      </w:r>
      <w:proofErr w:type="gramStart"/>
      <w:r w:rsidR="00C70258">
        <w:rPr>
          <w:color w:val="262626"/>
          <w:sz w:val="28"/>
          <w:szCs w:val="28"/>
        </w:rPr>
        <w:t xml:space="preserve">от  </w:t>
      </w:r>
      <w:r w:rsidR="00D41710">
        <w:rPr>
          <w:color w:val="262626"/>
          <w:sz w:val="28"/>
          <w:szCs w:val="28"/>
        </w:rPr>
        <w:t>31.08</w:t>
      </w:r>
      <w:proofErr w:type="gramEnd"/>
      <w:r w:rsidR="00C70258">
        <w:rPr>
          <w:color w:val="262626"/>
          <w:sz w:val="28"/>
          <w:szCs w:val="28"/>
        </w:rPr>
        <w:t>_____</w:t>
      </w:r>
      <w:r w:rsidR="00172679">
        <w:rPr>
          <w:color w:val="262626"/>
          <w:sz w:val="28"/>
          <w:szCs w:val="28"/>
        </w:rPr>
        <w:t xml:space="preserve"> </w:t>
      </w:r>
      <w:r w:rsidR="00C70258">
        <w:rPr>
          <w:color w:val="262626"/>
          <w:sz w:val="28"/>
          <w:szCs w:val="28"/>
        </w:rPr>
        <w:t>2022</w:t>
      </w:r>
      <w:r w:rsidRPr="003C6BA8">
        <w:rPr>
          <w:color w:val="262626"/>
          <w:sz w:val="28"/>
          <w:szCs w:val="28"/>
        </w:rPr>
        <w:t xml:space="preserve"> г.                                                    </w:t>
      </w:r>
      <w:r>
        <w:rPr>
          <w:color w:val="262626"/>
          <w:sz w:val="28"/>
          <w:szCs w:val="28"/>
        </w:rPr>
        <w:t xml:space="preserve">        </w:t>
      </w:r>
      <w:proofErr w:type="gramStart"/>
      <w:r w:rsidR="00C70258">
        <w:rPr>
          <w:color w:val="262626"/>
          <w:sz w:val="28"/>
          <w:szCs w:val="28"/>
        </w:rPr>
        <w:t>от  _</w:t>
      </w:r>
      <w:proofErr w:type="gramEnd"/>
      <w:r w:rsidR="00D41710">
        <w:rPr>
          <w:color w:val="262626"/>
          <w:sz w:val="28"/>
          <w:szCs w:val="28"/>
        </w:rPr>
        <w:t>31.08</w:t>
      </w:r>
      <w:r w:rsidR="00C70258">
        <w:rPr>
          <w:color w:val="262626"/>
          <w:sz w:val="28"/>
          <w:szCs w:val="28"/>
        </w:rPr>
        <w:t>_____</w:t>
      </w:r>
      <w:r w:rsidR="009D5528">
        <w:rPr>
          <w:color w:val="262626"/>
          <w:sz w:val="28"/>
          <w:szCs w:val="28"/>
        </w:rPr>
        <w:t xml:space="preserve"> 2022</w:t>
      </w:r>
      <w:r w:rsidR="002560CF">
        <w:rPr>
          <w:color w:val="262626"/>
          <w:sz w:val="28"/>
          <w:szCs w:val="28"/>
        </w:rPr>
        <w:t xml:space="preserve"> </w:t>
      </w:r>
      <w:r w:rsidRPr="003C6BA8">
        <w:rPr>
          <w:color w:val="262626"/>
          <w:sz w:val="28"/>
          <w:szCs w:val="28"/>
        </w:rPr>
        <w:t>г</w:t>
      </w:r>
      <w:r w:rsidR="002560CF">
        <w:rPr>
          <w:color w:val="262626"/>
          <w:sz w:val="28"/>
          <w:szCs w:val="28"/>
        </w:rPr>
        <w:t>.</w:t>
      </w:r>
    </w:p>
    <w:p w:rsidR="00D315E6" w:rsidRPr="003C6BA8" w:rsidRDefault="00D315E6" w:rsidP="00D315E6">
      <w:pPr>
        <w:spacing w:after="200" w:line="360" w:lineRule="auto"/>
        <w:ind w:left="-142"/>
        <w:contextualSpacing/>
        <w:rPr>
          <w:sz w:val="28"/>
          <w:szCs w:val="28"/>
        </w:rPr>
      </w:pPr>
    </w:p>
    <w:p w:rsidR="00FF2438" w:rsidRDefault="00FF2438">
      <w:pPr>
        <w:sectPr w:rsidR="00FF2438">
          <w:pgSz w:w="11899" w:h="16838"/>
          <w:pgMar w:top="1182" w:right="833" w:bottom="1134" w:left="1440" w:header="720" w:footer="720" w:gutter="0"/>
          <w:cols w:space="720"/>
        </w:sectPr>
      </w:pPr>
    </w:p>
    <w:p w:rsidR="00FF2438" w:rsidRDefault="00FF2438">
      <w:pPr>
        <w:spacing w:after="0" w:line="276" w:lineRule="auto"/>
        <w:ind w:left="0" w:firstLine="0"/>
        <w:jc w:val="left"/>
      </w:pPr>
    </w:p>
    <w:p w:rsidR="00FF2438" w:rsidRDefault="00FF2438">
      <w:pPr>
        <w:sectPr w:rsidR="00FF2438">
          <w:pgSz w:w="11899" w:h="16838"/>
          <w:pgMar w:top="1440" w:right="1440" w:bottom="1440" w:left="1440" w:header="720" w:footer="720" w:gutter="0"/>
          <w:cols w:space="720"/>
        </w:sectPr>
      </w:pPr>
    </w:p>
    <w:p w:rsidR="00FF2438" w:rsidRDefault="002560CF">
      <w:pPr>
        <w:spacing w:after="219" w:line="299" w:lineRule="auto"/>
        <w:ind w:left="0" w:right="9284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:rsidR="00FF2438" w:rsidRDefault="002560CF">
      <w:pPr>
        <w:spacing w:after="14046" w:line="240" w:lineRule="auto"/>
        <w:ind w:left="0" w:right="8913" w:firstLine="0"/>
        <w:jc w:val="right"/>
      </w:pPr>
      <w:r>
        <w:t xml:space="preserve"> </w:t>
      </w:r>
    </w:p>
    <w:p w:rsidR="00FF2438" w:rsidRDefault="002560CF">
      <w:pPr>
        <w:spacing w:after="279" w:line="240" w:lineRule="auto"/>
        <w:ind w:left="0" w:firstLine="0"/>
        <w:jc w:val="left"/>
      </w:pPr>
      <w:r>
        <w:lastRenderedPageBreak/>
        <w:t xml:space="preserve"> </w:t>
      </w:r>
    </w:p>
    <w:p w:rsidR="00FF2438" w:rsidRDefault="002560CF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F243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936"/>
    <w:multiLevelType w:val="hybridMultilevel"/>
    <w:tmpl w:val="B538B11A"/>
    <w:lvl w:ilvl="0" w:tplc="AA3675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E17D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6F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2FB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10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6268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25C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E8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C0C5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C86D1B"/>
    <w:multiLevelType w:val="hybridMultilevel"/>
    <w:tmpl w:val="FE34A474"/>
    <w:lvl w:ilvl="0" w:tplc="677212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667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8BF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C6D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0A1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442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E71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0CA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6FB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756A4D"/>
    <w:multiLevelType w:val="hybridMultilevel"/>
    <w:tmpl w:val="8ED29170"/>
    <w:lvl w:ilvl="0" w:tplc="F104B5E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62D8A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E7596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CE82C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A5020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470E4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E82D2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266E6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C0500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8"/>
    <w:rsid w:val="001675FA"/>
    <w:rsid w:val="00172679"/>
    <w:rsid w:val="002560CF"/>
    <w:rsid w:val="007C1E88"/>
    <w:rsid w:val="007E4AE3"/>
    <w:rsid w:val="00974860"/>
    <w:rsid w:val="009D5528"/>
    <w:rsid w:val="00C70258"/>
    <w:rsid w:val="00D315E6"/>
    <w:rsid w:val="00D41710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B43"/>
  <w15:docId w15:val="{3AE251DC-13FF-4F8E-B347-F7663EFE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8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6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0C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2022-11-15T18:34:00Z</cp:lastPrinted>
  <dcterms:created xsi:type="dcterms:W3CDTF">2022-11-15T18:37:00Z</dcterms:created>
  <dcterms:modified xsi:type="dcterms:W3CDTF">2022-11-15T18:37:00Z</dcterms:modified>
</cp:coreProperties>
</file>