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D51" w:rsidRDefault="00CB20D2" w:rsidP="00057C10">
      <w:pPr>
        <w:spacing w:after="160" w:line="259" w:lineRule="auto"/>
        <w:ind w:left="0" w:firstLine="0"/>
        <w:rPr>
          <w:color w:val="auto"/>
          <w:sz w:val="28"/>
          <w:szCs w:val="28"/>
          <w:lang w:eastAsia="en-US"/>
        </w:rPr>
      </w:pPr>
      <w:r w:rsidRPr="00CB20D2">
        <w:rPr>
          <w:noProof/>
          <w:color w:val="auto"/>
          <w:sz w:val="28"/>
          <w:szCs w:val="28"/>
        </w:rPr>
        <w:drawing>
          <wp:inline distT="0" distB="0" distL="0" distR="0">
            <wp:extent cx="6029960" cy="8298585"/>
            <wp:effectExtent l="0" t="0" r="8890" b="7620"/>
            <wp:docPr id="1" name="Рисунок 1" descr="C:\Users\Пользователь\Desktop\р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рс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29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21D51" w:rsidRDefault="00121D51">
      <w:pPr>
        <w:spacing w:after="160" w:line="259" w:lineRule="auto"/>
        <w:ind w:left="0" w:firstLine="0"/>
        <w:jc w:val="left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  <w:br w:type="page"/>
      </w:r>
    </w:p>
    <w:p w:rsidR="00057C10" w:rsidRPr="001F15D4" w:rsidRDefault="00057C10" w:rsidP="00057C10">
      <w:pPr>
        <w:spacing w:after="160" w:line="259" w:lineRule="auto"/>
        <w:ind w:left="0" w:firstLine="0"/>
        <w:rPr>
          <w:color w:val="auto"/>
          <w:sz w:val="28"/>
          <w:szCs w:val="28"/>
          <w:lang w:eastAsia="en-US"/>
        </w:rPr>
      </w:pPr>
      <w:r w:rsidRPr="001F15D4">
        <w:rPr>
          <w:color w:val="auto"/>
          <w:sz w:val="28"/>
          <w:szCs w:val="28"/>
          <w:lang w:eastAsia="en-US"/>
        </w:rPr>
        <w:lastRenderedPageBreak/>
        <w:t>Муниципальное бюджетное общеобразовательное учреждение</w:t>
      </w:r>
    </w:p>
    <w:p w:rsidR="00057C10" w:rsidRPr="001F15D4" w:rsidRDefault="00CB20D2" w:rsidP="00057C10">
      <w:pPr>
        <w:spacing w:after="160" w:line="259" w:lineRule="auto"/>
        <w:ind w:left="0" w:firstLine="0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  <w:t>Верхнегре</w:t>
      </w:r>
      <w:r w:rsidR="00057C10" w:rsidRPr="001F15D4">
        <w:rPr>
          <w:color w:val="auto"/>
          <w:sz w:val="28"/>
          <w:szCs w:val="28"/>
          <w:lang w:eastAsia="en-US"/>
        </w:rPr>
        <w:t>ковская основная общеобразовательная школа</w:t>
      </w:r>
    </w:p>
    <w:p w:rsidR="00057C10" w:rsidRPr="001F15D4" w:rsidRDefault="00057C10" w:rsidP="00057C10">
      <w:pPr>
        <w:spacing w:after="160" w:line="259" w:lineRule="auto"/>
        <w:ind w:left="0" w:firstLine="0"/>
        <w:jc w:val="right"/>
        <w:rPr>
          <w:color w:val="auto"/>
          <w:sz w:val="28"/>
          <w:szCs w:val="28"/>
          <w:lang w:eastAsia="en-US"/>
        </w:rPr>
      </w:pPr>
    </w:p>
    <w:p w:rsidR="00057C10" w:rsidRPr="001F15D4" w:rsidRDefault="00326DA3" w:rsidP="00057C10">
      <w:pPr>
        <w:spacing w:after="160" w:line="259" w:lineRule="auto"/>
        <w:ind w:left="0" w:firstLine="0"/>
        <w:jc w:val="right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  <w:t>Утверждаю</w:t>
      </w:r>
    </w:p>
    <w:p w:rsidR="00057C10" w:rsidRPr="001F15D4" w:rsidRDefault="00F14DE7" w:rsidP="00F14DE7">
      <w:pPr>
        <w:tabs>
          <w:tab w:val="left" w:pos="2130"/>
          <w:tab w:val="right" w:pos="9355"/>
        </w:tabs>
        <w:spacing w:after="160" w:line="259" w:lineRule="auto"/>
        <w:ind w:left="0" w:firstLine="0"/>
        <w:jc w:val="left"/>
        <w:rPr>
          <w:color w:val="auto"/>
          <w:sz w:val="28"/>
          <w:szCs w:val="28"/>
          <w:lang w:eastAsia="en-US"/>
        </w:rPr>
      </w:pPr>
      <w:r w:rsidRPr="001F15D4">
        <w:rPr>
          <w:color w:val="auto"/>
          <w:sz w:val="28"/>
          <w:szCs w:val="28"/>
          <w:lang w:eastAsia="en-US"/>
        </w:rPr>
        <w:tab/>
      </w:r>
      <w:r w:rsidRPr="001F15D4">
        <w:rPr>
          <w:color w:val="auto"/>
          <w:sz w:val="28"/>
          <w:szCs w:val="28"/>
          <w:lang w:eastAsia="en-US"/>
        </w:rPr>
        <w:tab/>
      </w:r>
      <w:r w:rsidR="00326DA3">
        <w:rPr>
          <w:color w:val="auto"/>
          <w:sz w:val="28"/>
          <w:szCs w:val="28"/>
          <w:lang w:eastAsia="en-US"/>
        </w:rPr>
        <w:t xml:space="preserve">Директор  МБОУ </w:t>
      </w:r>
      <w:r w:rsidR="00CB20D2">
        <w:rPr>
          <w:color w:val="auto"/>
          <w:sz w:val="28"/>
          <w:szCs w:val="28"/>
          <w:lang w:eastAsia="en-US"/>
        </w:rPr>
        <w:t xml:space="preserve"> Верхнегре</w:t>
      </w:r>
      <w:r w:rsidR="00057C10" w:rsidRPr="001F15D4">
        <w:rPr>
          <w:color w:val="auto"/>
          <w:sz w:val="28"/>
          <w:szCs w:val="28"/>
          <w:lang w:eastAsia="en-US"/>
        </w:rPr>
        <w:t xml:space="preserve">ковской ООШ </w:t>
      </w:r>
    </w:p>
    <w:p w:rsidR="00057C10" w:rsidRPr="001F15D4" w:rsidRDefault="00057C10" w:rsidP="00057C10">
      <w:pPr>
        <w:spacing w:after="160" w:line="259" w:lineRule="auto"/>
        <w:ind w:left="0" w:firstLine="0"/>
        <w:jc w:val="right"/>
        <w:rPr>
          <w:color w:val="auto"/>
          <w:sz w:val="28"/>
          <w:szCs w:val="28"/>
          <w:lang w:eastAsia="en-US"/>
        </w:rPr>
      </w:pPr>
      <w:r w:rsidRPr="001F15D4">
        <w:rPr>
          <w:color w:val="auto"/>
          <w:sz w:val="28"/>
          <w:szCs w:val="28"/>
          <w:lang w:eastAsia="en-US"/>
        </w:rPr>
        <w:t>_______________</w:t>
      </w:r>
      <w:r w:rsidR="00CB20D2">
        <w:rPr>
          <w:color w:val="auto"/>
          <w:sz w:val="28"/>
          <w:szCs w:val="28"/>
          <w:lang w:eastAsia="en-US"/>
        </w:rPr>
        <w:t>Е.И. Палюх</w:t>
      </w:r>
    </w:p>
    <w:p w:rsidR="00057C10" w:rsidRPr="001F15D4" w:rsidRDefault="00057C10" w:rsidP="00057C10">
      <w:pPr>
        <w:spacing w:after="160" w:line="259" w:lineRule="auto"/>
        <w:ind w:left="0" w:firstLine="0"/>
        <w:jc w:val="right"/>
        <w:rPr>
          <w:color w:val="auto"/>
          <w:sz w:val="28"/>
          <w:szCs w:val="28"/>
          <w:lang w:eastAsia="en-US"/>
        </w:rPr>
      </w:pPr>
      <w:r w:rsidRPr="001F15D4">
        <w:rPr>
          <w:color w:val="auto"/>
          <w:sz w:val="28"/>
          <w:szCs w:val="28"/>
          <w:lang w:eastAsia="en-US"/>
        </w:rPr>
        <w:t xml:space="preserve"> Приказ от « </w:t>
      </w:r>
      <w:r w:rsidR="00CB20D2">
        <w:rPr>
          <w:color w:val="auto"/>
          <w:sz w:val="28"/>
          <w:szCs w:val="28"/>
          <w:lang w:eastAsia="en-US"/>
        </w:rPr>
        <w:t>31</w:t>
      </w:r>
      <w:r w:rsidR="00AB3727" w:rsidRPr="001F15D4">
        <w:rPr>
          <w:color w:val="auto"/>
          <w:sz w:val="28"/>
          <w:szCs w:val="28"/>
          <w:lang w:eastAsia="en-US"/>
        </w:rPr>
        <w:t xml:space="preserve"> </w:t>
      </w:r>
      <w:r w:rsidR="00CB20D2">
        <w:rPr>
          <w:color w:val="auto"/>
          <w:sz w:val="28"/>
          <w:szCs w:val="28"/>
          <w:lang w:eastAsia="en-US"/>
        </w:rPr>
        <w:t>» августа 2022</w:t>
      </w:r>
      <w:r w:rsidR="00EB669A">
        <w:rPr>
          <w:color w:val="auto"/>
          <w:sz w:val="28"/>
          <w:szCs w:val="28"/>
          <w:lang w:eastAsia="en-US"/>
        </w:rPr>
        <w:t xml:space="preserve"> г.</w:t>
      </w:r>
      <w:r w:rsidRPr="001F15D4">
        <w:rPr>
          <w:color w:val="auto"/>
          <w:sz w:val="28"/>
          <w:szCs w:val="28"/>
          <w:lang w:eastAsia="en-US"/>
        </w:rPr>
        <w:t xml:space="preserve"> №</w:t>
      </w:r>
      <w:r w:rsidR="00CB20D2">
        <w:rPr>
          <w:color w:val="auto"/>
          <w:sz w:val="28"/>
          <w:szCs w:val="28"/>
          <w:lang w:eastAsia="en-US"/>
        </w:rPr>
        <w:t>39.2</w:t>
      </w:r>
      <w:r w:rsidRPr="001F15D4">
        <w:rPr>
          <w:color w:val="auto"/>
          <w:sz w:val="28"/>
          <w:szCs w:val="28"/>
          <w:lang w:eastAsia="en-US"/>
        </w:rPr>
        <w:t xml:space="preserve"> </w:t>
      </w:r>
    </w:p>
    <w:p w:rsidR="00057C10" w:rsidRPr="001F15D4" w:rsidRDefault="00057C10" w:rsidP="00057C10">
      <w:pPr>
        <w:spacing w:after="160" w:line="259" w:lineRule="auto"/>
        <w:ind w:left="0" w:firstLine="0"/>
        <w:jc w:val="left"/>
        <w:rPr>
          <w:color w:val="auto"/>
          <w:sz w:val="28"/>
          <w:szCs w:val="28"/>
          <w:lang w:eastAsia="en-US"/>
        </w:rPr>
      </w:pPr>
    </w:p>
    <w:p w:rsidR="00057C10" w:rsidRPr="001F15D4" w:rsidRDefault="00057C10" w:rsidP="00057C10">
      <w:pPr>
        <w:spacing w:after="160" w:line="259" w:lineRule="auto"/>
        <w:ind w:left="0" w:firstLine="0"/>
        <w:jc w:val="left"/>
        <w:rPr>
          <w:color w:val="auto"/>
          <w:sz w:val="28"/>
          <w:szCs w:val="28"/>
          <w:lang w:eastAsia="en-US"/>
        </w:rPr>
      </w:pPr>
    </w:p>
    <w:p w:rsidR="00057C10" w:rsidRPr="001F15D4" w:rsidRDefault="00057C10" w:rsidP="00057C10">
      <w:pPr>
        <w:spacing w:after="160" w:line="259" w:lineRule="auto"/>
        <w:ind w:left="0" w:firstLine="0"/>
        <w:jc w:val="center"/>
        <w:rPr>
          <w:b/>
          <w:color w:val="auto"/>
          <w:sz w:val="28"/>
          <w:szCs w:val="28"/>
          <w:lang w:eastAsia="en-US"/>
        </w:rPr>
      </w:pPr>
      <w:r w:rsidRPr="001F15D4">
        <w:rPr>
          <w:b/>
          <w:color w:val="auto"/>
          <w:sz w:val="28"/>
          <w:szCs w:val="28"/>
          <w:lang w:eastAsia="en-US"/>
        </w:rPr>
        <w:t>Рабочая программа</w:t>
      </w:r>
    </w:p>
    <w:p w:rsidR="00057C10" w:rsidRPr="001F15D4" w:rsidRDefault="00057C10" w:rsidP="00057C10">
      <w:pPr>
        <w:spacing w:after="160" w:line="259" w:lineRule="auto"/>
        <w:ind w:left="0" w:firstLine="0"/>
        <w:jc w:val="center"/>
        <w:rPr>
          <w:rFonts w:eastAsiaTheme="minorHAnsi"/>
          <w:color w:val="auto"/>
          <w:sz w:val="28"/>
          <w:szCs w:val="28"/>
          <w:lang w:eastAsia="en-US"/>
        </w:rPr>
      </w:pPr>
      <w:r w:rsidRPr="001F15D4">
        <w:rPr>
          <w:color w:val="auto"/>
          <w:sz w:val="28"/>
          <w:szCs w:val="28"/>
          <w:lang w:eastAsia="en-US"/>
        </w:rPr>
        <w:t xml:space="preserve">по  </w:t>
      </w:r>
      <w:r w:rsidRPr="001F15D4">
        <w:rPr>
          <w:rFonts w:eastAsiaTheme="minorHAnsi"/>
          <w:color w:val="auto"/>
          <w:sz w:val="28"/>
          <w:szCs w:val="28"/>
          <w:lang w:eastAsia="en-US"/>
        </w:rPr>
        <w:t>физике</w:t>
      </w:r>
    </w:p>
    <w:p w:rsidR="00057C10" w:rsidRPr="001F15D4" w:rsidRDefault="00057C10" w:rsidP="00057C10">
      <w:pPr>
        <w:spacing w:after="160" w:line="259" w:lineRule="auto"/>
        <w:ind w:left="0" w:firstLine="0"/>
        <w:jc w:val="center"/>
        <w:rPr>
          <w:color w:val="auto"/>
          <w:sz w:val="28"/>
          <w:szCs w:val="28"/>
          <w:lang w:eastAsia="en-US"/>
        </w:rPr>
      </w:pPr>
      <w:r w:rsidRPr="001F15D4">
        <w:rPr>
          <w:rFonts w:eastAsiaTheme="minorHAnsi"/>
          <w:color w:val="auto"/>
          <w:sz w:val="28"/>
          <w:szCs w:val="28"/>
          <w:lang w:eastAsia="en-US"/>
        </w:rPr>
        <w:t xml:space="preserve"> основное общее образование,  7 </w:t>
      </w:r>
      <w:r w:rsidRPr="001F15D4">
        <w:rPr>
          <w:color w:val="auto"/>
          <w:sz w:val="28"/>
          <w:szCs w:val="28"/>
          <w:lang w:eastAsia="en-US"/>
        </w:rPr>
        <w:t>класс</w:t>
      </w:r>
    </w:p>
    <w:p w:rsidR="00057C10" w:rsidRPr="001F15D4" w:rsidRDefault="00F14DE7" w:rsidP="00F14DE7">
      <w:pPr>
        <w:spacing w:after="160" w:line="259" w:lineRule="auto"/>
        <w:ind w:left="0" w:firstLine="0"/>
        <w:rPr>
          <w:rFonts w:eastAsiaTheme="minorHAnsi"/>
          <w:color w:val="auto"/>
          <w:sz w:val="28"/>
          <w:szCs w:val="28"/>
          <w:lang w:eastAsia="en-US"/>
        </w:rPr>
      </w:pPr>
      <w:r w:rsidRPr="001F15D4">
        <w:rPr>
          <w:rFonts w:eastAsiaTheme="minorHAnsi"/>
          <w:color w:val="auto"/>
          <w:sz w:val="28"/>
          <w:szCs w:val="28"/>
          <w:lang w:eastAsia="en-US"/>
        </w:rPr>
        <w:t xml:space="preserve">                     </w:t>
      </w:r>
      <w:r w:rsidR="001F15D4">
        <w:rPr>
          <w:rFonts w:eastAsiaTheme="minorHAnsi"/>
          <w:color w:val="auto"/>
          <w:sz w:val="28"/>
          <w:szCs w:val="28"/>
          <w:lang w:eastAsia="en-US"/>
        </w:rPr>
        <w:t xml:space="preserve">               2 часа в неделю,</w:t>
      </w:r>
      <w:r w:rsidR="00057C10" w:rsidRPr="001F15D4">
        <w:rPr>
          <w:rFonts w:eastAsiaTheme="minorHAnsi"/>
          <w:color w:val="auto"/>
          <w:sz w:val="28"/>
          <w:szCs w:val="28"/>
          <w:lang w:eastAsia="en-US"/>
        </w:rPr>
        <w:t xml:space="preserve"> всего –   </w:t>
      </w:r>
      <w:r w:rsidR="00CB20D2">
        <w:rPr>
          <w:rFonts w:eastAsiaTheme="minorHAnsi"/>
          <w:color w:val="auto"/>
          <w:sz w:val="28"/>
          <w:szCs w:val="28"/>
          <w:lang w:eastAsia="en-US"/>
        </w:rPr>
        <w:t>67</w:t>
      </w:r>
      <w:r w:rsidR="009654F1" w:rsidRPr="001F15D4">
        <w:rPr>
          <w:rFonts w:eastAsiaTheme="minorHAnsi"/>
          <w:color w:val="auto"/>
          <w:sz w:val="28"/>
          <w:szCs w:val="28"/>
          <w:lang w:eastAsia="en-US"/>
        </w:rPr>
        <w:t xml:space="preserve"> часов</w:t>
      </w:r>
    </w:p>
    <w:p w:rsidR="00057C10" w:rsidRPr="001F15D4" w:rsidRDefault="00F14DE7" w:rsidP="00057C10">
      <w:pPr>
        <w:spacing w:after="160" w:line="259" w:lineRule="auto"/>
        <w:ind w:left="0" w:firstLine="0"/>
        <w:jc w:val="center"/>
        <w:rPr>
          <w:color w:val="auto"/>
          <w:sz w:val="28"/>
          <w:szCs w:val="28"/>
          <w:lang w:eastAsia="en-US"/>
        </w:rPr>
      </w:pPr>
      <w:r w:rsidRPr="001F15D4">
        <w:rPr>
          <w:b/>
          <w:color w:val="auto"/>
          <w:sz w:val="28"/>
          <w:szCs w:val="28"/>
          <w:lang w:eastAsia="en-US"/>
        </w:rPr>
        <w:t xml:space="preserve">    </w:t>
      </w:r>
      <w:r w:rsidR="00057C10" w:rsidRPr="001F15D4">
        <w:rPr>
          <w:color w:val="auto"/>
          <w:sz w:val="28"/>
          <w:szCs w:val="28"/>
          <w:lang w:eastAsia="en-US"/>
        </w:rPr>
        <w:t xml:space="preserve">учитель: </w:t>
      </w:r>
      <w:r w:rsidR="00CB20D2">
        <w:rPr>
          <w:color w:val="auto"/>
          <w:sz w:val="28"/>
          <w:szCs w:val="28"/>
          <w:lang w:eastAsia="en-US"/>
        </w:rPr>
        <w:t xml:space="preserve">Афанасьева Вера </w:t>
      </w:r>
      <w:r w:rsidR="00057C10" w:rsidRPr="001F15D4">
        <w:rPr>
          <w:color w:val="auto"/>
          <w:sz w:val="28"/>
          <w:szCs w:val="28"/>
          <w:lang w:eastAsia="en-US"/>
        </w:rPr>
        <w:t xml:space="preserve">Леонидовна </w:t>
      </w:r>
    </w:p>
    <w:p w:rsidR="00057C10" w:rsidRPr="001F15D4" w:rsidRDefault="00057C10" w:rsidP="00057C10">
      <w:pPr>
        <w:spacing w:after="160" w:line="259" w:lineRule="auto"/>
        <w:ind w:left="0" w:firstLine="0"/>
        <w:jc w:val="center"/>
        <w:rPr>
          <w:b/>
          <w:color w:val="auto"/>
          <w:sz w:val="28"/>
          <w:szCs w:val="28"/>
          <w:lang w:eastAsia="en-US"/>
        </w:rPr>
      </w:pPr>
    </w:p>
    <w:p w:rsidR="00F14DE7" w:rsidRPr="001F15D4" w:rsidRDefault="00F14DE7" w:rsidP="00F14DE7">
      <w:pPr>
        <w:ind w:firstLine="0"/>
        <w:jc w:val="left"/>
        <w:rPr>
          <w:sz w:val="28"/>
          <w:szCs w:val="28"/>
        </w:rPr>
      </w:pPr>
      <w:r w:rsidRPr="001F15D4">
        <w:rPr>
          <w:sz w:val="28"/>
          <w:szCs w:val="28"/>
        </w:rPr>
        <w:t>Рабочая программа по физике разработана для 7 класса. Исходными документами для составления рабочей программы явились:</w:t>
      </w:r>
    </w:p>
    <w:p w:rsidR="00F14DE7" w:rsidRPr="001F15D4" w:rsidRDefault="00F14DE7" w:rsidP="00F14DE7">
      <w:pPr>
        <w:ind w:firstLine="0"/>
        <w:jc w:val="left"/>
        <w:rPr>
          <w:sz w:val="28"/>
          <w:szCs w:val="28"/>
        </w:rPr>
      </w:pPr>
      <w:r w:rsidRPr="001F15D4">
        <w:rPr>
          <w:sz w:val="28"/>
          <w:szCs w:val="28"/>
        </w:rPr>
        <w:t>Закон об образовании Российской Федерации №273-ФЗ от 29.12.2012.</w:t>
      </w:r>
    </w:p>
    <w:p w:rsidR="00F14DE7" w:rsidRPr="001F15D4" w:rsidRDefault="00F14DE7" w:rsidP="00F14DE7">
      <w:pPr>
        <w:spacing w:after="0" w:line="240" w:lineRule="auto"/>
        <w:ind w:left="0" w:right="-57" w:firstLine="0"/>
        <w:jc w:val="left"/>
        <w:rPr>
          <w:color w:val="auto"/>
          <w:sz w:val="28"/>
          <w:szCs w:val="28"/>
        </w:rPr>
      </w:pPr>
      <w:r w:rsidRPr="001F15D4">
        <w:rPr>
          <w:color w:val="auto"/>
          <w:sz w:val="28"/>
          <w:szCs w:val="28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РФ от 17 декабря 2010 года №1897;</w:t>
      </w:r>
    </w:p>
    <w:p w:rsidR="002B1D4F" w:rsidRPr="001F15D4" w:rsidRDefault="002B1D4F" w:rsidP="002B1D4F">
      <w:pPr>
        <w:autoSpaceDE w:val="0"/>
        <w:autoSpaceDN w:val="0"/>
        <w:adjustRightInd w:val="0"/>
        <w:spacing w:after="0" w:line="240" w:lineRule="auto"/>
        <w:ind w:left="142" w:firstLine="0"/>
        <w:rPr>
          <w:rFonts w:eastAsiaTheme="minorHAnsi"/>
          <w:color w:val="auto"/>
          <w:sz w:val="28"/>
          <w:szCs w:val="28"/>
          <w:lang w:eastAsia="en-US"/>
        </w:rPr>
      </w:pPr>
      <w:r w:rsidRPr="001F15D4">
        <w:rPr>
          <w:rFonts w:eastAsiaTheme="minorHAnsi"/>
          <w:b/>
          <w:bCs/>
          <w:color w:val="auto"/>
          <w:sz w:val="28"/>
          <w:szCs w:val="28"/>
          <w:lang w:eastAsia="en-US"/>
        </w:rPr>
        <w:t>Физика</w:t>
      </w:r>
      <w:r w:rsidRPr="001F15D4">
        <w:rPr>
          <w:rFonts w:eastAsiaTheme="minorHAnsi"/>
          <w:color w:val="auto"/>
          <w:sz w:val="28"/>
          <w:szCs w:val="28"/>
          <w:lang w:eastAsia="en-US"/>
        </w:rPr>
        <w:t>. 7—9 классы</w:t>
      </w:r>
      <w:r w:rsidR="00F62B90">
        <w:rPr>
          <w:rFonts w:eastAsiaTheme="minorHAnsi"/>
          <w:color w:val="auto"/>
          <w:sz w:val="28"/>
          <w:szCs w:val="28"/>
          <w:lang w:eastAsia="en-US"/>
        </w:rPr>
        <w:t xml:space="preserve">: </w:t>
      </w:r>
      <w:r w:rsidRPr="001F15D4">
        <w:rPr>
          <w:rFonts w:eastAsiaTheme="minorHAnsi"/>
          <w:color w:val="auto"/>
          <w:sz w:val="28"/>
          <w:szCs w:val="28"/>
          <w:lang w:eastAsia="en-US"/>
        </w:rPr>
        <w:t xml:space="preserve"> рабочие программы / сост.Е.Н. Тихон</w:t>
      </w:r>
      <w:r w:rsidR="00F62B90">
        <w:rPr>
          <w:rFonts w:eastAsiaTheme="minorHAnsi"/>
          <w:color w:val="auto"/>
          <w:sz w:val="28"/>
          <w:szCs w:val="28"/>
          <w:lang w:eastAsia="en-US"/>
        </w:rPr>
        <w:t>ова. — 6-е изд., стереотип. — М.:</w:t>
      </w:r>
      <w:r w:rsidRPr="001F15D4">
        <w:rPr>
          <w:rFonts w:eastAsiaTheme="minorHAnsi"/>
          <w:color w:val="auto"/>
          <w:sz w:val="28"/>
          <w:szCs w:val="28"/>
          <w:lang w:eastAsia="en-US"/>
        </w:rPr>
        <w:t xml:space="preserve"> Дрофа, 2016. — 400с.</w:t>
      </w:r>
    </w:p>
    <w:p w:rsidR="00F14DE7" w:rsidRPr="001F15D4" w:rsidRDefault="002B1D4F" w:rsidP="002B1D4F">
      <w:pPr>
        <w:spacing w:after="0" w:line="240" w:lineRule="auto"/>
        <w:ind w:left="142" w:firstLine="0"/>
        <w:rPr>
          <w:rFonts w:eastAsiaTheme="minorEastAsia"/>
          <w:color w:val="auto"/>
          <w:sz w:val="28"/>
          <w:szCs w:val="28"/>
          <w:lang w:eastAsia="en-US"/>
        </w:rPr>
      </w:pPr>
      <w:r w:rsidRPr="001F15D4">
        <w:rPr>
          <w:rFonts w:eastAsiaTheme="minorEastAsia"/>
          <w:bCs/>
          <w:color w:val="auto"/>
          <w:sz w:val="28"/>
          <w:szCs w:val="28"/>
          <w:lang w:eastAsia="en-US"/>
        </w:rPr>
        <w:t>Авторская  программа.</w:t>
      </w:r>
      <w:r w:rsidRPr="001F15D4">
        <w:rPr>
          <w:rFonts w:eastAsiaTheme="minorEastAsia"/>
          <w:color w:val="auto"/>
          <w:sz w:val="28"/>
          <w:szCs w:val="28"/>
          <w:lang w:eastAsia="en-US"/>
        </w:rPr>
        <w:t xml:space="preserve"> Физика. 7-9 классы,  авторы: А.В. Перышкин, Е.М. Гутник, М: «Дрофа», 2016.</w:t>
      </w:r>
    </w:p>
    <w:p w:rsidR="00F14DE7" w:rsidRPr="001F15D4" w:rsidRDefault="00F14DE7" w:rsidP="00F14DE7">
      <w:pPr>
        <w:ind w:firstLine="0"/>
        <w:jc w:val="left"/>
        <w:rPr>
          <w:sz w:val="28"/>
          <w:szCs w:val="28"/>
        </w:rPr>
      </w:pPr>
      <w:r w:rsidRPr="001F15D4">
        <w:rPr>
          <w:sz w:val="28"/>
          <w:szCs w:val="28"/>
        </w:rPr>
        <w:t>Учебно-методическое обеспечени</w:t>
      </w:r>
      <w:r w:rsidR="006A6531">
        <w:rPr>
          <w:sz w:val="28"/>
          <w:szCs w:val="28"/>
        </w:rPr>
        <w:t>е, рекомендованное МО РФ на 2019-2020</w:t>
      </w:r>
      <w:r w:rsidRPr="001F15D4">
        <w:rPr>
          <w:sz w:val="28"/>
          <w:szCs w:val="28"/>
        </w:rPr>
        <w:t xml:space="preserve"> учебный год:</w:t>
      </w:r>
    </w:p>
    <w:p w:rsidR="00F14DE7" w:rsidRPr="001F15D4" w:rsidRDefault="00F14DE7" w:rsidP="00F14DE7">
      <w:pPr>
        <w:ind w:left="0" w:firstLine="0"/>
        <w:jc w:val="left"/>
        <w:rPr>
          <w:sz w:val="28"/>
          <w:szCs w:val="28"/>
        </w:rPr>
      </w:pPr>
      <w:r w:rsidRPr="001F15D4">
        <w:rPr>
          <w:sz w:val="28"/>
          <w:szCs w:val="28"/>
        </w:rPr>
        <w:t xml:space="preserve">Учебник. Физика. 7 кл. </w:t>
      </w:r>
      <w:r w:rsidR="001F15D4">
        <w:rPr>
          <w:sz w:val="28"/>
          <w:szCs w:val="28"/>
        </w:rPr>
        <w:t xml:space="preserve"> А.В. Перышкин.  М., Дрофа, 2018</w:t>
      </w:r>
      <w:r w:rsidRPr="001F15D4">
        <w:rPr>
          <w:sz w:val="28"/>
          <w:szCs w:val="28"/>
        </w:rPr>
        <w:t>.</w:t>
      </w:r>
    </w:p>
    <w:p w:rsidR="00F14DE7" w:rsidRPr="001F15D4" w:rsidRDefault="00F14DE7" w:rsidP="00F14DE7">
      <w:pPr>
        <w:pStyle w:val="a9"/>
        <w:rPr>
          <w:sz w:val="28"/>
          <w:szCs w:val="28"/>
        </w:rPr>
      </w:pPr>
    </w:p>
    <w:p w:rsidR="00057C10" w:rsidRPr="001F15D4" w:rsidRDefault="00057C10" w:rsidP="00F14DE7">
      <w:pPr>
        <w:spacing w:after="160" w:line="259" w:lineRule="auto"/>
        <w:ind w:left="0" w:firstLine="0"/>
        <w:jc w:val="left"/>
        <w:rPr>
          <w:b/>
          <w:color w:val="auto"/>
          <w:sz w:val="28"/>
          <w:szCs w:val="28"/>
          <w:lang w:eastAsia="en-US"/>
        </w:rPr>
      </w:pPr>
    </w:p>
    <w:p w:rsidR="00057C10" w:rsidRPr="001F15D4" w:rsidRDefault="00057C10" w:rsidP="00057C10">
      <w:pPr>
        <w:tabs>
          <w:tab w:val="left" w:pos="1024"/>
        </w:tabs>
        <w:spacing w:after="160" w:line="360" w:lineRule="auto"/>
        <w:ind w:left="709" w:firstLine="0"/>
        <w:rPr>
          <w:rFonts w:eastAsiaTheme="minorHAnsi"/>
          <w:color w:val="auto"/>
          <w:sz w:val="28"/>
          <w:szCs w:val="28"/>
          <w:lang w:eastAsia="en-US"/>
        </w:rPr>
      </w:pPr>
    </w:p>
    <w:p w:rsidR="00057C10" w:rsidRPr="001F15D4" w:rsidRDefault="00057C10" w:rsidP="00057C10">
      <w:pPr>
        <w:widowControl w:val="0"/>
        <w:tabs>
          <w:tab w:val="left" w:pos="4877"/>
        </w:tabs>
        <w:spacing w:after="0" w:line="240" w:lineRule="auto"/>
        <w:ind w:left="0" w:firstLine="0"/>
        <w:jc w:val="center"/>
        <w:rPr>
          <w:b/>
          <w:iCs/>
          <w:color w:val="auto"/>
          <w:sz w:val="28"/>
          <w:szCs w:val="28"/>
          <w:lang w:eastAsia="en-US"/>
        </w:rPr>
      </w:pPr>
    </w:p>
    <w:p w:rsidR="00F14DE7" w:rsidRPr="001F15D4" w:rsidRDefault="00F14DE7" w:rsidP="00F14DE7">
      <w:pPr>
        <w:spacing w:after="0" w:line="240" w:lineRule="auto"/>
        <w:ind w:left="0" w:firstLine="0"/>
        <w:rPr>
          <w:b/>
          <w:color w:val="auto"/>
          <w:sz w:val="28"/>
          <w:szCs w:val="28"/>
        </w:rPr>
      </w:pPr>
    </w:p>
    <w:p w:rsidR="00F14DE7" w:rsidRPr="001F15D4" w:rsidRDefault="00CB20D2" w:rsidP="00F14DE7">
      <w:pPr>
        <w:spacing w:after="0" w:line="240" w:lineRule="auto"/>
        <w:ind w:left="0" w:firstLine="0"/>
        <w:jc w:val="center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2022-2023</w:t>
      </w:r>
      <w:r w:rsidR="00F14DE7" w:rsidRPr="001F15D4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6601CE" w:rsidRPr="001F15D4">
        <w:rPr>
          <w:rFonts w:eastAsia="Calibri"/>
          <w:color w:val="auto"/>
          <w:sz w:val="28"/>
          <w:szCs w:val="28"/>
          <w:lang w:eastAsia="en-US"/>
        </w:rPr>
        <w:t>учебный год</w:t>
      </w:r>
    </w:p>
    <w:p w:rsidR="00103E06" w:rsidRPr="001F15D4" w:rsidRDefault="00103E06" w:rsidP="00F14DE7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:rsidR="00103E06" w:rsidRPr="001F15D4" w:rsidRDefault="00103E06" w:rsidP="00F14DE7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:rsidR="00F14DE7" w:rsidRPr="001F15D4" w:rsidRDefault="009654F1" w:rsidP="00103E06">
      <w:pPr>
        <w:spacing w:after="0" w:line="240" w:lineRule="auto"/>
        <w:ind w:left="-426" w:firstLine="0"/>
        <w:rPr>
          <w:rFonts w:eastAsia="Calibri"/>
          <w:b/>
          <w:color w:val="auto"/>
          <w:sz w:val="28"/>
          <w:szCs w:val="28"/>
          <w:lang w:eastAsia="en-US"/>
        </w:rPr>
      </w:pPr>
      <w:r w:rsidRPr="001F15D4">
        <w:rPr>
          <w:rFonts w:eastAsia="Calibri"/>
          <w:b/>
          <w:color w:val="auto"/>
          <w:sz w:val="28"/>
          <w:szCs w:val="28"/>
          <w:lang w:eastAsia="en-US"/>
        </w:rPr>
        <w:t>Структура рабочей программы</w:t>
      </w:r>
    </w:p>
    <w:p w:rsidR="00F14DE7" w:rsidRPr="001F15D4" w:rsidRDefault="00F14DE7" w:rsidP="00103E06">
      <w:pPr>
        <w:spacing w:after="120" w:line="240" w:lineRule="auto"/>
        <w:ind w:left="-426" w:firstLine="0"/>
        <w:rPr>
          <w:rFonts w:eastAsia="Calibri"/>
          <w:color w:val="auto"/>
          <w:sz w:val="28"/>
          <w:szCs w:val="28"/>
          <w:lang w:eastAsia="en-US"/>
        </w:rPr>
      </w:pPr>
    </w:p>
    <w:p w:rsidR="00F14DE7" w:rsidRPr="001F15D4" w:rsidRDefault="00F14DE7" w:rsidP="00103E06">
      <w:pPr>
        <w:numPr>
          <w:ilvl w:val="0"/>
          <w:numId w:val="6"/>
        </w:numPr>
        <w:spacing w:after="200" w:line="240" w:lineRule="auto"/>
        <w:ind w:left="-426"/>
        <w:contextualSpacing/>
        <w:rPr>
          <w:color w:val="auto"/>
          <w:sz w:val="28"/>
          <w:szCs w:val="28"/>
        </w:rPr>
      </w:pPr>
      <w:r w:rsidRPr="001F15D4">
        <w:rPr>
          <w:color w:val="auto"/>
          <w:sz w:val="28"/>
          <w:szCs w:val="28"/>
        </w:rPr>
        <w:t>Раздел «Планируемые результаты освоения учебного предмета»</w:t>
      </w:r>
    </w:p>
    <w:p w:rsidR="00F14DE7" w:rsidRPr="001F15D4" w:rsidRDefault="00F14DE7" w:rsidP="00103E06">
      <w:pPr>
        <w:spacing w:after="0" w:line="240" w:lineRule="auto"/>
        <w:ind w:left="-426" w:firstLine="0"/>
        <w:contextualSpacing/>
        <w:rPr>
          <w:color w:val="auto"/>
          <w:sz w:val="28"/>
          <w:szCs w:val="28"/>
        </w:rPr>
      </w:pPr>
    </w:p>
    <w:p w:rsidR="00F14DE7" w:rsidRPr="001F15D4" w:rsidRDefault="00F14DE7" w:rsidP="00103E06">
      <w:pPr>
        <w:numPr>
          <w:ilvl w:val="0"/>
          <w:numId w:val="6"/>
        </w:numPr>
        <w:spacing w:after="200" w:line="240" w:lineRule="auto"/>
        <w:ind w:left="-426"/>
        <w:contextualSpacing/>
        <w:rPr>
          <w:color w:val="auto"/>
          <w:sz w:val="28"/>
          <w:szCs w:val="28"/>
        </w:rPr>
      </w:pPr>
      <w:r w:rsidRPr="001F15D4">
        <w:rPr>
          <w:color w:val="auto"/>
          <w:sz w:val="28"/>
          <w:szCs w:val="28"/>
        </w:rPr>
        <w:t>Раздел «Содержание учебного предмета»</w:t>
      </w:r>
    </w:p>
    <w:p w:rsidR="00F14DE7" w:rsidRPr="001F15D4" w:rsidRDefault="00F14DE7" w:rsidP="00103E06">
      <w:pPr>
        <w:spacing w:after="0" w:line="240" w:lineRule="auto"/>
        <w:ind w:left="-426" w:firstLine="0"/>
        <w:rPr>
          <w:rFonts w:eastAsia="Calibri"/>
          <w:color w:val="auto"/>
          <w:sz w:val="28"/>
          <w:szCs w:val="28"/>
          <w:lang w:eastAsia="en-US"/>
        </w:rPr>
      </w:pPr>
    </w:p>
    <w:p w:rsidR="00F14DE7" w:rsidRPr="001F15D4" w:rsidRDefault="00F14DE7" w:rsidP="00103E06">
      <w:pPr>
        <w:numPr>
          <w:ilvl w:val="0"/>
          <w:numId w:val="6"/>
        </w:numPr>
        <w:spacing w:after="200" w:line="240" w:lineRule="auto"/>
        <w:ind w:left="-426"/>
        <w:contextualSpacing/>
        <w:rPr>
          <w:color w:val="auto"/>
          <w:sz w:val="28"/>
          <w:szCs w:val="28"/>
        </w:rPr>
      </w:pPr>
      <w:r w:rsidRPr="001F15D4">
        <w:rPr>
          <w:color w:val="auto"/>
          <w:sz w:val="28"/>
          <w:szCs w:val="28"/>
        </w:rPr>
        <w:t>Раздел «Календарно- тематическое планирование»</w:t>
      </w:r>
    </w:p>
    <w:p w:rsidR="00F14DE7" w:rsidRPr="001F15D4" w:rsidRDefault="00F14DE7" w:rsidP="00103E06">
      <w:pPr>
        <w:spacing w:after="0" w:line="240" w:lineRule="auto"/>
        <w:ind w:left="-426" w:firstLine="0"/>
        <w:rPr>
          <w:rFonts w:eastAsia="Calibri"/>
          <w:color w:val="auto"/>
          <w:sz w:val="28"/>
          <w:szCs w:val="28"/>
          <w:lang w:eastAsia="en-US"/>
        </w:rPr>
      </w:pPr>
    </w:p>
    <w:p w:rsidR="00AB3727" w:rsidRPr="001F15D4" w:rsidRDefault="00AB3727" w:rsidP="00103E06">
      <w:pPr>
        <w:spacing w:after="39" w:line="237" w:lineRule="auto"/>
        <w:ind w:left="-426" w:right="-15" w:firstLine="0"/>
        <w:rPr>
          <w:b/>
          <w:sz w:val="28"/>
          <w:szCs w:val="28"/>
          <w:u w:val="single" w:color="000000"/>
        </w:rPr>
      </w:pPr>
    </w:p>
    <w:p w:rsidR="00F63F3E" w:rsidRPr="001F15D4" w:rsidRDefault="00F63F3E" w:rsidP="00103E06">
      <w:pPr>
        <w:pStyle w:val="ab"/>
        <w:numPr>
          <w:ilvl w:val="0"/>
          <w:numId w:val="7"/>
        </w:numPr>
        <w:spacing w:after="39" w:line="237" w:lineRule="auto"/>
        <w:ind w:left="-426" w:right="-15"/>
        <w:rPr>
          <w:b/>
          <w:sz w:val="28"/>
          <w:szCs w:val="28"/>
        </w:rPr>
      </w:pPr>
      <w:r w:rsidRPr="001F15D4">
        <w:rPr>
          <w:b/>
          <w:sz w:val="28"/>
          <w:szCs w:val="28"/>
          <w:u w:val="single" w:color="000000"/>
        </w:rPr>
        <w:t>Планируемые результаты освоения учебного предмета</w:t>
      </w:r>
    </w:p>
    <w:p w:rsidR="00F63F3E" w:rsidRPr="001F15D4" w:rsidRDefault="00F63F3E" w:rsidP="00103E06">
      <w:pPr>
        <w:ind w:left="-426"/>
        <w:rPr>
          <w:sz w:val="28"/>
          <w:szCs w:val="28"/>
        </w:rPr>
      </w:pPr>
      <w:r w:rsidRPr="001F15D4">
        <w:rPr>
          <w:sz w:val="28"/>
          <w:szCs w:val="28"/>
        </w:rPr>
        <w:t xml:space="preserve">  </w:t>
      </w:r>
    </w:p>
    <w:p w:rsidR="00F63F3E" w:rsidRPr="001F15D4" w:rsidRDefault="00F63F3E" w:rsidP="00103E06">
      <w:pPr>
        <w:ind w:left="-426"/>
        <w:rPr>
          <w:sz w:val="28"/>
          <w:szCs w:val="28"/>
        </w:rPr>
      </w:pPr>
      <w:r w:rsidRPr="001F15D4">
        <w:rPr>
          <w:b/>
          <w:sz w:val="28"/>
          <w:szCs w:val="28"/>
        </w:rPr>
        <w:t>Личностным</w:t>
      </w:r>
      <w:r w:rsidRPr="001F15D4">
        <w:rPr>
          <w:sz w:val="28"/>
          <w:szCs w:val="28"/>
        </w:rPr>
        <w:t xml:space="preserve"> результатом изучения предмета является формирование следующих умений и качеств: </w:t>
      </w:r>
    </w:p>
    <w:p w:rsidR="00F63F3E" w:rsidRPr="001F15D4" w:rsidRDefault="00F63F3E" w:rsidP="00103E06">
      <w:pPr>
        <w:numPr>
          <w:ilvl w:val="0"/>
          <w:numId w:val="1"/>
        </w:numPr>
        <w:ind w:left="-426"/>
        <w:rPr>
          <w:sz w:val="28"/>
          <w:szCs w:val="28"/>
        </w:rPr>
      </w:pPr>
      <w:r w:rsidRPr="001F15D4">
        <w:rPr>
          <w:sz w:val="28"/>
          <w:szCs w:val="28"/>
        </w:rPr>
        <w:t xml:space="preserve">сформированность познавательных интересов на основе развития интеллектуальных и творческих способностей учащихся; </w:t>
      </w:r>
    </w:p>
    <w:p w:rsidR="00F63F3E" w:rsidRPr="001F15D4" w:rsidRDefault="00F63F3E" w:rsidP="00103E06">
      <w:pPr>
        <w:numPr>
          <w:ilvl w:val="0"/>
          <w:numId w:val="1"/>
        </w:numPr>
        <w:ind w:left="-426"/>
        <w:rPr>
          <w:sz w:val="28"/>
          <w:szCs w:val="28"/>
        </w:rPr>
      </w:pPr>
      <w:r w:rsidRPr="001F15D4">
        <w:rPr>
          <w:sz w:val="28"/>
          <w:szCs w:val="28"/>
        </w:rPr>
        <w:t xml:space="preserve">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элементу общечеловеческой культуры; </w:t>
      </w:r>
    </w:p>
    <w:p w:rsidR="00F63F3E" w:rsidRPr="001F15D4" w:rsidRDefault="00F63F3E" w:rsidP="00103E06">
      <w:pPr>
        <w:numPr>
          <w:ilvl w:val="0"/>
          <w:numId w:val="1"/>
        </w:numPr>
        <w:spacing w:after="38" w:line="240" w:lineRule="auto"/>
        <w:ind w:left="-426"/>
        <w:rPr>
          <w:sz w:val="28"/>
          <w:szCs w:val="28"/>
        </w:rPr>
      </w:pPr>
      <w:r w:rsidRPr="001F15D4">
        <w:rPr>
          <w:sz w:val="28"/>
          <w:szCs w:val="28"/>
        </w:rPr>
        <w:t xml:space="preserve">самостоятельность в приобретении новых знаний и практических умений; </w:t>
      </w:r>
    </w:p>
    <w:p w:rsidR="00F63F3E" w:rsidRPr="001F15D4" w:rsidRDefault="00F63F3E" w:rsidP="00103E06">
      <w:pPr>
        <w:numPr>
          <w:ilvl w:val="0"/>
          <w:numId w:val="1"/>
        </w:numPr>
        <w:ind w:left="-426"/>
        <w:rPr>
          <w:sz w:val="28"/>
          <w:szCs w:val="28"/>
        </w:rPr>
      </w:pPr>
      <w:r w:rsidRPr="001F15D4">
        <w:rPr>
          <w:sz w:val="28"/>
          <w:szCs w:val="28"/>
        </w:rPr>
        <w:t xml:space="preserve">готовность к выбору жизненного пути в соответствии с собственными интересами и возможностями; </w:t>
      </w:r>
    </w:p>
    <w:p w:rsidR="00F63F3E" w:rsidRPr="001F15D4" w:rsidRDefault="00F63F3E" w:rsidP="00103E06">
      <w:pPr>
        <w:numPr>
          <w:ilvl w:val="0"/>
          <w:numId w:val="1"/>
        </w:numPr>
        <w:ind w:left="-426"/>
        <w:rPr>
          <w:sz w:val="28"/>
          <w:szCs w:val="28"/>
        </w:rPr>
      </w:pPr>
      <w:r w:rsidRPr="001F15D4">
        <w:rPr>
          <w:sz w:val="28"/>
          <w:szCs w:val="28"/>
        </w:rPr>
        <w:t xml:space="preserve">мотивация образовательной деятельности школьников на основе личностноориентированного подхода; </w:t>
      </w:r>
    </w:p>
    <w:p w:rsidR="00F63F3E" w:rsidRPr="001F15D4" w:rsidRDefault="00F63F3E" w:rsidP="00103E06">
      <w:pPr>
        <w:numPr>
          <w:ilvl w:val="0"/>
          <w:numId w:val="1"/>
        </w:numPr>
        <w:ind w:left="-426"/>
        <w:rPr>
          <w:sz w:val="28"/>
          <w:szCs w:val="28"/>
        </w:rPr>
      </w:pPr>
      <w:r w:rsidRPr="001F15D4">
        <w:rPr>
          <w:sz w:val="28"/>
          <w:szCs w:val="28"/>
        </w:rPr>
        <w:t xml:space="preserve">формирование ценностных отношений друг к другу, учителю, авторам открытий и изобретений, результатам обучения. </w:t>
      </w:r>
    </w:p>
    <w:p w:rsidR="00F63F3E" w:rsidRPr="001F15D4" w:rsidRDefault="00F63F3E" w:rsidP="00103E06">
      <w:pPr>
        <w:ind w:left="-426"/>
        <w:rPr>
          <w:sz w:val="28"/>
          <w:szCs w:val="28"/>
        </w:rPr>
      </w:pPr>
      <w:r w:rsidRPr="001F15D4">
        <w:rPr>
          <w:sz w:val="28"/>
          <w:szCs w:val="28"/>
        </w:rPr>
        <w:t xml:space="preserve"> </w:t>
      </w:r>
      <w:r w:rsidRPr="001F15D4">
        <w:rPr>
          <w:b/>
          <w:sz w:val="28"/>
          <w:szCs w:val="28"/>
        </w:rPr>
        <w:t>Метапредметным</w:t>
      </w:r>
      <w:r w:rsidRPr="001F15D4">
        <w:rPr>
          <w:sz w:val="28"/>
          <w:szCs w:val="28"/>
        </w:rPr>
        <w:t xml:space="preserve"> </w:t>
      </w:r>
      <w:r w:rsidRPr="001F15D4">
        <w:rPr>
          <w:sz w:val="28"/>
          <w:szCs w:val="28"/>
        </w:rPr>
        <w:tab/>
        <w:t xml:space="preserve">результатом </w:t>
      </w:r>
      <w:r w:rsidRPr="001F15D4">
        <w:rPr>
          <w:sz w:val="28"/>
          <w:szCs w:val="28"/>
        </w:rPr>
        <w:tab/>
        <w:t xml:space="preserve">изучения </w:t>
      </w:r>
      <w:r w:rsidRPr="001F15D4">
        <w:rPr>
          <w:sz w:val="28"/>
          <w:szCs w:val="28"/>
        </w:rPr>
        <w:tab/>
        <w:t xml:space="preserve">предмета </w:t>
      </w:r>
      <w:r w:rsidRPr="001F15D4">
        <w:rPr>
          <w:sz w:val="28"/>
          <w:szCs w:val="28"/>
        </w:rPr>
        <w:tab/>
        <w:t xml:space="preserve">является формирование универсальных учебных действий. </w:t>
      </w:r>
    </w:p>
    <w:p w:rsidR="00F63F3E" w:rsidRPr="001F15D4" w:rsidRDefault="00F63F3E" w:rsidP="00103E06">
      <w:pPr>
        <w:ind w:left="-426" w:firstLine="0"/>
        <w:rPr>
          <w:sz w:val="28"/>
          <w:szCs w:val="28"/>
        </w:rPr>
      </w:pPr>
      <w:r w:rsidRPr="001F15D4">
        <w:rPr>
          <w:b/>
          <w:sz w:val="28"/>
          <w:szCs w:val="28"/>
        </w:rPr>
        <w:t>Регулятивные</w:t>
      </w:r>
      <w:r w:rsidRPr="001F15D4">
        <w:rPr>
          <w:sz w:val="28"/>
          <w:szCs w:val="28"/>
        </w:rPr>
        <w:t xml:space="preserve">: </w:t>
      </w:r>
    </w:p>
    <w:p w:rsidR="00F63F3E" w:rsidRPr="001F15D4" w:rsidRDefault="00F63F3E" w:rsidP="00103E06">
      <w:pPr>
        <w:numPr>
          <w:ilvl w:val="0"/>
          <w:numId w:val="1"/>
        </w:numPr>
        <w:ind w:left="-426"/>
        <w:rPr>
          <w:sz w:val="28"/>
          <w:szCs w:val="28"/>
        </w:rPr>
      </w:pPr>
      <w:r w:rsidRPr="001F15D4">
        <w:rPr>
          <w:sz w:val="28"/>
          <w:szCs w:val="28"/>
        </w:rPr>
        <w:t xml:space="preserve">овладевать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действий. </w:t>
      </w:r>
    </w:p>
    <w:p w:rsidR="00F63F3E" w:rsidRPr="001F15D4" w:rsidRDefault="00F63F3E" w:rsidP="00103E06">
      <w:pPr>
        <w:ind w:left="-426" w:firstLine="0"/>
        <w:rPr>
          <w:b/>
          <w:sz w:val="28"/>
          <w:szCs w:val="28"/>
        </w:rPr>
      </w:pPr>
      <w:r w:rsidRPr="001F15D4">
        <w:rPr>
          <w:b/>
          <w:sz w:val="28"/>
          <w:szCs w:val="28"/>
        </w:rPr>
        <w:t xml:space="preserve">Познавательные: </w:t>
      </w:r>
    </w:p>
    <w:p w:rsidR="00F63F3E" w:rsidRPr="001F15D4" w:rsidRDefault="00F63F3E" w:rsidP="00103E06">
      <w:pPr>
        <w:numPr>
          <w:ilvl w:val="0"/>
          <w:numId w:val="1"/>
        </w:numPr>
        <w:ind w:left="-426"/>
        <w:rPr>
          <w:sz w:val="28"/>
          <w:szCs w:val="28"/>
        </w:rPr>
      </w:pPr>
      <w:r w:rsidRPr="001F15D4">
        <w:rPr>
          <w:sz w:val="28"/>
          <w:szCs w:val="28"/>
        </w:rPr>
        <w:t xml:space="preserve">понимать различия между исходными фактами и гипотезами для их объяснения, теоретическими моделями и реальными объектами, овладевать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 </w:t>
      </w:r>
    </w:p>
    <w:p w:rsidR="00F63F3E" w:rsidRPr="001F15D4" w:rsidRDefault="00F63F3E" w:rsidP="00103E06">
      <w:pPr>
        <w:numPr>
          <w:ilvl w:val="0"/>
          <w:numId w:val="1"/>
        </w:numPr>
        <w:ind w:left="-426"/>
        <w:rPr>
          <w:sz w:val="28"/>
          <w:szCs w:val="28"/>
        </w:rPr>
      </w:pPr>
      <w:r w:rsidRPr="001F15D4">
        <w:rPr>
          <w:sz w:val="28"/>
          <w:szCs w:val="28"/>
        </w:rPr>
        <w:lastRenderedPageBreak/>
        <w:t xml:space="preserve">формировать умения воспринимать, перерабатывать и предоставлять информацию в словесной, образной, символической формах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 на поставленные вопросы и излагать его; </w:t>
      </w:r>
    </w:p>
    <w:p w:rsidR="00F63F3E" w:rsidRPr="001F15D4" w:rsidRDefault="00F63F3E" w:rsidP="00103E06">
      <w:pPr>
        <w:numPr>
          <w:ilvl w:val="0"/>
          <w:numId w:val="1"/>
        </w:numPr>
        <w:ind w:left="-426"/>
        <w:rPr>
          <w:sz w:val="28"/>
          <w:szCs w:val="28"/>
        </w:rPr>
      </w:pPr>
      <w:r w:rsidRPr="001F15D4">
        <w:rPr>
          <w:sz w:val="28"/>
          <w:szCs w:val="28"/>
        </w:rPr>
        <w:t xml:space="preserve">приобретать опыт самостоятельного поиска, анализа и отбора информации с использованием различных источников и новых инфомационных технологий для решения познавательных задач. </w:t>
      </w:r>
    </w:p>
    <w:p w:rsidR="00F63F3E" w:rsidRPr="001F15D4" w:rsidRDefault="00F63F3E" w:rsidP="00103E06">
      <w:pPr>
        <w:ind w:left="-426" w:firstLine="0"/>
        <w:rPr>
          <w:b/>
          <w:sz w:val="28"/>
          <w:szCs w:val="28"/>
        </w:rPr>
      </w:pPr>
      <w:r w:rsidRPr="001F15D4">
        <w:rPr>
          <w:sz w:val="28"/>
          <w:szCs w:val="28"/>
        </w:rPr>
        <w:t xml:space="preserve"> </w:t>
      </w:r>
      <w:r w:rsidRPr="001F15D4">
        <w:rPr>
          <w:b/>
          <w:sz w:val="28"/>
          <w:szCs w:val="28"/>
        </w:rPr>
        <w:t xml:space="preserve">Коммуникативные: </w:t>
      </w:r>
    </w:p>
    <w:p w:rsidR="00F63F3E" w:rsidRPr="001F15D4" w:rsidRDefault="00F63F3E" w:rsidP="00103E06">
      <w:pPr>
        <w:numPr>
          <w:ilvl w:val="0"/>
          <w:numId w:val="1"/>
        </w:numPr>
        <w:ind w:left="-426"/>
        <w:rPr>
          <w:sz w:val="28"/>
          <w:szCs w:val="28"/>
        </w:rPr>
      </w:pPr>
      <w:r w:rsidRPr="001F15D4">
        <w:rPr>
          <w:sz w:val="28"/>
          <w:szCs w:val="28"/>
        </w:rPr>
        <w:t xml:space="preserve">развивать монологическую и диалогическую речь, уметь выражать свои мысли и способности выслушивать собеседника, понимать его точку зрения, признавать право другого человека на иное мнение; </w:t>
      </w:r>
    </w:p>
    <w:p w:rsidR="00F63F3E" w:rsidRPr="001F15D4" w:rsidRDefault="00F63F3E" w:rsidP="00103E06">
      <w:pPr>
        <w:numPr>
          <w:ilvl w:val="0"/>
          <w:numId w:val="1"/>
        </w:numPr>
        <w:ind w:left="-426"/>
        <w:rPr>
          <w:sz w:val="28"/>
          <w:szCs w:val="28"/>
        </w:rPr>
      </w:pPr>
      <w:r w:rsidRPr="001F15D4">
        <w:rPr>
          <w:sz w:val="28"/>
          <w:szCs w:val="28"/>
        </w:rPr>
        <w:t xml:space="preserve">осваивать приемы действий в нестандартных ситуациях, овладевать эвристическими методами решения проблем; </w:t>
      </w:r>
    </w:p>
    <w:p w:rsidR="00F63F3E" w:rsidRPr="001F15D4" w:rsidRDefault="00F63F3E" w:rsidP="00103E06">
      <w:pPr>
        <w:numPr>
          <w:ilvl w:val="0"/>
          <w:numId w:val="1"/>
        </w:numPr>
        <w:ind w:left="-426"/>
        <w:rPr>
          <w:sz w:val="28"/>
          <w:szCs w:val="28"/>
        </w:rPr>
      </w:pPr>
      <w:r w:rsidRPr="001F15D4">
        <w:rPr>
          <w:sz w:val="28"/>
          <w:szCs w:val="28"/>
        </w:rPr>
        <w:t xml:space="preserve">формировать умения работать в группе с выполнением различных социальных ролей, представлять и отстаивать свои взгляды и убеждения, вести дискуссию. </w:t>
      </w:r>
    </w:p>
    <w:p w:rsidR="00F63F3E" w:rsidRPr="001F15D4" w:rsidRDefault="00F63F3E" w:rsidP="00103E06">
      <w:pPr>
        <w:ind w:left="-426"/>
        <w:rPr>
          <w:sz w:val="28"/>
          <w:szCs w:val="28"/>
        </w:rPr>
      </w:pPr>
      <w:r w:rsidRPr="001F15D4">
        <w:rPr>
          <w:b/>
          <w:sz w:val="28"/>
          <w:szCs w:val="28"/>
        </w:rPr>
        <w:t xml:space="preserve"> Предметным результатом</w:t>
      </w:r>
      <w:r w:rsidRPr="001F15D4">
        <w:rPr>
          <w:sz w:val="28"/>
          <w:szCs w:val="28"/>
        </w:rPr>
        <w:t xml:space="preserve"> изучения предмета является сформированность следующих умений: </w:t>
      </w:r>
      <w:r w:rsidRPr="001F15D4">
        <w:rPr>
          <w:sz w:val="28"/>
          <w:szCs w:val="28"/>
          <w:u w:val="single" w:color="000000"/>
        </w:rPr>
        <w:t>по теме «Введение»:</w:t>
      </w:r>
      <w:r w:rsidRPr="001F15D4">
        <w:rPr>
          <w:rFonts w:eastAsia="Calibri"/>
          <w:sz w:val="28"/>
          <w:szCs w:val="28"/>
        </w:rPr>
        <w:t xml:space="preserve"> </w:t>
      </w:r>
    </w:p>
    <w:p w:rsidR="00F63F3E" w:rsidRPr="001F15D4" w:rsidRDefault="00F63F3E" w:rsidP="00103E06">
      <w:pPr>
        <w:numPr>
          <w:ilvl w:val="0"/>
          <w:numId w:val="1"/>
        </w:numPr>
        <w:ind w:left="-426"/>
        <w:rPr>
          <w:sz w:val="28"/>
          <w:szCs w:val="28"/>
        </w:rPr>
      </w:pPr>
      <w:r w:rsidRPr="001F15D4">
        <w:rPr>
          <w:sz w:val="28"/>
          <w:szCs w:val="28"/>
        </w:rPr>
        <w:t>понимание физических терминов: тело, вещество, материя;</w:t>
      </w:r>
      <w:r w:rsidRPr="001F15D4">
        <w:rPr>
          <w:rFonts w:eastAsia="Calibri"/>
          <w:sz w:val="28"/>
          <w:szCs w:val="28"/>
        </w:rPr>
        <w:t xml:space="preserve"> </w:t>
      </w:r>
    </w:p>
    <w:p w:rsidR="00F63F3E" w:rsidRPr="001F15D4" w:rsidRDefault="00F63F3E" w:rsidP="00103E06">
      <w:pPr>
        <w:numPr>
          <w:ilvl w:val="0"/>
          <w:numId w:val="1"/>
        </w:numPr>
        <w:ind w:left="-426"/>
        <w:rPr>
          <w:sz w:val="28"/>
          <w:szCs w:val="28"/>
        </w:rPr>
      </w:pPr>
      <w:r w:rsidRPr="001F15D4">
        <w:rPr>
          <w:sz w:val="28"/>
          <w:szCs w:val="28"/>
        </w:rPr>
        <w:t>умение проводить наблюдения физических явлений; измерять физические величины: расстояние, промежуток времени, температуру;</w:t>
      </w:r>
      <w:r w:rsidRPr="001F15D4">
        <w:rPr>
          <w:rFonts w:eastAsia="Calibri"/>
          <w:sz w:val="28"/>
          <w:szCs w:val="28"/>
        </w:rPr>
        <w:t xml:space="preserve"> </w:t>
      </w:r>
    </w:p>
    <w:p w:rsidR="00F63F3E" w:rsidRPr="001F15D4" w:rsidRDefault="00F63F3E" w:rsidP="00103E06">
      <w:pPr>
        <w:numPr>
          <w:ilvl w:val="0"/>
          <w:numId w:val="1"/>
        </w:numPr>
        <w:ind w:left="-426"/>
        <w:rPr>
          <w:sz w:val="28"/>
          <w:szCs w:val="28"/>
        </w:rPr>
      </w:pPr>
      <w:r w:rsidRPr="001F15D4">
        <w:rPr>
          <w:sz w:val="28"/>
          <w:szCs w:val="28"/>
        </w:rPr>
        <w:t>владение экспериментальными методами исследования при определении цены деления шкалы прибора и погрешности измерения;</w:t>
      </w:r>
      <w:r w:rsidRPr="001F15D4">
        <w:rPr>
          <w:rFonts w:eastAsia="Calibri"/>
          <w:sz w:val="28"/>
          <w:szCs w:val="28"/>
        </w:rPr>
        <w:t xml:space="preserve"> </w:t>
      </w:r>
    </w:p>
    <w:p w:rsidR="00F63F3E" w:rsidRPr="001F15D4" w:rsidRDefault="00F63F3E" w:rsidP="00103E06">
      <w:pPr>
        <w:numPr>
          <w:ilvl w:val="0"/>
          <w:numId w:val="1"/>
        </w:numPr>
        <w:ind w:left="-426"/>
        <w:rPr>
          <w:sz w:val="28"/>
          <w:szCs w:val="28"/>
        </w:rPr>
      </w:pPr>
      <w:r w:rsidRPr="001F15D4">
        <w:rPr>
          <w:sz w:val="28"/>
          <w:szCs w:val="28"/>
        </w:rPr>
        <w:t>понимание роли ученых нашей страны в развитии современной физики и влиянии на технический и социальный прогресс.</w:t>
      </w:r>
      <w:r w:rsidRPr="001F15D4">
        <w:rPr>
          <w:rFonts w:eastAsia="Calibri"/>
          <w:sz w:val="28"/>
          <w:szCs w:val="28"/>
        </w:rPr>
        <w:t xml:space="preserve"> </w:t>
      </w:r>
    </w:p>
    <w:p w:rsidR="00F63F3E" w:rsidRPr="001F15D4" w:rsidRDefault="00F63F3E" w:rsidP="00103E06">
      <w:pPr>
        <w:spacing w:after="39" w:line="237" w:lineRule="auto"/>
        <w:ind w:left="-426" w:right="-15" w:hanging="10"/>
        <w:rPr>
          <w:sz w:val="28"/>
          <w:szCs w:val="28"/>
        </w:rPr>
      </w:pPr>
      <w:r w:rsidRPr="001F15D4">
        <w:rPr>
          <w:sz w:val="28"/>
          <w:szCs w:val="28"/>
          <w:u w:val="single" w:color="000000"/>
        </w:rPr>
        <w:t>по теме «Первоначальные сведения о строении вещества»:</w:t>
      </w:r>
      <w:r w:rsidRPr="001F15D4">
        <w:rPr>
          <w:rFonts w:eastAsia="Calibri"/>
          <w:sz w:val="28"/>
          <w:szCs w:val="28"/>
        </w:rPr>
        <w:t xml:space="preserve"> </w:t>
      </w:r>
    </w:p>
    <w:p w:rsidR="00F63F3E" w:rsidRPr="001F15D4" w:rsidRDefault="00F63F3E" w:rsidP="00103E06">
      <w:pPr>
        <w:numPr>
          <w:ilvl w:val="0"/>
          <w:numId w:val="1"/>
        </w:numPr>
        <w:ind w:left="-426"/>
        <w:rPr>
          <w:sz w:val="28"/>
          <w:szCs w:val="28"/>
        </w:rPr>
      </w:pPr>
      <w:r w:rsidRPr="001F15D4">
        <w:rPr>
          <w:sz w:val="28"/>
          <w:szCs w:val="28"/>
        </w:rPr>
        <w:t xml:space="preserve">понимание и способность объяснять физические явления: диффузия, большая сжимаемость газов, малая сжимаемость жидкостей и твердых тел; </w:t>
      </w:r>
    </w:p>
    <w:p w:rsidR="00F63F3E" w:rsidRPr="001F15D4" w:rsidRDefault="00F63F3E" w:rsidP="00103E06">
      <w:pPr>
        <w:numPr>
          <w:ilvl w:val="0"/>
          <w:numId w:val="1"/>
        </w:numPr>
        <w:ind w:left="-426"/>
        <w:rPr>
          <w:sz w:val="28"/>
          <w:szCs w:val="28"/>
        </w:rPr>
      </w:pPr>
      <w:r w:rsidRPr="001F15D4">
        <w:rPr>
          <w:sz w:val="28"/>
          <w:szCs w:val="28"/>
        </w:rPr>
        <w:t xml:space="preserve">владение экспериментальными методами исследования при определении размеров малых тел; </w:t>
      </w:r>
    </w:p>
    <w:p w:rsidR="00F63F3E" w:rsidRPr="001F15D4" w:rsidRDefault="00F63F3E" w:rsidP="00103E06">
      <w:pPr>
        <w:numPr>
          <w:ilvl w:val="0"/>
          <w:numId w:val="1"/>
        </w:numPr>
        <w:ind w:left="-426"/>
        <w:rPr>
          <w:sz w:val="28"/>
          <w:szCs w:val="28"/>
        </w:rPr>
      </w:pPr>
      <w:r w:rsidRPr="001F15D4">
        <w:rPr>
          <w:sz w:val="28"/>
          <w:szCs w:val="28"/>
        </w:rPr>
        <w:t xml:space="preserve">понимание причин броуновского движения, смачивания и несмачивания тел; различия в молекулярном строении твердых тел, жидкостей и газов; </w:t>
      </w:r>
    </w:p>
    <w:p w:rsidR="00F63F3E" w:rsidRPr="001F15D4" w:rsidRDefault="00F63F3E" w:rsidP="00103E06">
      <w:pPr>
        <w:numPr>
          <w:ilvl w:val="0"/>
          <w:numId w:val="1"/>
        </w:numPr>
        <w:ind w:left="-426"/>
        <w:rPr>
          <w:sz w:val="28"/>
          <w:szCs w:val="28"/>
        </w:rPr>
      </w:pPr>
      <w:r w:rsidRPr="001F15D4">
        <w:rPr>
          <w:sz w:val="28"/>
          <w:szCs w:val="28"/>
        </w:rPr>
        <w:t xml:space="preserve">умение пользоваться СИ и переводить единицы измерения физических величин в кратные и дольные единицы; </w:t>
      </w:r>
    </w:p>
    <w:p w:rsidR="00F63F3E" w:rsidRPr="001F15D4" w:rsidRDefault="00F63F3E" w:rsidP="00103E06">
      <w:pPr>
        <w:numPr>
          <w:ilvl w:val="0"/>
          <w:numId w:val="1"/>
        </w:numPr>
        <w:ind w:left="-426"/>
        <w:rPr>
          <w:sz w:val="28"/>
          <w:szCs w:val="28"/>
        </w:rPr>
      </w:pPr>
      <w:r w:rsidRPr="001F15D4">
        <w:rPr>
          <w:sz w:val="28"/>
          <w:szCs w:val="28"/>
        </w:rPr>
        <w:t xml:space="preserve">умение использовать полученные знания в повседневной жизни (быт, экология, охрана окружающей среды). </w:t>
      </w:r>
    </w:p>
    <w:p w:rsidR="00F63F3E" w:rsidRPr="001F15D4" w:rsidRDefault="00F63F3E" w:rsidP="00103E06">
      <w:pPr>
        <w:spacing w:after="39" w:line="237" w:lineRule="auto"/>
        <w:ind w:left="-426" w:right="-15" w:hanging="10"/>
        <w:rPr>
          <w:sz w:val="28"/>
          <w:szCs w:val="28"/>
        </w:rPr>
      </w:pPr>
      <w:r w:rsidRPr="001F15D4">
        <w:rPr>
          <w:sz w:val="28"/>
          <w:szCs w:val="28"/>
          <w:u w:val="single" w:color="000000"/>
        </w:rPr>
        <w:t>по теме «Взаимодействия тел»:</w:t>
      </w:r>
      <w:r w:rsidRPr="001F15D4">
        <w:rPr>
          <w:rFonts w:eastAsia="Calibri"/>
          <w:sz w:val="28"/>
          <w:szCs w:val="28"/>
        </w:rPr>
        <w:t xml:space="preserve"> </w:t>
      </w:r>
    </w:p>
    <w:p w:rsidR="00F63F3E" w:rsidRPr="001F15D4" w:rsidRDefault="00F63F3E" w:rsidP="00103E06">
      <w:pPr>
        <w:numPr>
          <w:ilvl w:val="0"/>
          <w:numId w:val="1"/>
        </w:numPr>
        <w:ind w:left="-426"/>
        <w:rPr>
          <w:sz w:val="28"/>
          <w:szCs w:val="28"/>
        </w:rPr>
      </w:pPr>
      <w:r w:rsidRPr="001F15D4">
        <w:rPr>
          <w:sz w:val="28"/>
          <w:szCs w:val="28"/>
        </w:rPr>
        <w:t xml:space="preserve">понимание и способность объяснять физические явления: механическое движение, равномерное и неравномерное движение, инерция, всемирное тяготение; </w:t>
      </w:r>
    </w:p>
    <w:p w:rsidR="00F63F3E" w:rsidRPr="001F15D4" w:rsidRDefault="00F63F3E" w:rsidP="00103E06">
      <w:pPr>
        <w:numPr>
          <w:ilvl w:val="0"/>
          <w:numId w:val="1"/>
        </w:numPr>
        <w:ind w:left="-426"/>
        <w:rPr>
          <w:sz w:val="28"/>
          <w:szCs w:val="28"/>
        </w:rPr>
      </w:pPr>
      <w:r w:rsidRPr="001F15D4">
        <w:rPr>
          <w:sz w:val="28"/>
          <w:szCs w:val="28"/>
        </w:rPr>
        <w:lastRenderedPageBreak/>
        <w:t xml:space="preserve">умение измерять скорость, массу, силу, вес, силу трения скольжения, силу трения качения, объем, плотность тела, равнодействующую двух сил, действующих на тело и направленных в одну и в противоположные стороны; </w:t>
      </w:r>
    </w:p>
    <w:p w:rsidR="00F63F3E" w:rsidRPr="001F15D4" w:rsidRDefault="00F63F3E" w:rsidP="00103E06">
      <w:pPr>
        <w:numPr>
          <w:ilvl w:val="0"/>
          <w:numId w:val="1"/>
        </w:numPr>
        <w:ind w:left="-426"/>
        <w:rPr>
          <w:sz w:val="28"/>
          <w:szCs w:val="28"/>
        </w:rPr>
      </w:pPr>
      <w:r w:rsidRPr="001F15D4">
        <w:rPr>
          <w:sz w:val="28"/>
          <w:szCs w:val="28"/>
        </w:rPr>
        <w:t xml:space="preserve">владение экспериментальными методами исследования зависимости: пройденного пути от времени, удлинения пружины от приложенной силы, силы тяжести тела от его массы, силы трения скольжения от площади соприкосновения тел и силы нормального давления; понимание смысла основных физических законов: закон всемирного тяготения, закон Гука; </w:t>
      </w:r>
    </w:p>
    <w:p w:rsidR="00F63F3E" w:rsidRPr="001F15D4" w:rsidRDefault="00F63F3E" w:rsidP="00103E06">
      <w:pPr>
        <w:numPr>
          <w:ilvl w:val="0"/>
          <w:numId w:val="1"/>
        </w:numPr>
        <w:ind w:left="-426"/>
        <w:rPr>
          <w:sz w:val="28"/>
          <w:szCs w:val="28"/>
        </w:rPr>
      </w:pPr>
      <w:r w:rsidRPr="001F15D4">
        <w:rPr>
          <w:sz w:val="28"/>
          <w:szCs w:val="28"/>
        </w:rPr>
        <w:t xml:space="preserve">владение способами выполнения расчетов при нахождении: скорости (средней скорости), пути, времени, силы тяжести, веса тела, плотности тела, объема, массы, силы упругости, равнодействующей двух сил, направленных по одной прямой; </w:t>
      </w:r>
    </w:p>
    <w:p w:rsidR="00F63F3E" w:rsidRPr="001F15D4" w:rsidRDefault="00F63F3E" w:rsidP="00103E06">
      <w:pPr>
        <w:numPr>
          <w:ilvl w:val="0"/>
          <w:numId w:val="1"/>
        </w:numPr>
        <w:ind w:left="-426"/>
        <w:rPr>
          <w:sz w:val="28"/>
          <w:szCs w:val="28"/>
        </w:rPr>
      </w:pPr>
      <w:r w:rsidRPr="001F15D4">
        <w:rPr>
          <w:sz w:val="28"/>
          <w:szCs w:val="28"/>
        </w:rPr>
        <w:t xml:space="preserve">умение находить связь между физическими величинами: силой тяжести и массой тела, скорости со временем и путем, плотности тела с его массой и объемом, силой тяжести и весом тела; </w:t>
      </w:r>
    </w:p>
    <w:p w:rsidR="00F63F3E" w:rsidRPr="001F15D4" w:rsidRDefault="00F63F3E" w:rsidP="00103E06">
      <w:pPr>
        <w:numPr>
          <w:ilvl w:val="0"/>
          <w:numId w:val="1"/>
        </w:numPr>
        <w:spacing w:after="38" w:line="240" w:lineRule="auto"/>
        <w:ind w:left="-426"/>
        <w:rPr>
          <w:sz w:val="28"/>
          <w:szCs w:val="28"/>
        </w:rPr>
      </w:pPr>
      <w:r w:rsidRPr="001F15D4">
        <w:rPr>
          <w:sz w:val="28"/>
          <w:szCs w:val="28"/>
        </w:rPr>
        <w:t xml:space="preserve">умение переводить физические величины из несистемных в СИ и наоборот; </w:t>
      </w:r>
    </w:p>
    <w:p w:rsidR="00F63F3E" w:rsidRPr="001F15D4" w:rsidRDefault="00F63F3E" w:rsidP="00103E06">
      <w:pPr>
        <w:numPr>
          <w:ilvl w:val="0"/>
          <w:numId w:val="1"/>
        </w:numPr>
        <w:ind w:left="-426"/>
        <w:rPr>
          <w:sz w:val="28"/>
          <w:szCs w:val="28"/>
        </w:rPr>
      </w:pPr>
      <w:r w:rsidRPr="001F15D4">
        <w:rPr>
          <w:sz w:val="28"/>
          <w:szCs w:val="28"/>
        </w:rPr>
        <w:t xml:space="preserve">понимание принципов действия динамометра, весов, встречающихся в повседневной жизни, и способов обеспечения безопасности при их использовании; </w:t>
      </w:r>
    </w:p>
    <w:p w:rsidR="00F63F3E" w:rsidRPr="001F15D4" w:rsidRDefault="00F63F3E" w:rsidP="00103E06">
      <w:pPr>
        <w:numPr>
          <w:ilvl w:val="0"/>
          <w:numId w:val="1"/>
        </w:numPr>
        <w:ind w:left="-426"/>
        <w:rPr>
          <w:sz w:val="28"/>
          <w:szCs w:val="28"/>
        </w:rPr>
      </w:pPr>
      <w:r w:rsidRPr="001F15D4">
        <w:rPr>
          <w:sz w:val="28"/>
          <w:szCs w:val="28"/>
        </w:rPr>
        <w:t xml:space="preserve">умение использовать полученные знания в повседневной жизни (быт, экология, охрана окружающей среды). </w:t>
      </w:r>
    </w:p>
    <w:p w:rsidR="00F63F3E" w:rsidRPr="001F15D4" w:rsidRDefault="00F63F3E" w:rsidP="00103E06">
      <w:pPr>
        <w:spacing w:after="39" w:line="237" w:lineRule="auto"/>
        <w:ind w:left="-426" w:right="-15" w:hanging="10"/>
        <w:rPr>
          <w:sz w:val="28"/>
          <w:szCs w:val="28"/>
        </w:rPr>
      </w:pPr>
      <w:r w:rsidRPr="001F15D4">
        <w:rPr>
          <w:sz w:val="28"/>
          <w:szCs w:val="28"/>
          <w:u w:val="single" w:color="000000"/>
        </w:rPr>
        <w:t>по теме «Давление твердых тел, жидкостей и газов»:</w:t>
      </w:r>
      <w:r w:rsidRPr="001F15D4">
        <w:rPr>
          <w:rFonts w:eastAsia="Calibri"/>
          <w:sz w:val="28"/>
          <w:szCs w:val="28"/>
        </w:rPr>
        <w:t xml:space="preserve"> </w:t>
      </w:r>
    </w:p>
    <w:p w:rsidR="00F63F3E" w:rsidRPr="001F15D4" w:rsidRDefault="00F63F3E" w:rsidP="00103E06">
      <w:pPr>
        <w:numPr>
          <w:ilvl w:val="0"/>
          <w:numId w:val="1"/>
        </w:numPr>
        <w:ind w:left="-426"/>
        <w:rPr>
          <w:sz w:val="28"/>
          <w:szCs w:val="28"/>
        </w:rPr>
      </w:pPr>
      <w:r w:rsidRPr="001F15D4">
        <w:rPr>
          <w:sz w:val="28"/>
          <w:szCs w:val="28"/>
        </w:rPr>
        <w:t xml:space="preserve">понимание и способность объяснять физические явления: атмосферное давление, давление жидкостей, газов и твердых тел, плавание тел, воздухоплавание, расположение уровня жидкости в сообщающихся сосудах, существование воздушной оболочки Землю; способы уменьшения и увеличения давления; </w:t>
      </w:r>
    </w:p>
    <w:p w:rsidR="00F63F3E" w:rsidRPr="001F15D4" w:rsidRDefault="00F63F3E" w:rsidP="00103E06">
      <w:pPr>
        <w:numPr>
          <w:ilvl w:val="0"/>
          <w:numId w:val="1"/>
        </w:numPr>
        <w:ind w:left="-426"/>
        <w:rPr>
          <w:sz w:val="28"/>
          <w:szCs w:val="28"/>
        </w:rPr>
      </w:pPr>
      <w:r w:rsidRPr="001F15D4">
        <w:rPr>
          <w:sz w:val="28"/>
          <w:szCs w:val="28"/>
        </w:rPr>
        <w:t xml:space="preserve">умение измерять: атмосферное давление, давление жидкости на дно и стенки сосуда, силу Архимеда; </w:t>
      </w:r>
    </w:p>
    <w:p w:rsidR="00F63F3E" w:rsidRPr="001F15D4" w:rsidRDefault="00F63F3E" w:rsidP="00103E06">
      <w:pPr>
        <w:numPr>
          <w:ilvl w:val="0"/>
          <w:numId w:val="1"/>
        </w:numPr>
        <w:ind w:left="-426"/>
        <w:rPr>
          <w:sz w:val="28"/>
          <w:szCs w:val="28"/>
        </w:rPr>
      </w:pPr>
      <w:r w:rsidRPr="001F15D4">
        <w:rPr>
          <w:sz w:val="28"/>
          <w:szCs w:val="28"/>
        </w:rPr>
        <w:t xml:space="preserve">владение экспериментальными методами исследования зависимости: силы Архимеда от объема вытесненной телом воды, условий плавания тела в жидкости от действия силы тяжести и силы Архимеда; </w:t>
      </w:r>
    </w:p>
    <w:p w:rsidR="00F63F3E" w:rsidRPr="001F15D4" w:rsidRDefault="00F63F3E" w:rsidP="00103E06">
      <w:pPr>
        <w:numPr>
          <w:ilvl w:val="0"/>
          <w:numId w:val="1"/>
        </w:numPr>
        <w:ind w:left="-426"/>
        <w:rPr>
          <w:sz w:val="28"/>
          <w:szCs w:val="28"/>
        </w:rPr>
      </w:pPr>
      <w:r w:rsidRPr="001F15D4">
        <w:rPr>
          <w:sz w:val="28"/>
          <w:szCs w:val="28"/>
        </w:rPr>
        <w:t xml:space="preserve">понимание смысла основных физических законов и умение применять их на практике: закон Паскаля, закон Архимеда; </w:t>
      </w:r>
    </w:p>
    <w:p w:rsidR="00F63F3E" w:rsidRPr="001F15D4" w:rsidRDefault="00F63F3E" w:rsidP="00103E06">
      <w:pPr>
        <w:numPr>
          <w:ilvl w:val="0"/>
          <w:numId w:val="1"/>
        </w:numPr>
        <w:ind w:left="-426"/>
        <w:rPr>
          <w:sz w:val="28"/>
          <w:szCs w:val="28"/>
        </w:rPr>
      </w:pPr>
      <w:r w:rsidRPr="001F15D4">
        <w:rPr>
          <w:sz w:val="28"/>
          <w:szCs w:val="28"/>
        </w:rPr>
        <w:t xml:space="preserve">понимание принципов действия барометра-анероида, манометра, поршневого жидкостного насоса, гидравлического пресса и способов обеспечения безопасности при их использовании; </w:t>
      </w:r>
    </w:p>
    <w:p w:rsidR="00F63F3E" w:rsidRPr="001F15D4" w:rsidRDefault="00F63F3E" w:rsidP="00103E06">
      <w:pPr>
        <w:numPr>
          <w:ilvl w:val="0"/>
          <w:numId w:val="1"/>
        </w:numPr>
        <w:ind w:left="-426"/>
        <w:rPr>
          <w:sz w:val="28"/>
          <w:szCs w:val="28"/>
        </w:rPr>
      </w:pPr>
      <w:r w:rsidRPr="001F15D4">
        <w:rPr>
          <w:sz w:val="28"/>
          <w:szCs w:val="28"/>
        </w:rPr>
        <w:t xml:space="preserve">владение способами выполнения расчетов для нахождения: давления, давления жидкости на дно и стенки сосуда, силы Архимеда в соответствии с поставленной задачей на основании использования законов физики; </w:t>
      </w:r>
    </w:p>
    <w:p w:rsidR="00F63F3E" w:rsidRPr="001F15D4" w:rsidRDefault="00F63F3E" w:rsidP="00103E06">
      <w:pPr>
        <w:numPr>
          <w:ilvl w:val="0"/>
          <w:numId w:val="1"/>
        </w:numPr>
        <w:ind w:left="-426"/>
        <w:rPr>
          <w:sz w:val="28"/>
          <w:szCs w:val="28"/>
        </w:rPr>
      </w:pPr>
      <w:r w:rsidRPr="001F15D4">
        <w:rPr>
          <w:sz w:val="28"/>
          <w:szCs w:val="28"/>
        </w:rPr>
        <w:t xml:space="preserve">умение использовать полученные знания в повседневной жизни (экология, быт, охрана окружающей среды). </w:t>
      </w:r>
    </w:p>
    <w:p w:rsidR="00F63F3E" w:rsidRPr="001F15D4" w:rsidRDefault="00F63F3E" w:rsidP="00103E06">
      <w:pPr>
        <w:spacing w:after="39" w:line="237" w:lineRule="auto"/>
        <w:ind w:left="-426" w:right="-15" w:hanging="10"/>
        <w:rPr>
          <w:sz w:val="28"/>
          <w:szCs w:val="28"/>
        </w:rPr>
      </w:pPr>
      <w:r w:rsidRPr="001F15D4">
        <w:rPr>
          <w:sz w:val="28"/>
          <w:szCs w:val="28"/>
          <w:u w:val="single" w:color="000000"/>
        </w:rPr>
        <w:t>по теме «Работа и мощность. Энергия»:</w:t>
      </w:r>
      <w:r w:rsidRPr="001F15D4">
        <w:rPr>
          <w:rFonts w:eastAsia="Calibri"/>
          <w:sz w:val="28"/>
          <w:szCs w:val="28"/>
        </w:rPr>
        <w:t xml:space="preserve"> </w:t>
      </w:r>
    </w:p>
    <w:p w:rsidR="00F63F3E" w:rsidRPr="001F15D4" w:rsidRDefault="00F63F3E" w:rsidP="00103E06">
      <w:pPr>
        <w:numPr>
          <w:ilvl w:val="0"/>
          <w:numId w:val="1"/>
        </w:numPr>
        <w:ind w:left="-426"/>
        <w:rPr>
          <w:sz w:val="28"/>
          <w:szCs w:val="28"/>
        </w:rPr>
      </w:pPr>
      <w:r w:rsidRPr="001F15D4">
        <w:rPr>
          <w:sz w:val="28"/>
          <w:szCs w:val="28"/>
        </w:rPr>
        <w:lastRenderedPageBreak/>
        <w:t xml:space="preserve">понимание и способность объяснять физические явления: равновесие тел, превращение одного вида механической энергии в другой; </w:t>
      </w:r>
    </w:p>
    <w:p w:rsidR="00F63F3E" w:rsidRPr="001F15D4" w:rsidRDefault="00F63F3E" w:rsidP="00103E06">
      <w:pPr>
        <w:numPr>
          <w:ilvl w:val="0"/>
          <w:numId w:val="1"/>
        </w:numPr>
        <w:ind w:left="-426"/>
        <w:rPr>
          <w:sz w:val="28"/>
          <w:szCs w:val="28"/>
        </w:rPr>
      </w:pPr>
      <w:r w:rsidRPr="001F15D4">
        <w:rPr>
          <w:sz w:val="28"/>
          <w:szCs w:val="28"/>
        </w:rPr>
        <w:t xml:space="preserve">умение измерять: механическую работу, мощность, плечо силы, момент силы, КПД, потенциальную и кинетическую энергию; </w:t>
      </w:r>
    </w:p>
    <w:p w:rsidR="00F63F3E" w:rsidRPr="001F15D4" w:rsidRDefault="00F63F3E" w:rsidP="00103E06">
      <w:pPr>
        <w:numPr>
          <w:ilvl w:val="0"/>
          <w:numId w:val="1"/>
        </w:numPr>
        <w:ind w:left="-426"/>
        <w:rPr>
          <w:sz w:val="28"/>
          <w:szCs w:val="28"/>
        </w:rPr>
      </w:pPr>
      <w:r w:rsidRPr="001F15D4">
        <w:rPr>
          <w:sz w:val="28"/>
          <w:szCs w:val="28"/>
        </w:rPr>
        <w:t xml:space="preserve">владение экспериментальными методами исследования при определении соотношения сил и плеч, для равновесия рычага; </w:t>
      </w:r>
    </w:p>
    <w:p w:rsidR="00F63F3E" w:rsidRPr="001F15D4" w:rsidRDefault="00F63F3E" w:rsidP="00103E06">
      <w:pPr>
        <w:numPr>
          <w:ilvl w:val="0"/>
          <w:numId w:val="1"/>
        </w:numPr>
        <w:ind w:left="-426"/>
        <w:rPr>
          <w:sz w:val="28"/>
          <w:szCs w:val="28"/>
        </w:rPr>
      </w:pPr>
      <w:r w:rsidRPr="001F15D4">
        <w:rPr>
          <w:sz w:val="28"/>
          <w:szCs w:val="28"/>
        </w:rPr>
        <w:t xml:space="preserve">понимание смысла основного физического закона: закон сохранения энергии; понимание принципов действия рычага, блока, наклонной плоскости и способов обеспечения безопасности при их использовании; </w:t>
      </w:r>
    </w:p>
    <w:p w:rsidR="00F63F3E" w:rsidRPr="001F15D4" w:rsidRDefault="00F63F3E" w:rsidP="00103E06">
      <w:pPr>
        <w:numPr>
          <w:ilvl w:val="0"/>
          <w:numId w:val="1"/>
        </w:numPr>
        <w:ind w:left="-426"/>
        <w:rPr>
          <w:sz w:val="28"/>
          <w:szCs w:val="28"/>
        </w:rPr>
      </w:pPr>
      <w:r w:rsidRPr="001F15D4">
        <w:rPr>
          <w:sz w:val="28"/>
          <w:szCs w:val="28"/>
        </w:rPr>
        <w:t xml:space="preserve">владение способами выполнения расчетов для нахождения: механической работы, мощности, условия равновесия сил на рычаге, момента силы, КПД, кинетической и потенциальной энергии; </w:t>
      </w:r>
    </w:p>
    <w:p w:rsidR="00F63F3E" w:rsidRPr="001F15D4" w:rsidRDefault="00F63F3E" w:rsidP="001F15D4">
      <w:pPr>
        <w:numPr>
          <w:ilvl w:val="0"/>
          <w:numId w:val="1"/>
        </w:numPr>
        <w:ind w:left="-426"/>
        <w:rPr>
          <w:sz w:val="28"/>
          <w:szCs w:val="28"/>
        </w:rPr>
      </w:pPr>
      <w:r w:rsidRPr="001F15D4">
        <w:rPr>
          <w:sz w:val="28"/>
          <w:szCs w:val="28"/>
        </w:rPr>
        <w:t>умение использовать полученные знания в повседневной жизни (экология,</w:t>
      </w:r>
      <w:r w:rsidR="001F15D4">
        <w:rPr>
          <w:sz w:val="28"/>
          <w:szCs w:val="28"/>
        </w:rPr>
        <w:t xml:space="preserve"> быт, охрана окружающей среды).</w:t>
      </w:r>
    </w:p>
    <w:p w:rsidR="00103E06" w:rsidRPr="001F15D4" w:rsidRDefault="00103E06" w:rsidP="001F15D4">
      <w:pPr>
        <w:spacing w:after="0" w:line="240" w:lineRule="auto"/>
        <w:ind w:left="0" w:firstLine="0"/>
        <w:rPr>
          <w:sz w:val="28"/>
          <w:szCs w:val="28"/>
        </w:rPr>
      </w:pPr>
    </w:p>
    <w:p w:rsidR="00103E06" w:rsidRPr="001F15D4" w:rsidRDefault="00103E06" w:rsidP="00103E06">
      <w:pPr>
        <w:spacing w:after="0" w:line="240" w:lineRule="auto"/>
        <w:ind w:left="-426" w:firstLine="0"/>
        <w:rPr>
          <w:sz w:val="28"/>
          <w:szCs w:val="28"/>
        </w:rPr>
      </w:pPr>
    </w:p>
    <w:p w:rsidR="00F63F3E" w:rsidRPr="001F15D4" w:rsidRDefault="00103E06" w:rsidP="00103E06">
      <w:pPr>
        <w:spacing w:after="0" w:line="240" w:lineRule="auto"/>
        <w:ind w:left="-426" w:firstLine="0"/>
        <w:rPr>
          <w:b/>
          <w:sz w:val="28"/>
          <w:szCs w:val="28"/>
        </w:rPr>
      </w:pPr>
      <w:r w:rsidRPr="001F15D4">
        <w:rPr>
          <w:b/>
          <w:sz w:val="28"/>
          <w:szCs w:val="28"/>
        </w:rPr>
        <w:t>2.</w:t>
      </w:r>
      <w:r w:rsidR="00F63F3E" w:rsidRPr="001F15D4">
        <w:rPr>
          <w:b/>
          <w:sz w:val="28"/>
          <w:szCs w:val="28"/>
        </w:rPr>
        <w:t xml:space="preserve"> СОДЕРЖАН</w:t>
      </w:r>
      <w:r w:rsidRPr="001F15D4">
        <w:rPr>
          <w:b/>
          <w:sz w:val="28"/>
          <w:szCs w:val="28"/>
        </w:rPr>
        <w:t>ИЕ УЧЕБНОГО ПРЕДМЕТА.</w:t>
      </w:r>
    </w:p>
    <w:p w:rsidR="00F63F3E" w:rsidRPr="001F15D4" w:rsidRDefault="00F63F3E" w:rsidP="00103E06">
      <w:pPr>
        <w:ind w:left="-426" w:firstLine="0"/>
        <w:rPr>
          <w:b/>
          <w:sz w:val="28"/>
          <w:szCs w:val="28"/>
        </w:rPr>
      </w:pPr>
      <w:r w:rsidRPr="001F15D4">
        <w:rPr>
          <w:b/>
          <w:sz w:val="28"/>
          <w:szCs w:val="28"/>
        </w:rPr>
        <w:t>1. Введение (4 ч)</w:t>
      </w:r>
      <w:r w:rsidRPr="001F15D4">
        <w:rPr>
          <w:rFonts w:eastAsia="Calibri"/>
          <w:b/>
          <w:sz w:val="28"/>
          <w:szCs w:val="28"/>
        </w:rPr>
        <w:t xml:space="preserve"> </w:t>
      </w:r>
    </w:p>
    <w:p w:rsidR="00F63F3E" w:rsidRPr="001F15D4" w:rsidRDefault="00F63F3E" w:rsidP="00103E06">
      <w:pPr>
        <w:ind w:left="-426"/>
        <w:rPr>
          <w:sz w:val="28"/>
          <w:szCs w:val="28"/>
        </w:rPr>
      </w:pPr>
      <w:r w:rsidRPr="001F15D4">
        <w:rPr>
          <w:sz w:val="28"/>
          <w:szCs w:val="28"/>
        </w:rPr>
        <w:t xml:space="preserve">Физика — наука о природе. Физические явления. Физические свойства тел. Наблюдение и описание физических явлений. Физические величины. Измерения физических величин: длины, времени, температуры. Физические приборы. </w:t>
      </w:r>
    </w:p>
    <w:p w:rsidR="00F63F3E" w:rsidRPr="001F15D4" w:rsidRDefault="00F63F3E" w:rsidP="00103E06">
      <w:pPr>
        <w:ind w:left="-426" w:firstLine="0"/>
        <w:rPr>
          <w:sz w:val="28"/>
          <w:szCs w:val="28"/>
        </w:rPr>
      </w:pPr>
      <w:r w:rsidRPr="001F15D4">
        <w:rPr>
          <w:sz w:val="28"/>
          <w:szCs w:val="28"/>
        </w:rPr>
        <w:t>Международная система единиц. Точность и погрешность измерений. Физика и техника.</w:t>
      </w:r>
      <w:r w:rsidRPr="001F15D4">
        <w:rPr>
          <w:rFonts w:eastAsia="Calibri"/>
          <w:sz w:val="28"/>
          <w:szCs w:val="28"/>
        </w:rPr>
        <w:t xml:space="preserve"> </w:t>
      </w:r>
    </w:p>
    <w:p w:rsidR="00F63F3E" w:rsidRPr="001F15D4" w:rsidRDefault="00F63F3E" w:rsidP="00103E06">
      <w:pPr>
        <w:spacing w:after="39" w:line="237" w:lineRule="auto"/>
        <w:ind w:left="-426" w:right="-15" w:hanging="10"/>
        <w:rPr>
          <w:sz w:val="28"/>
          <w:szCs w:val="28"/>
        </w:rPr>
      </w:pPr>
      <w:r w:rsidRPr="001F15D4">
        <w:rPr>
          <w:sz w:val="28"/>
          <w:szCs w:val="28"/>
          <w:u w:val="single" w:color="000000"/>
        </w:rPr>
        <w:t>Фронтальная лабораторная работа</w:t>
      </w:r>
      <w:r w:rsidRPr="001F15D4">
        <w:rPr>
          <w:rFonts w:eastAsia="Calibri"/>
          <w:sz w:val="28"/>
          <w:szCs w:val="28"/>
        </w:rPr>
        <w:t xml:space="preserve"> </w:t>
      </w:r>
    </w:p>
    <w:p w:rsidR="00F63F3E" w:rsidRPr="001F15D4" w:rsidRDefault="00F63F3E" w:rsidP="00103E06">
      <w:pPr>
        <w:numPr>
          <w:ilvl w:val="0"/>
          <w:numId w:val="2"/>
        </w:numPr>
        <w:ind w:left="-426" w:hanging="300"/>
        <w:rPr>
          <w:sz w:val="28"/>
          <w:szCs w:val="28"/>
        </w:rPr>
      </w:pPr>
      <w:r w:rsidRPr="001F15D4">
        <w:rPr>
          <w:sz w:val="28"/>
          <w:szCs w:val="28"/>
        </w:rPr>
        <w:t>Определение цены деления измерительного прибора.</w:t>
      </w:r>
      <w:r w:rsidRPr="001F15D4">
        <w:rPr>
          <w:rFonts w:eastAsia="Calibri"/>
          <w:sz w:val="28"/>
          <w:szCs w:val="28"/>
        </w:rPr>
        <w:t xml:space="preserve"> </w:t>
      </w:r>
    </w:p>
    <w:p w:rsidR="00F63F3E" w:rsidRPr="001F15D4" w:rsidRDefault="00F63F3E" w:rsidP="00103E06">
      <w:pPr>
        <w:numPr>
          <w:ilvl w:val="0"/>
          <w:numId w:val="2"/>
        </w:numPr>
        <w:ind w:left="-426" w:hanging="300"/>
        <w:rPr>
          <w:sz w:val="28"/>
          <w:szCs w:val="28"/>
        </w:rPr>
      </w:pPr>
      <w:r w:rsidRPr="001F15D4">
        <w:rPr>
          <w:sz w:val="28"/>
          <w:szCs w:val="28"/>
        </w:rPr>
        <w:t>Первоначальные сведения о строении вещества (6 ч)</w:t>
      </w:r>
      <w:r w:rsidRPr="001F15D4">
        <w:rPr>
          <w:rFonts w:eastAsia="Calibri"/>
          <w:sz w:val="28"/>
          <w:szCs w:val="28"/>
        </w:rPr>
        <w:t xml:space="preserve"> </w:t>
      </w:r>
    </w:p>
    <w:p w:rsidR="00F63F3E" w:rsidRPr="001F15D4" w:rsidRDefault="00F63F3E" w:rsidP="00103E06">
      <w:pPr>
        <w:ind w:left="-426"/>
        <w:rPr>
          <w:sz w:val="28"/>
          <w:szCs w:val="28"/>
        </w:rPr>
      </w:pPr>
      <w:r w:rsidRPr="001F15D4">
        <w:rPr>
          <w:sz w:val="28"/>
          <w:szCs w:val="28"/>
        </w:rPr>
        <w:t>Строение вещества. Опыты, доказывающие атомное строение вещества. Тепловое движение атомов и молекул. Броуновское движение. Диффузия в газах, жидкостях и твердых телах. Взаимодействие частиц вещества. Агрегатные состояния вещества. Модели строения твердых тел, жидкостей и газов. Объяснение свойств газов, жидкостей и твердых тел на основе молекулярно-кинетических представлений.</w:t>
      </w:r>
      <w:r w:rsidRPr="001F15D4">
        <w:rPr>
          <w:rFonts w:eastAsia="Calibri"/>
          <w:sz w:val="28"/>
          <w:szCs w:val="28"/>
        </w:rPr>
        <w:t xml:space="preserve"> </w:t>
      </w:r>
    </w:p>
    <w:p w:rsidR="00103E06" w:rsidRPr="001F15D4" w:rsidRDefault="00F63F3E" w:rsidP="00103E06">
      <w:pPr>
        <w:spacing w:after="39" w:line="237" w:lineRule="auto"/>
        <w:ind w:left="-426" w:right="4791" w:hanging="10"/>
        <w:rPr>
          <w:sz w:val="28"/>
          <w:szCs w:val="28"/>
        </w:rPr>
      </w:pPr>
      <w:r w:rsidRPr="001F15D4">
        <w:rPr>
          <w:sz w:val="28"/>
          <w:szCs w:val="28"/>
          <w:u w:val="single" w:color="000000"/>
        </w:rPr>
        <w:t>Фронтальная лабораторная работа</w:t>
      </w:r>
      <w:r w:rsidRPr="001F15D4">
        <w:rPr>
          <w:rFonts w:eastAsia="Calibri"/>
          <w:sz w:val="28"/>
          <w:szCs w:val="28"/>
        </w:rPr>
        <w:t xml:space="preserve"> </w:t>
      </w:r>
    </w:p>
    <w:p w:rsidR="00F63F3E" w:rsidRPr="001F15D4" w:rsidRDefault="00103E06" w:rsidP="00103E06">
      <w:pPr>
        <w:spacing w:after="39" w:line="237" w:lineRule="auto"/>
        <w:ind w:left="-426" w:right="4791" w:hanging="10"/>
        <w:rPr>
          <w:sz w:val="28"/>
          <w:szCs w:val="28"/>
        </w:rPr>
      </w:pPr>
      <w:r w:rsidRPr="001F15D4">
        <w:rPr>
          <w:sz w:val="28"/>
          <w:szCs w:val="28"/>
        </w:rPr>
        <w:t>1.</w:t>
      </w:r>
      <w:r w:rsidR="00F63F3E" w:rsidRPr="001F15D4">
        <w:rPr>
          <w:sz w:val="28"/>
          <w:szCs w:val="28"/>
        </w:rPr>
        <w:t xml:space="preserve"> Определение размеров малых тел.</w:t>
      </w:r>
      <w:r w:rsidR="00F63F3E" w:rsidRPr="001F15D4">
        <w:rPr>
          <w:rFonts w:eastAsia="Calibri"/>
          <w:sz w:val="28"/>
          <w:szCs w:val="28"/>
        </w:rPr>
        <w:t xml:space="preserve"> </w:t>
      </w:r>
    </w:p>
    <w:p w:rsidR="00F63F3E" w:rsidRPr="001F15D4" w:rsidRDefault="009654F1" w:rsidP="00103E06">
      <w:pPr>
        <w:numPr>
          <w:ilvl w:val="0"/>
          <w:numId w:val="2"/>
        </w:numPr>
        <w:ind w:left="-426" w:hanging="300"/>
        <w:rPr>
          <w:b/>
          <w:sz w:val="28"/>
          <w:szCs w:val="28"/>
        </w:rPr>
      </w:pPr>
      <w:r w:rsidRPr="001F15D4">
        <w:rPr>
          <w:b/>
          <w:sz w:val="28"/>
          <w:szCs w:val="28"/>
        </w:rPr>
        <w:t>Взаимодействия тел (23</w:t>
      </w:r>
      <w:r w:rsidR="00F63F3E" w:rsidRPr="001F15D4">
        <w:rPr>
          <w:b/>
          <w:sz w:val="28"/>
          <w:szCs w:val="28"/>
        </w:rPr>
        <w:t xml:space="preserve"> ч)</w:t>
      </w:r>
      <w:r w:rsidR="00F63F3E" w:rsidRPr="001F15D4">
        <w:rPr>
          <w:rFonts w:eastAsia="Calibri"/>
          <w:b/>
          <w:sz w:val="28"/>
          <w:szCs w:val="28"/>
        </w:rPr>
        <w:t xml:space="preserve"> </w:t>
      </w:r>
    </w:p>
    <w:p w:rsidR="00F63F3E" w:rsidRPr="001F15D4" w:rsidRDefault="00F63F3E" w:rsidP="00103E06">
      <w:pPr>
        <w:ind w:left="-426"/>
        <w:rPr>
          <w:sz w:val="28"/>
          <w:szCs w:val="28"/>
        </w:rPr>
      </w:pPr>
      <w:r w:rsidRPr="001F15D4">
        <w:rPr>
          <w:sz w:val="28"/>
          <w:szCs w:val="28"/>
        </w:rPr>
        <w:t>Механическое движение. Траектория. Путь. Равномерное и неравномерное движение. Скорость. Графики зависимости пути и модуля скорости от времени движения. Инерция. Инертность тел. Взаимодействие тел. Масса тела. Измерение массы тела. Плотность вещества. Сила. Сила тяжести. Сила упругости. Закон Гука. Вес тела. Связь между силой тяжести и массой тела. Сила тяжести на других планетах. Динамометр. Сложение двух сил, направленных по одной прямой. Равнодействующая двух сил. Сила трения. Физическая природа небесных тел Солнечной системы.</w:t>
      </w:r>
      <w:r w:rsidRPr="001F15D4">
        <w:rPr>
          <w:rFonts w:eastAsia="Calibri"/>
          <w:sz w:val="28"/>
          <w:szCs w:val="28"/>
        </w:rPr>
        <w:t xml:space="preserve"> </w:t>
      </w:r>
    </w:p>
    <w:p w:rsidR="00F63F3E" w:rsidRPr="001F15D4" w:rsidRDefault="00F63F3E" w:rsidP="00103E06">
      <w:pPr>
        <w:spacing w:after="39" w:line="237" w:lineRule="auto"/>
        <w:ind w:left="-426" w:right="-15" w:hanging="10"/>
        <w:rPr>
          <w:sz w:val="28"/>
          <w:szCs w:val="28"/>
        </w:rPr>
      </w:pPr>
      <w:r w:rsidRPr="001F15D4">
        <w:rPr>
          <w:sz w:val="28"/>
          <w:szCs w:val="28"/>
          <w:u w:val="single" w:color="000000"/>
        </w:rPr>
        <w:lastRenderedPageBreak/>
        <w:t>Фронтальные лабораторные работы</w:t>
      </w:r>
      <w:r w:rsidRPr="001F15D4">
        <w:rPr>
          <w:rFonts w:eastAsia="Calibri"/>
          <w:sz w:val="28"/>
          <w:szCs w:val="28"/>
        </w:rPr>
        <w:t xml:space="preserve"> </w:t>
      </w:r>
    </w:p>
    <w:p w:rsidR="00B0772B" w:rsidRDefault="00F63F3E" w:rsidP="00103E06">
      <w:pPr>
        <w:ind w:left="-426" w:right="3764" w:firstLine="0"/>
        <w:rPr>
          <w:rFonts w:eastAsia="Calibri"/>
          <w:sz w:val="28"/>
          <w:szCs w:val="28"/>
        </w:rPr>
      </w:pPr>
      <w:r w:rsidRPr="001F15D4">
        <w:rPr>
          <w:sz w:val="28"/>
          <w:szCs w:val="28"/>
        </w:rPr>
        <w:t>3.  Измерение массы тела на рычажных весах.</w:t>
      </w:r>
      <w:r w:rsidRPr="001F15D4">
        <w:rPr>
          <w:rFonts w:eastAsia="Calibri"/>
          <w:sz w:val="28"/>
          <w:szCs w:val="28"/>
        </w:rPr>
        <w:t xml:space="preserve"> </w:t>
      </w:r>
    </w:p>
    <w:p w:rsidR="00F63F3E" w:rsidRPr="001F15D4" w:rsidRDefault="00F63F3E" w:rsidP="00103E06">
      <w:pPr>
        <w:ind w:left="-426" w:right="3764" w:firstLine="0"/>
        <w:rPr>
          <w:sz w:val="28"/>
          <w:szCs w:val="28"/>
        </w:rPr>
      </w:pPr>
      <w:r w:rsidRPr="001F15D4">
        <w:rPr>
          <w:sz w:val="28"/>
          <w:szCs w:val="28"/>
        </w:rPr>
        <w:t>4   Измерение объема тела.</w:t>
      </w:r>
      <w:r w:rsidRPr="001F15D4">
        <w:rPr>
          <w:rFonts w:eastAsia="Calibri"/>
          <w:sz w:val="28"/>
          <w:szCs w:val="28"/>
        </w:rPr>
        <w:t xml:space="preserve"> </w:t>
      </w:r>
    </w:p>
    <w:p w:rsidR="00F63F3E" w:rsidRPr="001F15D4" w:rsidRDefault="00F63F3E" w:rsidP="00103E06">
      <w:pPr>
        <w:numPr>
          <w:ilvl w:val="0"/>
          <w:numId w:val="3"/>
        </w:numPr>
        <w:ind w:left="-426" w:hanging="240"/>
        <w:rPr>
          <w:sz w:val="28"/>
          <w:szCs w:val="28"/>
        </w:rPr>
      </w:pPr>
      <w:r w:rsidRPr="001F15D4">
        <w:rPr>
          <w:sz w:val="28"/>
          <w:szCs w:val="28"/>
        </w:rPr>
        <w:t>Определение плотности твердого тела.</w:t>
      </w:r>
      <w:r w:rsidRPr="001F15D4">
        <w:rPr>
          <w:rFonts w:eastAsia="Calibri"/>
          <w:sz w:val="28"/>
          <w:szCs w:val="28"/>
        </w:rPr>
        <w:t xml:space="preserve"> </w:t>
      </w:r>
    </w:p>
    <w:p w:rsidR="00F63F3E" w:rsidRPr="001F15D4" w:rsidRDefault="00F63F3E" w:rsidP="00103E06">
      <w:pPr>
        <w:numPr>
          <w:ilvl w:val="0"/>
          <w:numId w:val="3"/>
        </w:numPr>
        <w:ind w:left="-426" w:hanging="240"/>
        <w:rPr>
          <w:sz w:val="28"/>
          <w:szCs w:val="28"/>
        </w:rPr>
      </w:pPr>
      <w:r w:rsidRPr="001F15D4">
        <w:rPr>
          <w:sz w:val="28"/>
          <w:szCs w:val="28"/>
        </w:rPr>
        <w:t>Градуирование пружины и измерение сил динамометром.</w:t>
      </w:r>
      <w:r w:rsidRPr="001F15D4">
        <w:rPr>
          <w:rFonts w:eastAsia="Calibri"/>
          <w:sz w:val="28"/>
          <w:szCs w:val="28"/>
        </w:rPr>
        <w:t xml:space="preserve"> </w:t>
      </w:r>
    </w:p>
    <w:p w:rsidR="00F63F3E" w:rsidRPr="001F15D4" w:rsidRDefault="00F63F3E" w:rsidP="00103E06">
      <w:pPr>
        <w:numPr>
          <w:ilvl w:val="0"/>
          <w:numId w:val="3"/>
        </w:numPr>
        <w:ind w:left="-426" w:hanging="240"/>
        <w:rPr>
          <w:sz w:val="28"/>
          <w:szCs w:val="28"/>
        </w:rPr>
      </w:pPr>
      <w:r w:rsidRPr="001F15D4">
        <w:rPr>
          <w:sz w:val="28"/>
          <w:szCs w:val="28"/>
        </w:rPr>
        <w:t>Измерение силы трения с помощью динамометра</w:t>
      </w:r>
      <w:r w:rsidRPr="001F15D4">
        <w:rPr>
          <w:rFonts w:eastAsia="Calibri"/>
          <w:sz w:val="28"/>
          <w:szCs w:val="28"/>
        </w:rPr>
        <w:t xml:space="preserve">. </w:t>
      </w:r>
    </w:p>
    <w:p w:rsidR="00F63F3E" w:rsidRPr="001F15D4" w:rsidRDefault="00F63F3E" w:rsidP="00103E06">
      <w:pPr>
        <w:ind w:left="-426" w:firstLine="0"/>
        <w:rPr>
          <w:sz w:val="28"/>
          <w:szCs w:val="28"/>
        </w:rPr>
      </w:pPr>
      <w:r w:rsidRPr="001F15D4">
        <w:rPr>
          <w:b/>
          <w:sz w:val="28"/>
          <w:szCs w:val="28"/>
        </w:rPr>
        <w:t>4. Давление тв</w:t>
      </w:r>
      <w:r w:rsidR="009654F1" w:rsidRPr="001F15D4">
        <w:rPr>
          <w:b/>
          <w:sz w:val="28"/>
          <w:szCs w:val="28"/>
        </w:rPr>
        <w:t>ердых тел, жидкостей и газов (21</w:t>
      </w:r>
      <w:r w:rsidRPr="001F15D4">
        <w:rPr>
          <w:b/>
          <w:sz w:val="28"/>
          <w:szCs w:val="28"/>
        </w:rPr>
        <w:t xml:space="preserve"> ч</w:t>
      </w:r>
      <w:r w:rsidRPr="001F15D4">
        <w:rPr>
          <w:sz w:val="28"/>
          <w:szCs w:val="28"/>
        </w:rPr>
        <w:t>)</w:t>
      </w:r>
      <w:r w:rsidRPr="001F15D4">
        <w:rPr>
          <w:rFonts w:eastAsia="Calibri"/>
          <w:sz w:val="28"/>
          <w:szCs w:val="28"/>
        </w:rPr>
        <w:t xml:space="preserve"> </w:t>
      </w:r>
    </w:p>
    <w:p w:rsidR="00F63F3E" w:rsidRPr="001F15D4" w:rsidRDefault="00F63F3E" w:rsidP="00103E06">
      <w:pPr>
        <w:ind w:left="-426"/>
        <w:rPr>
          <w:sz w:val="28"/>
          <w:szCs w:val="28"/>
        </w:rPr>
      </w:pPr>
      <w:r w:rsidRPr="001F15D4">
        <w:rPr>
          <w:sz w:val="28"/>
          <w:szCs w:val="28"/>
        </w:rPr>
        <w:t xml:space="preserve">Давление. Давление твердых тел. Давление газа. Объяснение давления газа на основе молекулярно-кинетических представлений. Передача давления газами и жидкостями. Закон Паскаля. Сообщающиеся сосуды. Атмосферное давление. Методы измерения атмосферного давления. Барометр, манометр, поршневой жидкостный насос. </w:t>
      </w:r>
    </w:p>
    <w:p w:rsidR="00F63F3E" w:rsidRPr="001F15D4" w:rsidRDefault="00F63F3E" w:rsidP="00103E06">
      <w:pPr>
        <w:ind w:left="-426" w:firstLine="0"/>
        <w:rPr>
          <w:sz w:val="28"/>
          <w:szCs w:val="28"/>
        </w:rPr>
      </w:pPr>
      <w:r w:rsidRPr="001F15D4">
        <w:rPr>
          <w:sz w:val="28"/>
          <w:szCs w:val="28"/>
        </w:rPr>
        <w:t>Закон Архимеда. Условия плавания тел. Воздухоплавание.</w:t>
      </w:r>
      <w:r w:rsidRPr="001F15D4">
        <w:rPr>
          <w:rFonts w:eastAsia="Calibri"/>
          <w:sz w:val="28"/>
          <w:szCs w:val="28"/>
        </w:rPr>
        <w:t xml:space="preserve"> </w:t>
      </w:r>
    </w:p>
    <w:p w:rsidR="00F63F3E" w:rsidRPr="001F15D4" w:rsidRDefault="00F63F3E" w:rsidP="00103E06">
      <w:pPr>
        <w:spacing w:after="39" w:line="237" w:lineRule="auto"/>
        <w:ind w:left="-426" w:right="-15" w:hanging="10"/>
        <w:rPr>
          <w:sz w:val="28"/>
          <w:szCs w:val="28"/>
        </w:rPr>
      </w:pPr>
      <w:r w:rsidRPr="001F15D4">
        <w:rPr>
          <w:sz w:val="28"/>
          <w:szCs w:val="28"/>
          <w:u w:val="single" w:color="000000"/>
        </w:rPr>
        <w:t>Фронтальные лабораторные работы</w:t>
      </w:r>
      <w:r w:rsidRPr="001F15D4">
        <w:rPr>
          <w:rFonts w:eastAsia="Calibri"/>
          <w:sz w:val="28"/>
          <w:szCs w:val="28"/>
        </w:rPr>
        <w:t xml:space="preserve"> </w:t>
      </w:r>
    </w:p>
    <w:p w:rsidR="00F63F3E" w:rsidRPr="001F15D4" w:rsidRDefault="00F63F3E" w:rsidP="00103E06">
      <w:pPr>
        <w:numPr>
          <w:ilvl w:val="0"/>
          <w:numId w:val="4"/>
        </w:numPr>
        <w:ind w:left="-426"/>
        <w:rPr>
          <w:sz w:val="28"/>
          <w:szCs w:val="28"/>
        </w:rPr>
      </w:pPr>
      <w:r w:rsidRPr="001F15D4">
        <w:rPr>
          <w:sz w:val="28"/>
          <w:szCs w:val="28"/>
        </w:rPr>
        <w:t>Определение выталкивающей силы, действующей на погруженное в жидкость тело.</w:t>
      </w:r>
      <w:r w:rsidRPr="001F15D4">
        <w:rPr>
          <w:rFonts w:eastAsia="Calibri"/>
          <w:sz w:val="28"/>
          <w:szCs w:val="28"/>
        </w:rPr>
        <w:t xml:space="preserve"> </w:t>
      </w:r>
    </w:p>
    <w:p w:rsidR="00F63F3E" w:rsidRPr="001F15D4" w:rsidRDefault="00F63F3E" w:rsidP="00103E06">
      <w:pPr>
        <w:numPr>
          <w:ilvl w:val="0"/>
          <w:numId w:val="4"/>
        </w:numPr>
        <w:ind w:left="-426"/>
        <w:rPr>
          <w:sz w:val="28"/>
          <w:szCs w:val="28"/>
        </w:rPr>
      </w:pPr>
      <w:r w:rsidRPr="001F15D4">
        <w:rPr>
          <w:sz w:val="28"/>
          <w:szCs w:val="28"/>
        </w:rPr>
        <w:t xml:space="preserve">Выяснение условий плавания тела в жидкости. </w:t>
      </w:r>
      <w:r w:rsidRPr="001F15D4">
        <w:rPr>
          <w:rFonts w:eastAsia="Calibri"/>
          <w:sz w:val="28"/>
          <w:szCs w:val="28"/>
        </w:rPr>
        <w:t xml:space="preserve"> </w:t>
      </w:r>
    </w:p>
    <w:p w:rsidR="00F63F3E" w:rsidRPr="001F15D4" w:rsidRDefault="00F63F3E" w:rsidP="00103E06">
      <w:pPr>
        <w:ind w:left="-426" w:firstLine="0"/>
        <w:rPr>
          <w:b/>
          <w:sz w:val="28"/>
          <w:szCs w:val="28"/>
        </w:rPr>
      </w:pPr>
      <w:r w:rsidRPr="001F15D4">
        <w:rPr>
          <w:b/>
          <w:sz w:val="28"/>
          <w:szCs w:val="28"/>
        </w:rPr>
        <w:t>5. Работа и мощность. Энергия (13 ч)</w:t>
      </w:r>
      <w:r w:rsidRPr="001F15D4">
        <w:rPr>
          <w:rFonts w:eastAsia="Calibri"/>
          <w:b/>
          <w:sz w:val="28"/>
          <w:szCs w:val="28"/>
        </w:rPr>
        <w:t xml:space="preserve"> </w:t>
      </w:r>
    </w:p>
    <w:p w:rsidR="00F63F3E" w:rsidRPr="001F15D4" w:rsidRDefault="00F63F3E" w:rsidP="00103E06">
      <w:pPr>
        <w:ind w:left="-426"/>
        <w:rPr>
          <w:sz w:val="28"/>
          <w:szCs w:val="28"/>
        </w:rPr>
      </w:pPr>
      <w:r w:rsidRPr="001F15D4">
        <w:rPr>
          <w:sz w:val="28"/>
          <w:szCs w:val="28"/>
        </w:rPr>
        <w:t xml:space="preserve">Механическая работа. Мощность. Простые механизмы. Момент силы. Условия равновесия рычага. «Золотое правило» механики. Виды равновесия. Коэффициент полезного действия (КПД). Энергия. Потенциальная и кинетическая энергия. </w:t>
      </w:r>
    </w:p>
    <w:p w:rsidR="00F63F3E" w:rsidRPr="001F15D4" w:rsidRDefault="00F63F3E" w:rsidP="00103E06">
      <w:pPr>
        <w:ind w:left="-426" w:firstLine="0"/>
        <w:rPr>
          <w:sz w:val="28"/>
          <w:szCs w:val="28"/>
        </w:rPr>
      </w:pPr>
      <w:r w:rsidRPr="001F15D4">
        <w:rPr>
          <w:sz w:val="28"/>
          <w:szCs w:val="28"/>
        </w:rPr>
        <w:t>Превращение энергии.</w:t>
      </w:r>
      <w:r w:rsidRPr="001F15D4">
        <w:rPr>
          <w:rFonts w:eastAsia="Calibri"/>
          <w:sz w:val="28"/>
          <w:szCs w:val="28"/>
        </w:rPr>
        <w:t xml:space="preserve"> </w:t>
      </w:r>
    </w:p>
    <w:p w:rsidR="00F63F3E" w:rsidRPr="001F15D4" w:rsidRDefault="00F63F3E" w:rsidP="00103E06">
      <w:pPr>
        <w:spacing w:after="39" w:line="237" w:lineRule="auto"/>
        <w:ind w:left="-426" w:right="-15" w:hanging="10"/>
        <w:rPr>
          <w:sz w:val="28"/>
          <w:szCs w:val="28"/>
        </w:rPr>
      </w:pPr>
      <w:r w:rsidRPr="001F15D4">
        <w:rPr>
          <w:sz w:val="28"/>
          <w:szCs w:val="28"/>
          <w:u w:val="single" w:color="000000"/>
        </w:rPr>
        <w:t>Фронтальные лабораторные работы</w:t>
      </w:r>
      <w:r w:rsidRPr="001F15D4">
        <w:rPr>
          <w:rFonts w:eastAsia="Calibri"/>
          <w:sz w:val="28"/>
          <w:szCs w:val="28"/>
        </w:rPr>
        <w:t xml:space="preserve"> </w:t>
      </w:r>
    </w:p>
    <w:p w:rsidR="00F63F3E" w:rsidRPr="001F15D4" w:rsidRDefault="00F63F3E" w:rsidP="00103E06">
      <w:pPr>
        <w:numPr>
          <w:ilvl w:val="0"/>
          <w:numId w:val="5"/>
        </w:numPr>
        <w:ind w:left="-426" w:hanging="360"/>
        <w:rPr>
          <w:sz w:val="28"/>
          <w:szCs w:val="28"/>
        </w:rPr>
      </w:pPr>
      <w:r w:rsidRPr="001F15D4">
        <w:rPr>
          <w:sz w:val="28"/>
          <w:szCs w:val="28"/>
        </w:rPr>
        <w:t>Выяснение условия равновесия рычага.</w:t>
      </w:r>
      <w:r w:rsidRPr="001F15D4">
        <w:rPr>
          <w:rFonts w:eastAsia="Calibri"/>
          <w:sz w:val="28"/>
          <w:szCs w:val="28"/>
        </w:rPr>
        <w:t xml:space="preserve"> </w:t>
      </w:r>
    </w:p>
    <w:p w:rsidR="00F63F3E" w:rsidRPr="001F15D4" w:rsidRDefault="00F63F3E" w:rsidP="00103E06">
      <w:pPr>
        <w:numPr>
          <w:ilvl w:val="0"/>
          <w:numId w:val="5"/>
        </w:numPr>
        <w:ind w:left="-426" w:hanging="360"/>
        <w:rPr>
          <w:sz w:val="28"/>
          <w:szCs w:val="28"/>
        </w:rPr>
      </w:pPr>
      <w:r w:rsidRPr="001F15D4">
        <w:rPr>
          <w:sz w:val="28"/>
          <w:szCs w:val="28"/>
        </w:rPr>
        <w:t>Определение КПД при подъеме тела по наклонной плоскости.</w:t>
      </w:r>
      <w:r w:rsidRPr="001F15D4">
        <w:rPr>
          <w:rFonts w:eastAsia="Calibri"/>
          <w:sz w:val="28"/>
          <w:szCs w:val="28"/>
        </w:rPr>
        <w:t xml:space="preserve"> </w:t>
      </w:r>
    </w:p>
    <w:p w:rsidR="00F63F3E" w:rsidRPr="001F15D4" w:rsidRDefault="00F63F3E" w:rsidP="00103E06">
      <w:pPr>
        <w:spacing w:after="82" w:line="240" w:lineRule="auto"/>
        <w:ind w:left="-426" w:firstLine="0"/>
        <w:rPr>
          <w:sz w:val="28"/>
          <w:szCs w:val="28"/>
        </w:rPr>
      </w:pPr>
      <w:r w:rsidRPr="001F15D4">
        <w:rPr>
          <w:sz w:val="28"/>
          <w:szCs w:val="28"/>
        </w:rPr>
        <w:t>6. Итоговое повторение 1 час</w:t>
      </w:r>
    </w:p>
    <w:p w:rsidR="00057C10" w:rsidRPr="001F15D4" w:rsidRDefault="00057C10" w:rsidP="00057C10">
      <w:pPr>
        <w:overflowPunct w:val="0"/>
        <w:autoSpaceDE w:val="0"/>
        <w:autoSpaceDN w:val="0"/>
        <w:adjustRightInd w:val="0"/>
        <w:spacing w:after="0" w:line="240" w:lineRule="auto"/>
        <w:ind w:left="0" w:firstLine="340"/>
        <w:textAlignment w:val="baseline"/>
        <w:rPr>
          <w:color w:val="auto"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2"/>
        <w:gridCol w:w="6578"/>
      </w:tblGrid>
      <w:tr w:rsidR="00057C10" w:rsidRPr="001F15D4" w:rsidTr="006A6531">
        <w:tc>
          <w:tcPr>
            <w:tcW w:w="3232" w:type="dxa"/>
          </w:tcPr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№ урока, тема</w:t>
            </w:r>
          </w:p>
        </w:tc>
        <w:tc>
          <w:tcPr>
            <w:tcW w:w="6578" w:type="dxa"/>
          </w:tcPr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Основные виды учебной деятельности.</w:t>
            </w:r>
          </w:p>
        </w:tc>
      </w:tr>
      <w:tr w:rsidR="00057C10" w:rsidRPr="001F15D4" w:rsidTr="006A6531">
        <w:tc>
          <w:tcPr>
            <w:tcW w:w="9810" w:type="dxa"/>
            <w:gridSpan w:val="2"/>
          </w:tcPr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Введение (4 ч)</w:t>
            </w:r>
          </w:p>
        </w:tc>
      </w:tr>
      <w:tr w:rsidR="00057C10" w:rsidRPr="001F15D4" w:rsidTr="006A6531">
        <w:tc>
          <w:tcPr>
            <w:tcW w:w="3232" w:type="dxa"/>
          </w:tcPr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1/1.</w:t>
            </w: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 xml:space="preserve">Вводный инструктаж по ТБ в кабинете физики. 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>Что изучает физика. Некоторые физические термины. Наблюдения и опыты</w:t>
            </w:r>
          </w:p>
        </w:tc>
        <w:tc>
          <w:tcPr>
            <w:tcW w:w="6578" w:type="dxa"/>
          </w:tcPr>
          <w:p w:rsidR="00057C10" w:rsidRPr="001F15D4" w:rsidRDefault="00057C10" w:rsidP="00057C10">
            <w:pPr>
              <w:shd w:val="clear" w:color="auto" w:fill="FFFFFF"/>
              <w:tabs>
                <w:tab w:val="left" w:pos="18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Объяснять, описывать физические явления, отличать физические явления от химических;</w:t>
            </w:r>
          </w:p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проводить наблюдения физических явлений, анализировать и классифицировать их, различать методы изучения физики</w:t>
            </w:r>
          </w:p>
        </w:tc>
      </w:tr>
      <w:tr w:rsidR="00057C10" w:rsidRPr="001F15D4" w:rsidTr="006A6531">
        <w:tc>
          <w:tcPr>
            <w:tcW w:w="3232" w:type="dxa"/>
          </w:tcPr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2/2.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 xml:space="preserve">Физические величины. Измерение физических величин. Точность и погрешность измерений </w:t>
            </w:r>
          </w:p>
        </w:tc>
        <w:tc>
          <w:tcPr>
            <w:tcW w:w="6578" w:type="dxa"/>
          </w:tcPr>
          <w:p w:rsidR="00057C10" w:rsidRPr="001F15D4" w:rsidRDefault="00057C10" w:rsidP="00057C10">
            <w:pPr>
              <w:shd w:val="clear" w:color="auto" w:fill="FFFFFF"/>
              <w:tabs>
                <w:tab w:val="left" w:pos="18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Измерять расстояния, промежутки времени, температуру;</w:t>
            </w:r>
          </w:p>
          <w:p w:rsidR="00057C10" w:rsidRPr="001F15D4" w:rsidRDefault="00057C10" w:rsidP="00057C10">
            <w:pPr>
              <w:shd w:val="clear" w:color="auto" w:fill="FFFFFF"/>
              <w:tabs>
                <w:tab w:val="left" w:pos="18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обрабатывать результаты измерений;</w:t>
            </w:r>
          </w:p>
          <w:p w:rsidR="00057C10" w:rsidRPr="001F15D4" w:rsidRDefault="00057C10" w:rsidP="00057C10">
            <w:pPr>
              <w:shd w:val="clear" w:color="auto" w:fill="FFFFFF"/>
              <w:tabs>
                <w:tab w:val="left" w:pos="18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определять цену деления шкалы измерительного цилиндра;</w:t>
            </w:r>
          </w:p>
          <w:p w:rsidR="00057C10" w:rsidRPr="001F15D4" w:rsidRDefault="00057C10" w:rsidP="00057C10">
            <w:pPr>
              <w:shd w:val="clear" w:color="auto" w:fill="FFFFFF"/>
              <w:tabs>
                <w:tab w:val="left" w:pos="30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 xml:space="preserve">— научиться пользоваться измерительным цилиндром, с его помощью определять объем 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lastRenderedPageBreak/>
              <w:t xml:space="preserve">жидкости; </w:t>
            </w:r>
          </w:p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 xml:space="preserve">переводить значения физических величин в СИ, определять погрешность измерения. Записывать результат измерения </w:t>
            </w:r>
            <w:r w:rsidRPr="001F15D4">
              <w:rPr>
                <w:bCs/>
                <w:color w:val="auto"/>
                <w:sz w:val="28"/>
                <w:szCs w:val="28"/>
                <w:lang w:eastAsia="en-US"/>
              </w:rPr>
              <w:t xml:space="preserve">с 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>учетом погрешности</w:t>
            </w:r>
          </w:p>
        </w:tc>
      </w:tr>
      <w:tr w:rsidR="00057C10" w:rsidRPr="001F15D4" w:rsidTr="006A6531">
        <w:tc>
          <w:tcPr>
            <w:tcW w:w="3232" w:type="dxa"/>
          </w:tcPr>
          <w:p w:rsidR="00057C10" w:rsidRPr="001F15D4" w:rsidRDefault="00634514" w:rsidP="00634514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bCs/>
                <w:color w:val="auto"/>
                <w:sz w:val="28"/>
                <w:szCs w:val="28"/>
                <w:lang w:eastAsia="en-US"/>
              </w:rPr>
              <w:lastRenderedPageBreak/>
              <w:t>3/3.</w:t>
            </w:r>
            <w:r w:rsidR="00057C10" w:rsidRPr="001F15D4">
              <w:rPr>
                <w:bCs/>
                <w:color w:val="auto"/>
                <w:sz w:val="28"/>
                <w:szCs w:val="28"/>
                <w:lang w:eastAsia="en-US"/>
              </w:rPr>
              <w:t>Л.р. № 1. Определение цены деления измерительного прибора.</w:t>
            </w:r>
          </w:p>
        </w:tc>
        <w:tc>
          <w:tcPr>
            <w:tcW w:w="6578" w:type="dxa"/>
          </w:tcPr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Находить цену деления любого Измерительного прибора, Представлять результаты измерений в виде таблиц, анализировать результаты по определению цены деления измерительного прибора, делать выводы, работать в группе</w:t>
            </w:r>
          </w:p>
        </w:tc>
      </w:tr>
      <w:tr w:rsidR="00057C10" w:rsidRPr="001F15D4" w:rsidTr="006A6531">
        <w:tc>
          <w:tcPr>
            <w:tcW w:w="3232" w:type="dxa"/>
          </w:tcPr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bCs/>
                <w:color w:val="auto"/>
                <w:sz w:val="28"/>
                <w:szCs w:val="28"/>
                <w:lang w:eastAsia="en-US"/>
              </w:rPr>
              <w:t xml:space="preserve">4/4. 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 xml:space="preserve">Физика и техника </w:t>
            </w:r>
          </w:p>
        </w:tc>
        <w:tc>
          <w:tcPr>
            <w:tcW w:w="6578" w:type="dxa"/>
          </w:tcPr>
          <w:p w:rsidR="00057C10" w:rsidRPr="001F15D4" w:rsidRDefault="00057C10" w:rsidP="00057C10">
            <w:pPr>
              <w:shd w:val="clear" w:color="auto" w:fill="FFFFFF"/>
              <w:tabs>
                <w:tab w:val="left" w:leader="underscore" w:pos="22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Выделять основные этапы развития физической науки и называть имена</w:t>
            </w:r>
          </w:p>
          <w:p w:rsidR="00057C10" w:rsidRPr="001F15D4" w:rsidRDefault="00057C10" w:rsidP="00057C1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выдающихся ученых;</w:t>
            </w:r>
          </w:p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определять место физики как науки, делать выводы о развитии физической науки и ее достижениях, составлять план презентации</w:t>
            </w:r>
          </w:p>
        </w:tc>
      </w:tr>
      <w:tr w:rsidR="00057C10" w:rsidRPr="001F15D4" w:rsidTr="006A6531">
        <w:tc>
          <w:tcPr>
            <w:tcW w:w="9810" w:type="dxa"/>
            <w:gridSpan w:val="2"/>
          </w:tcPr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Первоначальные сведения о строении вещества (6 ч)</w:t>
            </w:r>
          </w:p>
        </w:tc>
      </w:tr>
      <w:tr w:rsidR="00057C10" w:rsidRPr="001F15D4" w:rsidTr="006A6531">
        <w:tc>
          <w:tcPr>
            <w:tcW w:w="3232" w:type="dxa"/>
          </w:tcPr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5/1.</w:t>
            </w: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 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 xml:space="preserve">Строение вещества. Молекулы. Броуновское движение </w:t>
            </w:r>
          </w:p>
        </w:tc>
        <w:tc>
          <w:tcPr>
            <w:tcW w:w="6578" w:type="dxa"/>
          </w:tcPr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Объяснять опыты, подтверждающие молекулярное строение вещества, броуновское движение;</w:t>
            </w:r>
          </w:p>
          <w:p w:rsidR="00057C10" w:rsidRPr="001F15D4" w:rsidRDefault="00057C10" w:rsidP="00057C10">
            <w:pPr>
              <w:shd w:val="clear" w:color="auto" w:fill="FFFFFF"/>
              <w:tabs>
                <w:tab w:val="left" w:pos="18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схематически изображать молекулы воды и кислорода;</w:t>
            </w:r>
          </w:p>
          <w:p w:rsidR="00057C10" w:rsidRPr="001F15D4" w:rsidRDefault="00057C10" w:rsidP="00057C10">
            <w:pPr>
              <w:shd w:val="clear" w:color="auto" w:fill="FFFFFF"/>
              <w:tabs>
                <w:tab w:val="left" w:pos="18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определять размер малых тел;</w:t>
            </w:r>
          </w:p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сравнивать размеры молекул разных веществ: воды, воздуха;</w:t>
            </w:r>
          </w:p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объяснять: основные свойства молекул, физические явления на основе знаний о строении вещества</w:t>
            </w:r>
          </w:p>
        </w:tc>
      </w:tr>
      <w:tr w:rsidR="00057C10" w:rsidRPr="001F15D4" w:rsidTr="006A6531">
        <w:tc>
          <w:tcPr>
            <w:tcW w:w="3232" w:type="dxa"/>
          </w:tcPr>
          <w:p w:rsidR="00057C10" w:rsidRPr="001F15D4" w:rsidRDefault="00634514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bCs/>
                <w:color w:val="auto"/>
                <w:sz w:val="28"/>
                <w:szCs w:val="28"/>
                <w:lang w:eastAsia="en-US"/>
              </w:rPr>
              <w:t xml:space="preserve">6/2. </w:t>
            </w:r>
            <w:r w:rsidR="00057C10"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 </w:t>
            </w:r>
            <w:r w:rsidR="00057C10" w:rsidRPr="001F15D4">
              <w:rPr>
                <w:bCs/>
                <w:color w:val="auto"/>
                <w:sz w:val="28"/>
                <w:szCs w:val="28"/>
                <w:lang w:eastAsia="en-US"/>
              </w:rPr>
              <w:t>Л.р.</w:t>
            </w:r>
            <w:r w:rsidR="00057C10" w:rsidRPr="001F15D4">
              <w:rPr>
                <w:color w:val="auto"/>
                <w:sz w:val="28"/>
                <w:szCs w:val="28"/>
                <w:lang w:eastAsia="en-US"/>
              </w:rPr>
              <w:t>№ 2 Измерение размеров малых тел.</w:t>
            </w:r>
          </w:p>
        </w:tc>
        <w:tc>
          <w:tcPr>
            <w:tcW w:w="6578" w:type="dxa"/>
          </w:tcPr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Измерять размеры малых тел методом рядов, различать способы измерения размеров малых тел, представлять результаты измерений в виде таблиц, выполнять исследовательский эксперимент по определению размеров малых тел, делать выводы; работать в группе</w:t>
            </w:r>
          </w:p>
        </w:tc>
      </w:tr>
      <w:tr w:rsidR="00057C10" w:rsidRPr="001F15D4" w:rsidTr="006A6531">
        <w:tc>
          <w:tcPr>
            <w:tcW w:w="3232" w:type="dxa"/>
          </w:tcPr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7/3.</w:t>
            </w: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 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 xml:space="preserve">Диффузия в газах, жидкостях и твердых телах. </w:t>
            </w:r>
          </w:p>
        </w:tc>
        <w:tc>
          <w:tcPr>
            <w:tcW w:w="6578" w:type="dxa"/>
          </w:tcPr>
          <w:p w:rsidR="00057C10" w:rsidRPr="001F15D4" w:rsidRDefault="00057C10" w:rsidP="00057C10">
            <w:pPr>
              <w:shd w:val="clear" w:color="auto" w:fill="FFFFFF"/>
              <w:tabs>
                <w:tab w:val="left" w:pos="21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Объяснять явление диффузии и зависимость скорости ее протекания от температуры тела;</w:t>
            </w:r>
          </w:p>
          <w:p w:rsidR="00057C10" w:rsidRPr="001F15D4" w:rsidRDefault="00057C10" w:rsidP="00057C10">
            <w:pPr>
              <w:shd w:val="clear" w:color="auto" w:fill="FFFFFF"/>
              <w:tabs>
                <w:tab w:val="left" w:pos="21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приводить примеры диффузии в окружающем мире;</w:t>
            </w:r>
          </w:p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наблюдать процесс образования кристаллов; анализировать результаты опытов по движению и диффузии, проводить исследовательскую работу по выращиванию кристаллов, делать выводы</w:t>
            </w:r>
          </w:p>
        </w:tc>
      </w:tr>
      <w:tr w:rsidR="00057C10" w:rsidRPr="001F15D4" w:rsidTr="006A6531">
        <w:tc>
          <w:tcPr>
            <w:tcW w:w="3232" w:type="dxa"/>
          </w:tcPr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8/4.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 xml:space="preserve">Взаимодействие молекул </w:t>
            </w:r>
          </w:p>
        </w:tc>
        <w:tc>
          <w:tcPr>
            <w:tcW w:w="6578" w:type="dxa"/>
          </w:tcPr>
          <w:p w:rsidR="00057C10" w:rsidRPr="001F15D4" w:rsidRDefault="00057C10" w:rsidP="00057C1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Проводить и объяснять опыты по обнаружению сил взаимного притяжения и отталкивания молекул;</w:t>
            </w:r>
          </w:p>
          <w:p w:rsidR="00057C10" w:rsidRPr="001F15D4" w:rsidRDefault="00057C10" w:rsidP="00057C1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объяснять опыты смачивания и не смачивания тел;</w:t>
            </w:r>
          </w:p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lastRenderedPageBreak/>
              <w:t>— наблюдать и исследовать явление смачивания и несмачивания тел, объяснять данные явления на основе знаний о взаимодействии: молекул, проводить эксперимент по обнаружению действия сил молекулярного притяжения, делать выводы</w:t>
            </w:r>
          </w:p>
        </w:tc>
      </w:tr>
      <w:tr w:rsidR="00103E06" w:rsidRPr="001F15D4" w:rsidTr="006A6531">
        <w:tc>
          <w:tcPr>
            <w:tcW w:w="3232" w:type="dxa"/>
          </w:tcPr>
          <w:p w:rsidR="00103E06" w:rsidRPr="001F15D4" w:rsidRDefault="00103E06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lastRenderedPageBreak/>
              <w:t>9/5.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 xml:space="preserve">Агрегатные состояния вещества. Свойства газов, жидкостей и твердых тел </w:t>
            </w:r>
          </w:p>
        </w:tc>
        <w:tc>
          <w:tcPr>
            <w:tcW w:w="6578" w:type="dxa"/>
            <w:vMerge w:val="restart"/>
          </w:tcPr>
          <w:p w:rsidR="00103E06" w:rsidRPr="001F15D4" w:rsidRDefault="00103E06" w:rsidP="00057C10">
            <w:pPr>
              <w:shd w:val="clear" w:color="auto" w:fill="FFFFFF"/>
              <w:tabs>
                <w:tab w:val="left" w:pos="18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— 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>Доказывать наличие различия в молекулярном строении твердых тел, жидкостей и газов;</w:t>
            </w:r>
          </w:p>
          <w:p w:rsidR="00103E06" w:rsidRPr="001F15D4" w:rsidRDefault="00103E06" w:rsidP="00057C1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приводить примеры практического использования свойств веществ в различных агрегатных состояниях.</w:t>
            </w:r>
          </w:p>
          <w:p w:rsidR="00103E06" w:rsidRPr="001F15D4" w:rsidRDefault="00103E06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— 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>выполнять исследовательский эксперимент по изменению агрегатного состояния воды, анализировать его и делать выводы</w:t>
            </w:r>
          </w:p>
        </w:tc>
      </w:tr>
      <w:tr w:rsidR="00103E06" w:rsidRPr="001F15D4" w:rsidTr="006A6531">
        <w:tc>
          <w:tcPr>
            <w:tcW w:w="3232" w:type="dxa"/>
          </w:tcPr>
          <w:p w:rsidR="00103E06" w:rsidRPr="001F15D4" w:rsidRDefault="00103E06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10/6. </w:t>
            </w: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Повторительно- обобщающий урок по теме «Первоначальные сведения о строении вещества».</w:t>
            </w:r>
          </w:p>
        </w:tc>
        <w:tc>
          <w:tcPr>
            <w:tcW w:w="6578" w:type="dxa"/>
            <w:vMerge/>
          </w:tcPr>
          <w:p w:rsidR="00103E06" w:rsidRPr="001F15D4" w:rsidRDefault="00103E06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</w:p>
        </w:tc>
      </w:tr>
      <w:tr w:rsidR="00057C10" w:rsidRPr="001F15D4" w:rsidTr="006A6531">
        <w:tc>
          <w:tcPr>
            <w:tcW w:w="9810" w:type="dxa"/>
            <w:gridSpan w:val="2"/>
          </w:tcPr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Взаимодействие тел (23 ч)</w:t>
            </w:r>
          </w:p>
        </w:tc>
      </w:tr>
      <w:tr w:rsidR="00057C10" w:rsidRPr="001F15D4" w:rsidTr="006A6531">
        <w:tc>
          <w:tcPr>
            <w:tcW w:w="3232" w:type="dxa"/>
          </w:tcPr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b/>
                <w:bCs/>
                <w:color w:val="auto"/>
                <w:sz w:val="28"/>
                <w:szCs w:val="28"/>
                <w:lang w:eastAsia="en-US"/>
              </w:rPr>
              <w:t>11/1. 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 xml:space="preserve">Механическое движение. Равномерное и неравномерное движение </w:t>
            </w:r>
          </w:p>
        </w:tc>
        <w:tc>
          <w:tcPr>
            <w:tcW w:w="6578" w:type="dxa"/>
          </w:tcPr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— 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>Определять траекторию движения тела. Доказывать относительность движения тела;</w:t>
            </w:r>
          </w:p>
          <w:p w:rsidR="00057C10" w:rsidRPr="001F15D4" w:rsidRDefault="00057C10" w:rsidP="00057C10">
            <w:pPr>
              <w:shd w:val="clear" w:color="auto" w:fill="FFFFFF"/>
              <w:tabs>
                <w:tab w:val="left" w:pos="1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— 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>переводить основную единицу пути в км, мм, см, дм;</w:t>
            </w:r>
          </w:p>
          <w:p w:rsidR="00057C10" w:rsidRPr="001F15D4" w:rsidRDefault="00057C10" w:rsidP="00057C10">
            <w:pPr>
              <w:shd w:val="clear" w:color="auto" w:fill="FFFFFF"/>
              <w:tabs>
                <w:tab w:val="left" w:pos="1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— 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>различать равномерное и неравномерное движение;</w:t>
            </w:r>
          </w:p>
          <w:p w:rsidR="00057C10" w:rsidRPr="001F15D4" w:rsidRDefault="00057C10" w:rsidP="00057C10">
            <w:pPr>
              <w:shd w:val="clear" w:color="auto" w:fill="FFFFFF"/>
              <w:tabs>
                <w:tab w:val="left" w:pos="1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— 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>определять тело относительно, которого происходит движение;</w:t>
            </w:r>
          </w:p>
          <w:p w:rsidR="00057C10" w:rsidRPr="001F15D4" w:rsidRDefault="00057C10" w:rsidP="00057C10">
            <w:pPr>
              <w:shd w:val="clear" w:color="auto" w:fill="FFFFFF"/>
              <w:tabs>
                <w:tab w:val="left" w:pos="1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— 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>использовать межпредметные связи физики, географии, математики:</w:t>
            </w:r>
          </w:p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— 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>проводить эксперимент по изучению механического движения, сравнивать опытные данные, делать выводы.</w:t>
            </w:r>
          </w:p>
        </w:tc>
      </w:tr>
      <w:tr w:rsidR="00057C10" w:rsidRPr="001F15D4" w:rsidTr="006A6531">
        <w:tc>
          <w:tcPr>
            <w:tcW w:w="3232" w:type="dxa"/>
          </w:tcPr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b/>
                <w:bCs/>
                <w:color w:val="auto"/>
                <w:sz w:val="28"/>
                <w:szCs w:val="28"/>
                <w:lang w:eastAsia="en-US"/>
              </w:rPr>
              <w:t>12/2. 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 xml:space="preserve">Скорость. Единицы скорости </w:t>
            </w:r>
          </w:p>
        </w:tc>
        <w:tc>
          <w:tcPr>
            <w:tcW w:w="6578" w:type="dxa"/>
          </w:tcPr>
          <w:p w:rsidR="00057C10" w:rsidRPr="001F15D4" w:rsidRDefault="00057C10" w:rsidP="00057C10">
            <w:pPr>
              <w:shd w:val="clear" w:color="auto" w:fill="FFFFFF"/>
              <w:tabs>
                <w:tab w:val="left" w:pos="26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Рассчитывать скорость тела при равномерном и среднюю скорость при неравномерном движении;</w:t>
            </w:r>
          </w:p>
          <w:p w:rsidR="00057C10" w:rsidRPr="001F15D4" w:rsidRDefault="00057C10" w:rsidP="00057C10">
            <w:pPr>
              <w:shd w:val="clear" w:color="auto" w:fill="FFFFFF"/>
              <w:tabs>
                <w:tab w:val="left" w:pos="26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выражать скорость в км/ч, м/с;</w:t>
            </w:r>
          </w:p>
          <w:p w:rsidR="00057C10" w:rsidRPr="001F15D4" w:rsidRDefault="00057C10" w:rsidP="00057C10">
            <w:pPr>
              <w:shd w:val="clear" w:color="auto" w:fill="FFFFFF"/>
              <w:tabs>
                <w:tab w:val="left" w:pos="26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анализировать таблицы скоростей;</w:t>
            </w:r>
          </w:p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определять среднюю скорость движения заводного автомобиля; графически изображать скорость, описывать равномерное движение.</w:t>
            </w:r>
          </w:p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Применять знания из курса географии, математики</w:t>
            </w:r>
          </w:p>
        </w:tc>
      </w:tr>
      <w:tr w:rsidR="00057C10" w:rsidRPr="001F15D4" w:rsidTr="006A6531">
        <w:tc>
          <w:tcPr>
            <w:tcW w:w="3232" w:type="dxa"/>
          </w:tcPr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b/>
                <w:bCs/>
                <w:color w:val="auto"/>
                <w:sz w:val="28"/>
                <w:szCs w:val="28"/>
                <w:lang w:eastAsia="en-US"/>
              </w:rPr>
              <w:t>13/3. 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 xml:space="preserve">Расчет пути и времени движения </w:t>
            </w:r>
          </w:p>
        </w:tc>
        <w:tc>
          <w:tcPr>
            <w:tcW w:w="6578" w:type="dxa"/>
          </w:tcPr>
          <w:p w:rsidR="00057C10" w:rsidRPr="001F15D4" w:rsidRDefault="00057C10" w:rsidP="00057C10">
            <w:pPr>
              <w:shd w:val="clear" w:color="auto" w:fill="FFFFFF"/>
              <w:tabs>
                <w:tab w:val="left" w:pos="19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Представлять результаты измерений и вычислений в виде таблиц и графиков;</w:t>
            </w:r>
          </w:p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определять путь, пройденный за данный промежуток времени, скорость тела по графику зависимости пути равномерного движения от времени; оформлять расчетные задачи</w:t>
            </w:r>
          </w:p>
        </w:tc>
      </w:tr>
      <w:tr w:rsidR="00057C10" w:rsidRPr="001F15D4" w:rsidTr="006A6531">
        <w:tc>
          <w:tcPr>
            <w:tcW w:w="3232" w:type="dxa"/>
          </w:tcPr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b/>
                <w:bCs/>
                <w:color w:val="auto"/>
                <w:sz w:val="28"/>
                <w:szCs w:val="28"/>
                <w:lang w:eastAsia="en-US"/>
              </w:rPr>
              <w:t>14/4. 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 xml:space="preserve">Инерция </w:t>
            </w:r>
          </w:p>
        </w:tc>
        <w:tc>
          <w:tcPr>
            <w:tcW w:w="6578" w:type="dxa"/>
          </w:tcPr>
          <w:p w:rsidR="00057C10" w:rsidRPr="001F15D4" w:rsidRDefault="00057C10" w:rsidP="00057C1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— 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 xml:space="preserve">Находить связь между взаимодействием тел и 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lastRenderedPageBreak/>
              <w:t>скоростью их движения;</w:t>
            </w:r>
          </w:p>
          <w:p w:rsidR="00057C10" w:rsidRPr="001F15D4" w:rsidRDefault="00057C10" w:rsidP="00057C1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— 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>приводить примеры проявления явления инерции в быту; объяснять явление инерции;</w:t>
            </w:r>
          </w:p>
          <w:p w:rsidR="00057C10" w:rsidRPr="001F15D4" w:rsidRDefault="00057C10" w:rsidP="00057C1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— 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>проводить исследовательский эксперимент по изучению явления инерции.</w:t>
            </w:r>
          </w:p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анализировать его и делать выводы</w:t>
            </w:r>
          </w:p>
        </w:tc>
      </w:tr>
      <w:tr w:rsidR="00057C10" w:rsidRPr="001F15D4" w:rsidTr="006A6531">
        <w:tc>
          <w:tcPr>
            <w:tcW w:w="3232" w:type="dxa"/>
          </w:tcPr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b/>
                <w:bCs/>
                <w:color w:val="auto"/>
                <w:sz w:val="28"/>
                <w:szCs w:val="28"/>
                <w:lang w:eastAsia="en-US"/>
              </w:rPr>
              <w:lastRenderedPageBreak/>
              <w:t>15/5. 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 xml:space="preserve">Взаимодействие тел </w:t>
            </w:r>
          </w:p>
        </w:tc>
        <w:tc>
          <w:tcPr>
            <w:tcW w:w="6578" w:type="dxa"/>
          </w:tcPr>
          <w:p w:rsidR="00057C10" w:rsidRPr="001F15D4" w:rsidRDefault="00057C10" w:rsidP="00057C10">
            <w:pPr>
              <w:shd w:val="clear" w:color="auto" w:fill="FFFFFF"/>
              <w:tabs>
                <w:tab w:val="left" w:pos="23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— 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>Описывать явление взаимодействия тел;</w:t>
            </w:r>
          </w:p>
          <w:p w:rsidR="00057C10" w:rsidRPr="001F15D4" w:rsidRDefault="00057C10" w:rsidP="00057C10">
            <w:pPr>
              <w:shd w:val="clear" w:color="auto" w:fill="FFFFFF"/>
              <w:tabs>
                <w:tab w:val="left" w:pos="23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— 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>приводить примеры взаимодействия тел, приводящего к изменению скорости;</w:t>
            </w:r>
          </w:p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— 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>объяснять опыты по взаимодействию тел и делать выводы</w:t>
            </w:r>
          </w:p>
        </w:tc>
      </w:tr>
      <w:tr w:rsidR="00057C10" w:rsidRPr="001F15D4" w:rsidTr="006A6531">
        <w:tc>
          <w:tcPr>
            <w:tcW w:w="3232" w:type="dxa"/>
          </w:tcPr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16/6.</w:t>
            </w: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 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 xml:space="preserve">Масса тела. Единицы массы. </w:t>
            </w:r>
          </w:p>
        </w:tc>
        <w:tc>
          <w:tcPr>
            <w:tcW w:w="6578" w:type="dxa"/>
          </w:tcPr>
          <w:p w:rsidR="00057C10" w:rsidRPr="001F15D4" w:rsidRDefault="00057C10" w:rsidP="00057C10">
            <w:pPr>
              <w:shd w:val="clear" w:color="auto" w:fill="FFFFFF"/>
              <w:tabs>
                <w:tab w:val="left" w:pos="18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— 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>Устанавливать зависимость изменение скорости движения тела от его массы;</w:t>
            </w:r>
          </w:p>
          <w:p w:rsidR="00057C10" w:rsidRPr="001F15D4" w:rsidRDefault="00057C10" w:rsidP="00057C10">
            <w:pPr>
              <w:shd w:val="clear" w:color="auto" w:fill="FFFFFF"/>
              <w:tabs>
                <w:tab w:val="left" w:pos="18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— 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>переводить основную единицу массы в т, г, мг;</w:t>
            </w:r>
          </w:p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— 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>работать с текстом учебника, выделять главное, систематизировать и обобщать, полученные сведения о массе тела, различать инерцию и инертность тела</w:t>
            </w:r>
          </w:p>
        </w:tc>
      </w:tr>
      <w:tr w:rsidR="00057C10" w:rsidRPr="001F15D4" w:rsidTr="006A6531">
        <w:tc>
          <w:tcPr>
            <w:tcW w:w="3232" w:type="dxa"/>
          </w:tcPr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17/7.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 xml:space="preserve"> Измерение массы тела на </w:t>
            </w:r>
            <w:r w:rsidR="00634514" w:rsidRPr="001F15D4">
              <w:rPr>
                <w:color w:val="auto"/>
                <w:sz w:val="28"/>
                <w:szCs w:val="28"/>
                <w:lang w:eastAsia="en-US"/>
              </w:rPr>
              <w:t xml:space="preserve">весах. 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 xml:space="preserve"> Л.р. № 3 Измерение массы тела на рычажных весах.</w:t>
            </w:r>
          </w:p>
        </w:tc>
        <w:tc>
          <w:tcPr>
            <w:tcW w:w="6578" w:type="dxa"/>
          </w:tcPr>
          <w:p w:rsidR="00057C10" w:rsidRPr="001F15D4" w:rsidRDefault="00057C10" w:rsidP="00057C10">
            <w:pPr>
              <w:shd w:val="clear" w:color="auto" w:fill="FFFFFF"/>
              <w:tabs>
                <w:tab w:val="left" w:pos="18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— 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>Взвешивать тело на учебных весах и с их помощью определять массу тела;</w:t>
            </w:r>
          </w:p>
          <w:p w:rsidR="00057C10" w:rsidRPr="001F15D4" w:rsidRDefault="00057C10" w:rsidP="00057C10">
            <w:pPr>
              <w:shd w:val="clear" w:color="auto" w:fill="FFFFFF"/>
              <w:tabs>
                <w:tab w:val="left" w:pos="18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— 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>пользоваться разновесами;</w:t>
            </w:r>
          </w:p>
          <w:p w:rsidR="00057C10" w:rsidRPr="001F15D4" w:rsidRDefault="00057C10" w:rsidP="00057C10">
            <w:pPr>
              <w:shd w:val="clear" w:color="auto" w:fill="FFFFFF"/>
              <w:tabs>
                <w:tab w:val="left" w:pos="18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— 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>применять и вырабатывать практические навыки работы с приборами.</w:t>
            </w:r>
          </w:p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Работать в группе</w:t>
            </w:r>
          </w:p>
        </w:tc>
      </w:tr>
      <w:tr w:rsidR="00057C10" w:rsidRPr="001F15D4" w:rsidTr="006A6531">
        <w:tc>
          <w:tcPr>
            <w:tcW w:w="3232" w:type="dxa"/>
          </w:tcPr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18/8. </w:t>
            </w: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 xml:space="preserve">Плотность вещества </w:t>
            </w:r>
          </w:p>
        </w:tc>
        <w:tc>
          <w:tcPr>
            <w:tcW w:w="6578" w:type="dxa"/>
          </w:tcPr>
          <w:p w:rsidR="00057C10" w:rsidRPr="001F15D4" w:rsidRDefault="00057C10" w:rsidP="00057C10">
            <w:pPr>
              <w:shd w:val="clear" w:color="auto" w:fill="FFFFFF"/>
              <w:tabs>
                <w:tab w:val="left" w:pos="18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— 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>Определять плотность вещества;</w:t>
            </w:r>
          </w:p>
          <w:p w:rsidR="00057C10" w:rsidRPr="001F15D4" w:rsidRDefault="00057C10" w:rsidP="00057C10">
            <w:pPr>
              <w:shd w:val="clear" w:color="auto" w:fill="FFFFFF"/>
              <w:tabs>
                <w:tab w:val="left" w:pos="18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— 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>анализировать табличные данные;</w:t>
            </w:r>
          </w:p>
          <w:p w:rsidR="00057C10" w:rsidRPr="001F15D4" w:rsidRDefault="00057C10" w:rsidP="00057C10">
            <w:pPr>
              <w:shd w:val="clear" w:color="auto" w:fill="FFFFFF"/>
              <w:tabs>
                <w:tab w:val="left" w:pos="18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— 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>переводить значение плотности из кг/м в г/см</w:t>
            </w:r>
            <w:r w:rsidRPr="001F15D4">
              <w:rPr>
                <w:color w:val="auto"/>
                <w:sz w:val="28"/>
                <w:szCs w:val="28"/>
                <w:vertAlign w:val="superscript"/>
                <w:lang w:eastAsia="en-US"/>
              </w:rPr>
              <w:t>3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>;</w:t>
            </w:r>
          </w:p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— 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>применять знания из курса природоведения, математики, биологии.</w:t>
            </w:r>
          </w:p>
        </w:tc>
      </w:tr>
      <w:tr w:rsidR="00057C10" w:rsidRPr="001F15D4" w:rsidTr="006A6531">
        <w:tc>
          <w:tcPr>
            <w:tcW w:w="3232" w:type="dxa"/>
          </w:tcPr>
          <w:p w:rsidR="00057C10" w:rsidRPr="001F15D4" w:rsidRDefault="00634514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 xml:space="preserve">19/9 </w:t>
            </w:r>
            <w:r w:rsidR="00057C10" w:rsidRPr="001F15D4">
              <w:rPr>
                <w:color w:val="auto"/>
                <w:sz w:val="28"/>
                <w:szCs w:val="28"/>
                <w:lang w:eastAsia="en-US"/>
              </w:rPr>
              <w:t>Л.р.№4 Измерение объема тела. Л.Р. №5 Определение плотности твердого тела.</w:t>
            </w:r>
          </w:p>
        </w:tc>
        <w:tc>
          <w:tcPr>
            <w:tcW w:w="6578" w:type="dxa"/>
          </w:tcPr>
          <w:p w:rsidR="00057C10" w:rsidRPr="001F15D4" w:rsidRDefault="00057C10" w:rsidP="00057C10">
            <w:pPr>
              <w:shd w:val="clear" w:color="auto" w:fill="FFFFFF"/>
              <w:tabs>
                <w:tab w:val="left" w:pos="18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— 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>Измерять объем тела с помощью измерительного цилиндра;</w:t>
            </w:r>
          </w:p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— 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>измерять плотность твердого тела и жидкости с помощью весов и измерительного цилиндра;</w:t>
            </w:r>
          </w:p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— анализировать результаты измерений и вычислений, делать выводы;</w:t>
            </w:r>
          </w:p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— составлять таблицы;</w:t>
            </w:r>
          </w:p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работать в группе</w:t>
            </w:r>
          </w:p>
        </w:tc>
      </w:tr>
      <w:tr w:rsidR="00057C10" w:rsidRPr="001F15D4" w:rsidTr="006A6531">
        <w:tc>
          <w:tcPr>
            <w:tcW w:w="3232" w:type="dxa"/>
          </w:tcPr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20/10.</w:t>
            </w: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 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 xml:space="preserve">Расчет массы и объема тела по его плотности </w:t>
            </w:r>
          </w:p>
        </w:tc>
        <w:tc>
          <w:tcPr>
            <w:tcW w:w="6578" w:type="dxa"/>
          </w:tcPr>
          <w:p w:rsidR="00057C10" w:rsidRPr="001F15D4" w:rsidRDefault="00057C10" w:rsidP="00057C1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— 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>Определять массу тела по его объему и плотности;</w:t>
            </w:r>
          </w:p>
          <w:p w:rsidR="00057C10" w:rsidRPr="001F15D4" w:rsidRDefault="00057C10" w:rsidP="00057C10">
            <w:pPr>
              <w:shd w:val="clear" w:color="auto" w:fill="FFFFFF"/>
              <w:tabs>
                <w:tab w:val="left" w:pos="2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записывать формулы для нахождения массы тела, его объема и плотности веществ.</w:t>
            </w:r>
          </w:p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Работать с табличными данными.</w:t>
            </w:r>
          </w:p>
        </w:tc>
      </w:tr>
      <w:tr w:rsidR="00057C10" w:rsidRPr="001F15D4" w:rsidTr="006A6531">
        <w:tc>
          <w:tcPr>
            <w:tcW w:w="3232" w:type="dxa"/>
          </w:tcPr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21/11.</w:t>
            </w: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 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 xml:space="preserve">Решение задач по теме «Расчет массы и 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lastRenderedPageBreak/>
              <w:t>объема тела по его плотности.»</w:t>
            </w:r>
          </w:p>
        </w:tc>
        <w:tc>
          <w:tcPr>
            <w:tcW w:w="6578" w:type="dxa"/>
          </w:tcPr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lastRenderedPageBreak/>
              <w:t xml:space="preserve">Использовать знания из курса математики и физики при расчете массы тела, его плотности или объема. 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lastRenderedPageBreak/>
              <w:t>Анализировать результаты, полученные при решении задач.</w:t>
            </w:r>
          </w:p>
        </w:tc>
      </w:tr>
      <w:tr w:rsidR="00057C10" w:rsidRPr="001F15D4" w:rsidTr="006A6531">
        <w:tc>
          <w:tcPr>
            <w:tcW w:w="3232" w:type="dxa"/>
          </w:tcPr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lastRenderedPageBreak/>
              <w:t>22/12.</w:t>
            </w: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 xml:space="preserve">        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>Контрольная работа №1 по теме                 «Механическое движение. Масса тела. Плотность вещества».</w:t>
            </w:r>
          </w:p>
        </w:tc>
        <w:tc>
          <w:tcPr>
            <w:tcW w:w="6578" w:type="dxa"/>
          </w:tcPr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Применять знания к решению задач.</w:t>
            </w:r>
          </w:p>
        </w:tc>
      </w:tr>
      <w:tr w:rsidR="00057C10" w:rsidRPr="001F15D4" w:rsidTr="006A6531">
        <w:tc>
          <w:tcPr>
            <w:tcW w:w="3232" w:type="dxa"/>
          </w:tcPr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23/13. 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 xml:space="preserve">Сила </w:t>
            </w:r>
          </w:p>
        </w:tc>
        <w:tc>
          <w:tcPr>
            <w:tcW w:w="6578" w:type="dxa"/>
          </w:tcPr>
          <w:p w:rsidR="00057C10" w:rsidRPr="001F15D4" w:rsidRDefault="00057C10" w:rsidP="00057C1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Графически, в масштабе изображать силу и точку ее приложения;</w:t>
            </w:r>
          </w:p>
          <w:p w:rsidR="00057C10" w:rsidRPr="001F15D4" w:rsidRDefault="00057C10" w:rsidP="00057C1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Определять зависимость изменения скорости тела от приложенной силы.</w:t>
            </w:r>
          </w:p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Анализировать опыты по столкновению шаров, сжатию упругого тела и делать выводы.</w:t>
            </w:r>
          </w:p>
        </w:tc>
      </w:tr>
      <w:tr w:rsidR="00057C10" w:rsidRPr="001F15D4" w:rsidTr="006A6531">
        <w:tc>
          <w:tcPr>
            <w:tcW w:w="3232" w:type="dxa"/>
          </w:tcPr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24/14.</w:t>
            </w: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 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 xml:space="preserve">Явление тяготения. Сила тяжести. Сила тяжести на других планетах </w:t>
            </w:r>
          </w:p>
        </w:tc>
        <w:tc>
          <w:tcPr>
            <w:tcW w:w="6578" w:type="dxa"/>
          </w:tcPr>
          <w:p w:rsidR="00057C10" w:rsidRPr="001F15D4" w:rsidRDefault="00057C10" w:rsidP="00057C10">
            <w:pPr>
              <w:shd w:val="clear" w:color="auto" w:fill="FFFFFF"/>
              <w:tabs>
                <w:tab w:val="left" w:pos="18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Приводить примеры проявления тяготения в окружающем мире.</w:t>
            </w:r>
          </w:p>
          <w:p w:rsidR="00057C10" w:rsidRPr="001F15D4" w:rsidRDefault="00057C10" w:rsidP="00057C10">
            <w:pPr>
              <w:shd w:val="clear" w:color="auto" w:fill="FFFFFF"/>
              <w:tabs>
                <w:tab w:val="left" w:pos="18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Находить точку приложения и указывать направление силы тяжести.</w:t>
            </w:r>
          </w:p>
          <w:p w:rsidR="00057C10" w:rsidRPr="001F15D4" w:rsidRDefault="00057C10" w:rsidP="00057C10">
            <w:pPr>
              <w:shd w:val="clear" w:color="auto" w:fill="FFFFFF"/>
              <w:tabs>
                <w:tab w:val="left" w:pos="18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различать изменение силы тяжести от удаленности поверхности Земли; Выделять особенности планет земной группы и планет-гигантов (различие и общие свойства);</w:t>
            </w:r>
          </w:p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самостоятельно работать с текстом, систематизировать и обобщать знания о явлении тяготения и делать выводы.</w:t>
            </w:r>
          </w:p>
        </w:tc>
      </w:tr>
      <w:tr w:rsidR="00057C10" w:rsidRPr="001F15D4" w:rsidTr="006A6531">
        <w:tc>
          <w:tcPr>
            <w:tcW w:w="3232" w:type="dxa"/>
          </w:tcPr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25/15.</w:t>
            </w: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 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 xml:space="preserve">Сила упругости. Закон Гука </w:t>
            </w:r>
          </w:p>
        </w:tc>
        <w:tc>
          <w:tcPr>
            <w:tcW w:w="6578" w:type="dxa"/>
          </w:tcPr>
          <w:p w:rsidR="00057C10" w:rsidRPr="001F15D4" w:rsidRDefault="00057C10" w:rsidP="00057C10">
            <w:pPr>
              <w:shd w:val="clear" w:color="auto" w:fill="FFFFFF"/>
              <w:tabs>
                <w:tab w:val="left" w:pos="1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Отличать силу упругости от силы тяжести;</w:t>
            </w:r>
          </w:p>
          <w:p w:rsidR="00057C10" w:rsidRPr="001F15D4" w:rsidRDefault="00057C10" w:rsidP="00057C10">
            <w:pPr>
              <w:shd w:val="clear" w:color="auto" w:fill="FFFFFF"/>
              <w:tabs>
                <w:tab w:val="left" w:pos="1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графически изображать силу упругости, показывать точку приложения и направление ее действия;</w:t>
            </w:r>
          </w:p>
          <w:p w:rsidR="00057C10" w:rsidRPr="001F15D4" w:rsidRDefault="00057C10" w:rsidP="00057C10">
            <w:pPr>
              <w:shd w:val="clear" w:color="auto" w:fill="FFFFFF"/>
              <w:tabs>
                <w:tab w:val="left" w:pos="1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объяснять причины возникновения силы упругости.</w:t>
            </w:r>
          </w:p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приводить примеры видов деформации, встречающиеся в быту, делать выводы</w:t>
            </w:r>
          </w:p>
        </w:tc>
      </w:tr>
      <w:tr w:rsidR="00057C10" w:rsidRPr="001F15D4" w:rsidTr="006A6531">
        <w:tc>
          <w:tcPr>
            <w:tcW w:w="3232" w:type="dxa"/>
          </w:tcPr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26/16.</w:t>
            </w: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 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 xml:space="preserve">Вес тела. Единицы силы. Связь между силой тяжести и массой тела </w:t>
            </w:r>
          </w:p>
        </w:tc>
        <w:tc>
          <w:tcPr>
            <w:tcW w:w="6578" w:type="dxa"/>
          </w:tcPr>
          <w:p w:rsidR="00057C10" w:rsidRPr="001F15D4" w:rsidRDefault="00057C10" w:rsidP="00057C10">
            <w:pPr>
              <w:shd w:val="clear" w:color="auto" w:fill="FFFFFF"/>
              <w:tabs>
                <w:tab w:val="left" w:pos="1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Графически изображать вес тела и точку его приложения;</w:t>
            </w:r>
          </w:p>
          <w:p w:rsidR="00057C10" w:rsidRPr="001F15D4" w:rsidRDefault="00057C10" w:rsidP="00057C10">
            <w:pPr>
              <w:shd w:val="clear" w:color="auto" w:fill="FFFFFF"/>
              <w:tabs>
                <w:tab w:val="left" w:pos="1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рассчитывать силу тяжести и веса тела;</w:t>
            </w:r>
          </w:p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находить связь между силой тяжести и массой тела;</w:t>
            </w:r>
          </w:p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определять силу тяжести по известной массе тела, массу тела по заданной силе тяжести</w:t>
            </w:r>
          </w:p>
        </w:tc>
      </w:tr>
      <w:tr w:rsidR="00057C10" w:rsidRPr="001F15D4" w:rsidTr="006A6531">
        <w:tc>
          <w:tcPr>
            <w:tcW w:w="3232" w:type="dxa"/>
          </w:tcPr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27/17.</w:t>
            </w:r>
            <w:r w:rsidR="00634514" w:rsidRPr="001F15D4">
              <w:rPr>
                <w:color w:val="auto"/>
                <w:sz w:val="28"/>
                <w:szCs w:val="28"/>
                <w:lang w:eastAsia="en-US"/>
              </w:rPr>
              <w:t>Динамометр.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 xml:space="preserve"> Л.р. № 6 Градуирование пружины и измерение сил динамометром"</w:t>
            </w:r>
          </w:p>
        </w:tc>
        <w:tc>
          <w:tcPr>
            <w:tcW w:w="6578" w:type="dxa"/>
          </w:tcPr>
          <w:p w:rsidR="00057C10" w:rsidRPr="001F15D4" w:rsidRDefault="00057C10" w:rsidP="00057C10">
            <w:pPr>
              <w:widowControl w:val="0"/>
              <w:shd w:val="clear" w:color="auto" w:fill="FFFFFF"/>
              <w:tabs>
                <w:tab w:val="left" w:pos="19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Градуировать пружину;</w:t>
            </w:r>
          </w:p>
          <w:p w:rsidR="00057C10" w:rsidRPr="001F15D4" w:rsidRDefault="00057C10" w:rsidP="00057C10">
            <w:pPr>
              <w:widowControl w:val="0"/>
              <w:shd w:val="clear" w:color="auto" w:fill="FFFFFF"/>
              <w:tabs>
                <w:tab w:val="left" w:pos="19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получать шкалу с заданной ценой деления;</w:t>
            </w:r>
          </w:p>
          <w:p w:rsidR="00057C10" w:rsidRPr="001F15D4" w:rsidRDefault="00057C10" w:rsidP="00057C10">
            <w:pPr>
              <w:widowControl w:val="0"/>
              <w:shd w:val="clear" w:color="auto" w:fill="FFFFFF"/>
              <w:tabs>
                <w:tab w:val="left" w:pos="19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измерять силу с помощью силомера, медицинского динамометра;</w:t>
            </w:r>
          </w:p>
          <w:p w:rsidR="00057C10" w:rsidRPr="001F15D4" w:rsidRDefault="00057C10" w:rsidP="00057C10">
            <w:pPr>
              <w:widowControl w:val="0"/>
              <w:shd w:val="clear" w:color="auto" w:fill="FFFFFF"/>
              <w:tabs>
                <w:tab w:val="left" w:pos="19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различать вес чела и его массу, представлять результаты в виде таблиц;</w:t>
            </w:r>
          </w:p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lastRenderedPageBreak/>
              <w:t>— работать в группе.</w:t>
            </w:r>
          </w:p>
        </w:tc>
      </w:tr>
      <w:tr w:rsidR="00057C10" w:rsidRPr="001F15D4" w:rsidTr="006A6531">
        <w:tc>
          <w:tcPr>
            <w:tcW w:w="3232" w:type="dxa"/>
          </w:tcPr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lastRenderedPageBreak/>
              <w:t>28/18.</w:t>
            </w: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 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 xml:space="preserve">Сложение двух сил, направленных по одной прямой. Равнодействующая сил </w:t>
            </w:r>
          </w:p>
        </w:tc>
        <w:tc>
          <w:tcPr>
            <w:tcW w:w="6578" w:type="dxa"/>
          </w:tcPr>
          <w:p w:rsidR="00057C10" w:rsidRPr="001F15D4" w:rsidRDefault="00057C10" w:rsidP="00057C10">
            <w:pPr>
              <w:widowControl w:val="0"/>
              <w:shd w:val="clear" w:color="auto" w:fill="FFFFFF"/>
              <w:tabs>
                <w:tab w:val="left" w:pos="19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Экспериментально находить</w:t>
            </w:r>
          </w:p>
          <w:p w:rsidR="00057C10" w:rsidRPr="001F15D4" w:rsidRDefault="00057C10" w:rsidP="00057C1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равнодействующую двух сил;</w:t>
            </w:r>
          </w:p>
          <w:p w:rsidR="00057C10" w:rsidRPr="001F15D4" w:rsidRDefault="00057C10" w:rsidP="00057C10">
            <w:pPr>
              <w:shd w:val="clear" w:color="auto" w:fill="FFFFFF"/>
              <w:tabs>
                <w:tab w:val="left" w:pos="19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анализировать результаты опытов по нахождению равнодействующей сил и делать выводы</w:t>
            </w:r>
          </w:p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рассчитывать равнодействующую двух сил</w:t>
            </w:r>
          </w:p>
        </w:tc>
      </w:tr>
      <w:tr w:rsidR="00057C10" w:rsidRPr="001F15D4" w:rsidTr="006A6531">
        <w:tc>
          <w:tcPr>
            <w:tcW w:w="3232" w:type="dxa"/>
          </w:tcPr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29/19. 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 xml:space="preserve">Сила трения. Трение покоя </w:t>
            </w:r>
          </w:p>
        </w:tc>
        <w:tc>
          <w:tcPr>
            <w:tcW w:w="6578" w:type="dxa"/>
          </w:tcPr>
          <w:p w:rsidR="00057C10" w:rsidRPr="001F15D4" w:rsidRDefault="00057C10" w:rsidP="00057C10">
            <w:pPr>
              <w:widowControl w:val="0"/>
              <w:shd w:val="clear" w:color="auto" w:fill="FFFFFF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Измерять силу трения скольжения;</w:t>
            </w:r>
          </w:p>
          <w:p w:rsidR="00057C10" w:rsidRPr="001F15D4" w:rsidRDefault="00057C10" w:rsidP="00057C10">
            <w:pPr>
              <w:widowControl w:val="0"/>
              <w:shd w:val="clear" w:color="auto" w:fill="FFFFFF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называть способы увеличения и уменьшения силы трения;</w:t>
            </w:r>
          </w:p>
          <w:p w:rsidR="00057C10" w:rsidRPr="001F15D4" w:rsidRDefault="00057C10" w:rsidP="00057C10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 xml:space="preserve">— применять, знания о видах трения и способах его </w:t>
            </w:r>
            <w:r w:rsidRPr="001F15D4">
              <w:rPr>
                <w:i/>
                <w:iCs/>
                <w:color w:val="auto"/>
                <w:sz w:val="28"/>
                <w:szCs w:val="28"/>
                <w:lang w:eastAsia="en-US"/>
              </w:rPr>
              <w:t xml:space="preserve">изменения 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>на практике, объяснять явления, происходящие из-за наличия силы трения анализировать их и делать выводы</w:t>
            </w:r>
          </w:p>
        </w:tc>
      </w:tr>
      <w:tr w:rsidR="00057C10" w:rsidRPr="001F15D4" w:rsidTr="006A6531">
        <w:tc>
          <w:tcPr>
            <w:tcW w:w="3232" w:type="dxa"/>
          </w:tcPr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b/>
                <w:bCs/>
                <w:color w:val="auto"/>
                <w:sz w:val="28"/>
                <w:szCs w:val="28"/>
                <w:lang w:eastAsia="en-US"/>
              </w:rPr>
              <w:t>30/20. </w:t>
            </w:r>
            <w:r w:rsidR="00634514" w:rsidRPr="001F15D4">
              <w:rPr>
                <w:color w:val="auto"/>
                <w:sz w:val="28"/>
                <w:szCs w:val="28"/>
                <w:lang w:eastAsia="en-US"/>
              </w:rPr>
              <w:t xml:space="preserve">Трение в природе и технике. 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 xml:space="preserve"> Л.Р. № 7 Выяснение зависимости силы трения скольжения от площади соприкосновения тел и прижимающей силы.</w:t>
            </w:r>
          </w:p>
        </w:tc>
        <w:tc>
          <w:tcPr>
            <w:tcW w:w="6578" w:type="dxa"/>
          </w:tcPr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Объяснять влияние силы трения в быту и технике;</w:t>
            </w:r>
          </w:p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приводить примеры различных видов трения;</w:t>
            </w:r>
          </w:p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анализировать, делать выводы.</w:t>
            </w:r>
          </w:p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Измерять силу трения с помощью динамометра.</w:t>
            </w:r>
          </w:p>
        </w:tc>
      </w:tr>
      <w:tr w:rsidR="00057C10" w:rsidRPr="001F15D4" w:rsidTr="006A6531">
        <w:tc>
          <w:tcPr>
            <w:tcW w:w="3232" w:type="dxa"/>
          </w:tcPr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b/>
                <w:bCs/>
                <w:color w:val="auto"/>
                <w:sz w:val="28"/>
                <w:szCs w:val="28"/>
                <w:lang w:eastAsia="en-US"/>
              </w:rPr>
              <w:t>31/21. 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>Решение задач по теме «Сила. Равнодействующая сила».</w:t>
            </w:r>
          </w:p>
        </w:tc>
        <w:tc>
          <w:tcPr>
            <w:tcW w:w="6578" w:type="dxa"/>
          </w:tcPr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— Применять знания из курса математики, физики, географии. Биологии к решению задач.</w:t>
            </w:r>
          </w:p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Отработать навыки устного счета.</w:t>
            </w:r>
          </w:p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Переводить единицы измерения.</w:t>
            </w:r>
          </w:p>
        </w:tc>
      </w:tr>
      <w:tr w:rsidR="00057C10" w:rsidRPr="001F15D4" w:rsidTr="006A6531">
        <w:tc>
          <w:tcPr>
            <w:tcW w:w="3232" w:type="dxa"/>
          </w:tcPr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b/>
                <w:bCs/>
                <w:color w:val="auto"/>
                <w:sz w:val="28"/>
                <w:szCs w:val="28"/>
                <w:lang w:eastAsia="en-US"/>
              </w:rPr>
              <w:t xml:space="preserve">32/22. 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>Контрольная работа №2 «Сила. Равнодействующая сила».</w:t>
            </w:r>
          </w:p>
        </w:tc>
        <w:tc>
          <w:tcPr>
            <w:tcW w:w="6578" w:type="dxa"/>
          </w:tcPr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Применять знания к решению задач</w:t>
            </w:r>
          </w:p>
        </w:tc>
      </w:tr>
      <w:tr w:rsidR="00057C10" w:rsidRPr="001F15D4" w:rsidTr="006A6531">
        <w:tc>
          <w:tcPr>
            <w:tcW w:w="9810" w:type="dxa"/>
            <w:gridSpan w:val="2"/>
          </w:tcPr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Давление твердых тел, жидкостей и газов (21 ч)</w:t>
            </w:r>
          </w:p>
        </w:tc>
      </w:tr>
      <w:tr w:rsidR="00057C10" w:rsidRPr="001F15D4" w:rsidTr="006A6531">
        <w:tc>
          <w:tcPr>
            <w:tcW w:w="3232" w:type="dxa"/>
          </w:tcPr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b/>
                <w:bCs/>
                <w:color w:val="auto"/>
                <w:sz w:val="28"/>
                <w:szCs w:val="28"/>
                <w:lang w:eastAsia="en-US"/>
              </w:rPr>
              <w:t>34/1. 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 xml:space="preserve">Давление. Единицы давления </w:t>
            </w:r>
          </w:p>
        </w:tc>
        <w:tc>
          <w:tcPr>
            <w:tcW w:w="6578" w:type="dxa"/>
          </w:tcPr>
          <w:p w:rsidR="00057C10" w:rsidRPr="001F15D4" w:rsidRDefault="007D5E05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sz w:val="28"/>
                <w:szCs w:val="28"/>
              </w:rPr>
              <w:t>Приводить примеры, показывающие зависимость действующей силы от площади опоры; вычислять давление по известным массе и объему; выражать основные единицы давления в кПа, гПа; проводить исследовательский эксперимент по определению зависимости давления от действующей силы и делать выводы</w:t>
            </w:r>
          </w:p>
        </w:tc>
      </w:tr>
      <w:tr w:rsidR="00057C10" w:rsidRPr="001F15D4" w:rsidTr="006A6531">
        <w:tc>
          <w:tcPr>
            <w:tcW w:w="3232" w:type="dxa"/>
          </w:tcPr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b/>
                <w:bCs/>
                <w:color w:val="auto"/>
                <w:sz w:val="28"/>
                <w:szCs w:val="28"/>
                <w:lang w:eastAsia="en-US"/>
              </w:rPr>
              <w:t>35/2. 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 xml:space="preserve">Способы уменьшения и увеличения давления </w:t>
            </w:r>
          </w:p>
        </w:tc>
        <w:tc>
          <w:tcPr>
            <w:tcW w:w="6578" w:type="dxa"/>
          </w:tcPr>
          <w:p w:rsidR="00057C10" w:rsidRPr="001F15D4" w:rsidRDefault="00057C10" w:rsidP="00057C1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bCs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 xml:space="preserve">Приводить примеры из </w:t>
            </w:r>
            <w:r w:rsidRPr="001F15D4">
              <w:rPr>
                <w:bCs/>
                <w:color w:val="auto"/>
                <w:sz w:val="28"/>
                <w:szCs w:val="28"/>
                <w:lang w:eastAsia="en-US"/>
              </w:rPr>
              <w:t>практики по увеличению площади опоры для уменьшения давления;</w:t>
            </w:r>
          </w:p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 выполнять исследовательский эксперимент по изменению давления, анализировать его и делать выводы</w:t>
            </w:r>
          </w:p>
        </w:tc>
      </w:tr>
      <w:tr w:rsidR="00057C10" w:rsidRPr="001F15D4" w:rsidTr="006A6531">
        <w:tc>
          <w:tcPr>
            <w:tcW w:w="3232" w:type="dxa"/>
          </w:tcPr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b/>
                <w:bCs/>
                <w:color w:val="auto"/>
                <w:sz w:val="28"/>
                <w:szCs w:val="28"/>
                <w:lang w:eastAsia="en-US"/>
              </w:rPr>
              <w:t>36/3. </w:t>
            </w:r>
            <w:r w:rsidRPr="001F15D4">
              <w:rPr>
                <w:bCs/>
                <w:color w:val="auto"/>
                <w:sz w:val="28"/>
                <w:szCs w:val="28"/>
                <w:lang w:eastAsia="en-US"/>
              </w:rPr>
              <w:t xml:space="preserve">Давление газа </w:t>
            </w:r>
          </w:p>
        </w:tc>
        <w:tc>
          <w:tcPr>
            <w:tcW w:w="6578" w:type="dxa"/>
          </w:tcPr>
          <w:p w:rsidR="00057C10" w:rsidRPr="001F15D4" w:rsidRDefault="00057C10" w:rsidP="00057C10">
            <w:pPr>
              <w:shd w:val="clear" w:color="auto" w:fill="FFFFFF"/>
              <w:tabs>
                <w:tab w:val="left" w:pos="19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bCs/>
                <w:color w:val="auto"/>
                <w:sz w:val="28"/>
                <w:szCs w:val="28"/>
                <w:lang w:eastAsia="en-US"/>
              </w:rPr>
              <w:t>Отличать газы по их свойствам от твердых тел и жидкостей;</w:t>
            </w:r>
          </w:p>
          <w:p w:rsidR="00057C10" w:rsidRPr="001F15D4" w:rsidRDefault="00057C10" w:rsidP="00057C10">
            <w:pPr>
              <w:shd w:val="clear" w:color="auto" w:fill="FFFFFF"/>
              <w:tabs>
                <w:tab w:val="left" w:pos="19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bCs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bCs/>
                <w:color w:val="auto"/>
                <w:sz w:val="28"/>
                <w:szCs w:val="28"/>
                <w:lang w:eastAsia="en-US"/>
              </w:rPr>
              <w:lastRenderedPageBreak/>
              <w:t>объяснять давление газа на стенки сосуда на основе теории строения вещества;</w:t>
            </w:r>
          </w:p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 анализировать результаты эксперимента по изучению давления газа, делать выводы</w:t>
            </w:r>
          </w:p>
        </w:tc>
      </w:tr>
      <w:tr w:rsidR="00057C10" w:rsidRPr="001F15D4" w:rsidTr="006A6531">
        <w:tc>
          <w:tcPr>
            <w:tcW w:w="3232" w:type="dxa"/>
          </w:tcPr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lastRenderedPageBreak/>
              <w:t>37/4.</w:t>
            </w: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 </w:t>
            </w:r>
            <w:r w:rsidRPr="001F15D4">
              <w:rPr>
                <w:bCs/>
                <w:color w:val="auto"/>
                <w:sz w:val="28"/>
                <w:szCs w:val="28"/>
                <w:lang w:eastAsia="en-US"/>
              </w:rPr>
              <w:t xml:space="preserve">Передача давления жидкостями и газами. Закон Паскаля </w:t>
            </w:r>
          </w:p>
        </w:tc>
        <w:tc>
          <w:tcPr>
            <w:tcW w:w="6578" w:type="dxa"/>
          </w:tcPr>
          <w:p w:rsidR="00057C10" w:rsidRPr="001F15D4" w:rsidRDefault="00057C10" w:rsidP="00057C10">
            <w:pPr>
              <w:shd w:val="clear" w:color="auto" w:fill="FFFFFF"/>
              <w:tabs>
                <w:tab w:val="left" w:pos="19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bCs/>
                <w:color w:val="auto"/>
                <w:sz w:val="28"/>
                <w:szCs w:val="28"/>
                <w:lang w:eastAsia="en-US"/>
              </w:rPr>
              <w:t> Объяснять причину передачи давления жидкостью или газом во все стороны одинаково.</w:t>
            </w:r>
          </w:p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 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>анализировать опыт по передаче давления жидкостью и объяснять его результаты</w:t>
            </w:r>
          </w:p>
        </w:tc>
      </w:tr>
      <w:tr w:rsidR="00057C10" w:rsidRPr="001F15D4" w:rsidTr="006A6531">
        <w:tc>
          <w:tcPr>
            <w:tcW w:w="3232" w:type="dxa"/>
          </w:tcPr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38/5.</w:t>
            </w: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 </w:t>
            </w:r>
            <w:r w:rsidRPr="001F15D4">
              <w:rPr>
                <w:bCs/>
                <w:color w:val="auto"/>
                <w:sz w:val="28"/>
                <w:szCs w:val="28"/>
                <w:lang w:eastAsia="en-US"/>
              </w:rPr>
              <w:t xml:space="preserve">Давление в жидкости и газе. Расчет давления жидкости на дно и стенки сосуда </w:t>
            </w:r>
          </w:p>
        </w:tc>
        <w:tc>
          <w:tcPr>
            <w:tcW w:w="6578" w:type="dxa"/>
          </w:tcPr>
          <w:p w:rsidR="00057C10" w:rsidRPr="001F15D4" w:rsidRDefault="00057C10" w:rsidP="00057C10">
            <w:pPr>
              <w:shd w:val="clear" w:color="auto" w:fill="FFFFFF"/>
              <w:tabs>
                <w:tab w:val="left" w:leader="underscore" w:pos="223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bCs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bCs/>
                <w:color w:val="auto"/>
                <w:sz w:val="28"/>
                <w:szCs w:val="28"/>
                <w:lang w:eastAsia="en-US"/>
              </w:rPr>
              <w:t> Выводить формулу для расчета давления жидкости на дно и стенки сосуда;</w:t>
            </w:r>
          </w:p>
          <w:p w:rsidR="00057C10" w:rsidRPr="001F15D4" w:rsidRDefault="00057C10" w:rsidP="00057C10">
            <w:pPr>
              <w:shd w:val="clear" w:color="auto" w:fill="FFFFFF"/>
              <w:tabs>
                <w:tab w:val="left" w:leader="underscore" w:pos="223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bCs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bCs/>
                <w:color w:val="auto"/>
                <w:sz w:val="28"/>
                <w:szCs w:val="28"/>
                <w:lang w:eastAsia="en-US"/>
              </w:rPr>
              <w:t> работать с текстом параграфа учебника,</w:t>
            </w:r>
          </w:p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 составлять план проведение опытов</w:t>
            </w:r>
          </w:p>
        </w:tc>
      </w:tr>
      <w:tr w:rsidR="00E05D61" w:rsidRPr="001F15D4" w:rsidTr="00CA13A1">
        <w:trPr>
          <w:trHeight w:val="2264"/>
        </w:trPr>
        <w:tc>
          <w:tcPr>
            <w:tcW w:w="3232" w:type="dxa"/>
          </w:tcPr>
          <w:p w:rsidR="00E05D61" w:rsidRDefault="00E05D61" w:rsidP="00E05D6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39/6. </w:t>
            </w:r>
            <w:r w:rsidRPr="001F15D4">
              <w:rPr>
                <w:bCs/>
                <w:color w:val="auto"/>
                <w:sz w:val="28"/>
                <w:szCs w:val="28"/>
                <w:lang w:eastAsia="en-US"/>
              </w:rPr>
              <w:t>Решение задач по теме « Давление».</w:t>
            </w:r>
          </w:p>
          <w:p w:rsidR="00E05D61" w:rsidRPr="001F15D4" w:rsidRDefault="00E05D61" w:rsidP="00E05D6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 xml:space="preserve">Сообщающиеся сосуды </w:t>
            </w:r>
          </w:p>
        </w:tc>
        <w:tc>
          <w:tcPr>
            <w:tcW w:w="6578" w:type="dxa"/>
          </w:tcPr>
          <w:p w:rsidR="00E05D61" w:rsidRPr="001F15D4" w:rsidRDefault="00E05D61" w:rsidP="00057C10">
            <w:pPr>
              <w:shd w:val="clear" w:color="auto" w:fill="FFFFFF"/>
              <w:tabs>
                <w:tab w:val="left" w:leader="underscore" w:pos="19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Отработка навыков устного счета,</w:t>
            </w:r>
          </w:p>
          <w:p w:rsidR="00E05D61" w:rsidRPr="001F15D4" w:rsidRDefault="00E05D61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 Решение задач на расчет давления жидкости на дно сосуда</w:t>
            </w:r>
          </w:p>
          <w:p w:rsidR="00E05D61" w:rsidRPr="001F15D4" w:rsidRDefault="00E05D61" w:rsidP="007D5E05">
            <w:pPr>
              <w:shd w:val="clear" w:color="auto" w:fill="FFFFFF"/>
              <w:tabs>
                <w:tab w:val="left" w:pos="18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Приводить примеры сообщающихся сосудов в быту; проводить исследовательский эксперимент с сообщающимися сосудами, анализировать результаты, делать выводы</w:t>
            </w:r>
          </w:p>
        </w:tc>
      </w:tr>
      <w:tr w:rsidR="00057C10" w:rsidRPr="001F15D4" w:rsidTr="006A6531">
        <w:tc>
          <w:tcPr>
            <w:tcW w:w="3232" w:type="dxa"/>
          </w:tcPr>
          <w:p w:rsidR="00057C10" w:rsidRPr="001F15D4" w:rsidRDefault="00E05D61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40/7</w:t>
            </w:r>
            <w:r w:rsidR="00057C10" w:rsidRPr="001F15D4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. </w:t>
            </w:r>
            <w:r w:rsidR="00057C10" w:rsidRPr="001F15D4">
              <w:rPr>
                <w:color w:val="auto"/>
                <w:sz w:val="28"/>
                <w:szCs w:val="28"/>
                <w:lang w:eastAsia="en-US"/>
              </w:rPr>
              <w:t xml:space="preserve">Вес воздуха. Атмосферное давление </w:t>
            </w:r>
          </w:p>
        </w:tc>
        <w:tc>
          <w:tcPr>
            <w:tcW w:w="6578" w:type="dxa"/>
          </w:tcPr>
          <w:p w:rsidR="00057C10" w:rsidRPr="001F15D4" w:rsidRDefault="00057C10" w:rsidP="00057C10">
            <w:pPr>
              <w:shd w:val="clear" w:color="auto" w:fill="FFFFFF"/>
              <w:tabs>
                <w:tab w:val="left" w:pos="18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 Вычислять массу воздуха;</w:t>
            </w:r>
          </w:p>
          <w:p w:rsidR="00057C10" w:rsidRPr="001F15D4" w:rsidRDefault="00057C10" w:rsidP="00057C10">
            <w:pPr>
              <w:shd w:val="clear" w:color="auto" w:fill="FFFFFF"/>
              <w:tabs>
                <w:tab w:val="left" w:pos="18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 сравнивать атмосферное давление на различных высотах от поверхности Земли;</w:t>
            </w:r>
          </w:p>
          <w:p w:rsidR="00057C10" w:rsidRPr="001F15D4" w:rsidRDefault="00057C10" w:rsidP="00057C10">
            <w:pPr>
              <w:shd w:val="clear" w:color="auto" w:fill="FFFFFF"/>
              <w:tabs>
                <w:tab w:val="left" w:pos="18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 объяснять влияние атмосферного давления на живые организмы; проводить опыты по обнаружению атмосферного давления, изменению атмосферного давления с высотой, анализировать их результаты и делать выводы.</w:t>
            </w:r>
          </w:p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Применять знания, из курса географии: при объяснении зависимости давления от высоты над уровнем моря, математики для расчета давления.</w:t>
            </w:r>
          </w:p>
        </w:tc>
      </w:tr>
      <w:tr w:rsidR="00057C10" w:rsidRPr="001F15D4" w:rsidTr="006A6531">
        <w:tc>
          <w:tcPr>
            <w:tcW w:w="3232" w:type="dxa"/>
          </w:tcPr>
          <w:p w:rsidR="00057C10" w:rsidRPr="001F15D4" w:rsidRDefault="00E05D61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41/8</w:t>
            </w:r>
            <w:r w:rsidR="00057C10" w:rsidRPr="001F15D4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.</w:t>
            </w:r>
            <w:r w:rsidR="00057C10"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 </w:t>
            </w:r>
            <w:r w:rsidR="00057C10" w:rsidRPr="001F15D4">
              <w:rPr>
                <w:color w:val="auto"/>
                <w:sz w:val="28"/>
                <w:szCs w:val="28"/>
                <w:lang w:eastAsia="en-US"/>
              </w:rPr>
              <w:t xml:space="preserve">Измерение атмосферного давления. Опыт Торричелли </w:t>
            </w:r>
          </w:p>
        </w:tc>
        <w:tc>
          <w:tcPr>
            <w:tcW w:w="6578" w:type="dxa"/>
          </w:tcPr>
          <w:p w:rsidR="00057C10" w:rsidRPr="001F15D4" w:rsidRDefault="00057C10" w:rsidP="00057C1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Вычислять атмосферное давление;</w:t>
            </w:r>
          </w:p>
          <w:p w:rsidR="00057C10" w:rsidRPr="001F15D4" w:rsidRDefault="00057C10" w:rsidP="00057C1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объяснять измерение атмосферного давления с помощью трубки Торричелли;</w:t>
            </w:r>
          </w:p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 наблюдать опыты по измерению атмосферного давления и делать выводы</w:t>
            </w:r>
          </w:p>
        </w:tc>
      </w:tr>
      <w:tr w:rsidR="00057C10" w:rsidRPr="001F15D4" w:rsidTr="006A6531">
        <w:tc>
          <w:tcPr>
            <w:tcW w:w="3232" w:type="dxa"/>
          </w:tcPr>
          <w:p w:rsidR="00057C10" w:rsidRPr="001F15D4" w:rsidRDefault="00E05D61" w:rsidP="00057C1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42/9</w:t>
            </w:r>
            <w:r w:rsidR="00057C10" w:rsidRPr="001F15D4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. </w:t>
            </w:r>
            <w:r w:rsidR="00057C10" w:rsidRPr="001F15D4">
              <w:rPr>
                <w:color w:val="auto"/>
                <w:sz w:val="28"/>
                <w:szCs w:val="28"/>
                <w:lang w:eastAsia="en-US"/>
              </w:rPr>
              <w:t xml:space="preserve">Барометр-анероид. Атмосферное давление на различных высотах </w:t>
            </w:r>
          </w:p>
        </w:tc>
        <w:tc>
          <w:tcPr>
            <w:tcW w:w="6578" w:type="dxa"/>
          </w:tcPr>
          <w:p w:rsidR="007D5E05" w:rsidRPr="001F15D4" w:rsidRDefault="00057C10" w:rsidP="00057C10">
            <w:pPr>
              <w:shd w:val="clear" w:color="auto" w:fill="FFFFFF"/>
              <w:tabs>
                <w:tab w:val="left" w:pos="18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Измерять атмосферное давление с помощью барометра-анероида;</w:t>
            </w:r>
          </w:p>
          <w:p w:rsidR="00057C10" w:rsidRPr="001F15D4" w:rsidRDefault="007D5E05" w:rsidP="00057C10">
            <w:pPr>
              <w:shd w:val="clear" w:color="auto" w:fill="FFFFFF"/>
              <w:tabs>
                <w:tab w:val="left" w:pos="18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о</w:t>
            </w:r>
            <w:r w:rsidR="00057C10" w:rsidRPr="001F15D4">
              <w:rPr>
                <w:color w:val="auto"/>
                <w:sz w:val="28"/>
                <w:szCs w:val="28"/>
                <w:lang w:eastAsia="en-US"/>
              </w:rPr>
              <w:t>бъяснять изменение атмосферного давления по мере увеличения высоты над уровнем моря;</w:t>
            </w:r>
          </w:p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 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>применять знания из курса географии, биологии</w:t>
            </w:r>
          </w:p>
        </w:tc>
      </w:tr>
      <w:tr w:rsidR="00057C10" w:rsidRPr="001F15D4" w:rsidTr="006A6531">
        <w:tc>
          <w:tcPr>
            <w:tcW w:w="3232" w:type="dxa"/>
          </w:tcPr>
          <w:p w:rsidR="00057C10" w:rsidRPr="001F15D4" w:rsidRDefault="00E05D61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43/10</w:t>
            </w:r>
            <w:r w:rsidR="00057C10" w:rsidRPr="001F15D4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. </w:t>
            </w:r>
            <w:r w:rsidR="00057C10" w:rsidRPr="001F15D4">
              <w:rPr>
                <w:color w:val="auto"/>
                <w:sz w:val="28"/>
                <w:szCs w:val="28"/>
                <w:lang w:eastAsia="en-US"/>
              </w:rPr>
              <w:t xml:space="preserve">Манометры. Поршневой жидкостный насос </w:t>
            </w:r>
          </w:p>
        </w:tc>
        <w:tc>
          <w:tcPr>
            <w:tcW w:w="6578" w:type="dxa"/>
          </w:tcPr>
          <w:p w:rsidR="00057C10" w:rsidRPr="001F15D4" w:rsidRDefault="00057C10" w:rsidP="00057C10">
            <w:pPr>
              <w:shd w:val="clear" w:color="auto" w:fill="FFFFFF"/>
              <w:tabs>
                <w:tab w:val="left" w:pos="18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Измерять давление с помощью манометра;</w:t>
            </w:r>
          </w:p>
          <w:p w:rsidR="00057C10" w:rsidRPr="001F15D4" w:rsidRDefault="00057C10" w:rsidP="00057C10">
            <w:pPr>
              <w:shd w:val="clear" w:color="auto" w:fill="FFFFFF"/>
              <w:tabs>
                <w:tab w:val="left" w:pos="18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 различать манометры по целям использования;</w:t>
            </w:r>
          </w:p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 определять давление с помощью манометра;</w:t>
            </w:r>
          </w:p>
        </w:tc>
      </w:tr>
      <w:tr w:rsidR="00057C10" w:rsidRPr="001F15D4" w:rsidTr="006A6531">
        <w:tc>
          <w:tcPr>
            <w:tcW w:w="3232" w:type="dxa"/>
          </w:tcPr>
          <w:p w:rsidR="00057C10" w:rsidRPr="001F15D4" w:rsidRDefault="00E05D61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44/11</w:t>
            </w:r>
            <w:r w:rsidR="00057C10" w:rsidRPr="001F15D4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.</w:t>
            </w:r>
            <w:r w:rsidR="00057C10"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 </w:t>
            </w:r>
            <w:r w:rsidR="00057C10" w:rsidRPr="001F15D4">
              <w:rPr>
                <w:color w:val="auto"/>
                <w:sz w:val="28"/>
                <w:szCs w:val="28"/>
                <w:lang w:eastAsia="en-US"/>
              </w:rPr>
              <w:t xml:space="preserve">Гидравлический </w:t>
            </w:r>
            <w:r w:rsidR="00057C10" w:rsidRPr="001F15D4">
              <w:rPr>
                <w:color w:val="auto"/>
                <w:sz w:val="28"/>
                <w:szCs w:val="28"/>
                <w:lang w:eastAsia="en-US"/>
              </w:rPr>
              <w:lastRenderedPageBreak/>
              <w:t xml:space="preserve">пресс </w:t>
            </w:r>
          </w:p>
        </w:tc>
        <w:tc>
          <w:tcPr>
            <w:tcW w:w="6578" w:type="dxa"/>
          </w:tcPr>
          <w:p w:rsidR="00057C10" w:rsidRPr="001F15D4" w:rsidRDefault="00057C10" w:rsidP="00057C10">
            <w:pPr>
              <w:shd w:val="clear" w:color="auto" w:fill="FFFFFF"/>
              <w:tabs>
                <w:tab w:val="left" w:pos="17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lastRenderedPageBreak/>
              <w:t xml:space="preserve"> Приводить примеры из практики применения 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lastRenderedPageBreak/>
              <w:t>поршневого насоса и гидравлического пресса;</w:t>
            </w:r>
          </w:p>
          <w:p w:rsidR="00057C10" w:rsidRPr="001F15D4" w:rsidRDefault="00057C10" w:rsidP="00057C10">
            <w:pPr>
              <w:shd w:val="clear" w:color="auto" w:fill="FFFFFF"/>
              <w:tabs>
                <w:tab w:val="left" w:pos="17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 работать с текстом параграфа учебника,</w:t>
            </w:r>
          </w:p>
        </w:tc>
      </w:tr>
      <w:tr w:rsidR="00C23C49" w:rsidRPr="001F15D4" w:rsidTr="006A6531">
        <w:tc>
          <w:tcPr>
            <w:tcW w:w="3232" w:type="dxa"/>
          </w:tcPr>
          <w:p w:rsidR="00C23C49" w:rsidRDefault="00C23C49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lastRenderedPageBreak/>
              <w:t>45.</w:t>
            </w:r>
            <w:r w:rsidRPr="00C23C49">
              <w:rPr>
                <w:rFonts w:eastAsia="Calibri"/>
                <w:color w:val="auto"/>
                <w:sz w:val="28"/>
                <w:szCs w:val="28"/>
                <w:lang w:eastAsia="en-US"/>
              </w:rPr>
              <w:t>Решение задач по теме</w:t>
            </w:r>
            <w:r>
              <w:rPr>
                <w:rFonts w:eastAsia="Calibri"/>
                <w:color w:val="auto"/>
                <w:sz w:val="28"/>
                <w:szCs w:val="28"/>
                <w:lang w:eastAsia="en-US"/>
              </w:rPr>
              <w:t xml:space="preserve"> «Давление газов, жидкостей и твердых тел».</w:t>
            </w:r>
          </w:p>
        </w:tc>
        <w:tc>
          <w:tcPr>
            <w:tcW w:w="6578" w:type="dxa"/>
          </w:tcPr>
          <w:p w:rsidR="00C23C49" w:rsidRPr="001F15D4" w:rsidRDefault="00C23C49" w:rsidP="00C23C4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Решение задач на расчет давления жидкости на дно сосуда</w:t>
            </w:r>
          </w:p>
          <w:p w:rsidR="00C23C49" w:rsidRPr="001F15D4" w:rsidRDefault="00C23C49" w:rsidP="00C23C49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color w:val="auto"/>
                <w:sz w:val="28"/>
                <w:szCs w:val="28"/>
                <w:lang w:eastAsia="en-US"/>
              </w:rPr>
            </w:pPr>
            <w:r>
              <w:rPr>
                <w:color w:val="auto"/>
                <w:sz w:val="28"/>
                <w:szCs w:val="28"/>
                <w:lang w:eastAsia="en-US"/>
              </w:rPr>
              <w:t>Вычислять атмосферное давление;</w:t>
            </w:r>
          </w:p>
        </w:tc>
      </w:tr>
      <w:tr w:rsidR="00057C10" w:rsidRPr="001F15D4" w:rsidTr="006A6531">
        <w:tc>
          <w:tcPr>
            <w:tcW w:w="3232" w:type="dxa"/>
          </w:tcPr>
          <w:p w:rsidR="00057C10" w:rsidRPr="001F15D4" w:rsidRDefault="00C23C49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46.</w:t>
            </w:r>
            <w:r w:rsidR="00057C10"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 </w:t>
            </w:r>
            <w:r w:rsidR="00057C10" w:rsidRPr="001F15D4">
              <w:rPr>
                <w:color w:val="auto"/>
                <w:sz w:val="28"/>
                <w:szCs w:val="28"/>
                <w:lang w:eastAsia="en-US"/>
              </w:rPr>
              <w:t xml:space="preserve">Действие жидкости и газа на погруженное в них тело </w:t>
            </w:r>
          </w:p>
        </w:tc>
        <w:tc>
          <w:tcPr>
            <w:tcW w:w="6578" w:type="dxa"/>
          </w:tcPr>
          <w:p w:rsidR="00057C10" w:rsidRPr="001F15D4" w:rsidRDefault="00057C10" w:rsidP="00057C10">
            <w:pPr>
              <w:shd w:val="clear" w:color="auto" w:fill="FFFFFF"/>
              <w:tabs>
                <w:tab w:val="left" w:pos="17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 Доказывать, основываясь на законе Паскаля, существование выталкивающей силы, действующей на тело;</w:t>
            </w:r>
          </w:p>
          <w:p w:rsidR="007D5E05" w:rsidRPr="001F15D4" w:rsidRDefault="00057C10" w:rsidP="007D5E05">
            <w:pPr>
              <w:shd w:val="clear" w:color="auto" w:fill="FFFFFF"/>
              <w:tabs>
                <w:tab w:val="left" w:pos="17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 приводить примеры из жизни, подтверждающие существование выталкивающей силы;</w:t>
            </w:r>
          </w:p>
          <w:p w:rsidR="00057C10" w:rsidRPr="001F15D4" w:rsidRDefault="00057C10" w:rsidP="007D5E05">
            <w:pPr>
              <w:shd w:val="clear" w:color="auto" w:fill="FFFFFF"/>
              <w:tabs>
                <w:tab w:val="left" w:pos="17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 применять знания о причинах возникновения выталкивающей силы на практике</w:t>
            </w:r>
          </w:p>
        </w:tc>
      </w:tr>
      <w:tr w:rsidR="00057C10" w:rsidRPr="001F15D4" w:rsidTr="006A6531">
        <w:tc>
          <w:tcPr>
            <w:tcW w:w="3232" w:type="dxa"/>
          </w:tcPr>
          <w:p w:rsidR="00057C10" w:rsidRPr="001F15D4" w:rsidRDefault="008F3653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 xml:space="preserve">47. </w:t>
            </w:r>
            <w:r>
              <w:rPr>
                <w:color w:val="auto"/>
                <w:sz w:val="28"/>
                <w:szCs w:val="28"/>
                <w:lang w:eastAsia="en-US"/>
              </w:rPr>
              <w:t>Архимедова сила</w:t>
            </w:r>
          </w:p>
        </w:tc>
        <w:tc>
          <w:tcPr>
            <w:tcW w:w="6578" w:type="dxa"/>
          </w:tcPr>
          <w:p w:rsidR="00057C10" w:rsidRPr="001F15D4" w:rsidRDefault="00057C10" w:rsidP="00057C10">
            <w:pPr>
              <w:shd w:val="clear" w:color="auto" w:fill="FFFFFF"/>
              <w:tabs>
                <w:tab w:val="left" w:pos="18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Выводить формулу для определения выталкивающей силы;</w:t>
            </w:r>
          </w:p>
          <w:p w:rsidR="00057C10" w:rsidRPr="001F15D4" w:rsidRDefault="00057C10" w:rsidP="00057C10">
            <w:pPr>
              <w:shd w:val="clear" w:color="auto" w:fill="FFFFFF"/>
              <w:tabs>
                <w:tab w:val="left" w:pos="18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рассчитывать силу Архимеда;</w:t>
            </w:r>
          </w:p>
          <w:p w:rsidR="00057C10" w:rsidRPr="001F15D4" w:rsidRDefault="00057C10" w:rsidP="00057C10">
            <w:pPr>
              <w:shd w:val="clear" w:color="auto" w:fill="FFFFFF"/>
              <w:tabs>
                <w:tab w:val="left" w:pos="18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указывать причины, от которых зависит сила Архимеда;</w:t>
            </w:r>
          </w:p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работать с текстом, обобщать и делать выводы, анализировать опыты с ведерком Архимеда.</w:t>
            </w:r>
          </w:p>
        </w:tc>
      </w:tr>
      <w:tr w:rsidR="00057C10" w:rsidRPr="001F15D4" w:rsidTr="006A6531">
        <w:tc>
          <w:tcPr>
            <w:tcW w:w="3232" w:type="dxa"/>
          </w:tcPr>
          <w:p w:rsidR="00057C10" w:rsidRPr="001F15D4" w:rsidRDefault="008F3653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48.</w:t>
            </w:r>
            <w:r w:rsidR="00634514"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 xml:space="preserve"> </w:t>
            </w:r>
            <w:r w:rsidR="00057C10"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 </w:t>
            </w:r>
            <w:r>
              <w:rPr>
                <w:color w:val="auto"/>
                <w:sz w:val="28"/>
                <w:szCs w:val="28"/>
                <w:lang w:eastAsia="en-US"/>
              </w:rPr>
              <w:t>Л.р. № 8</w:t>
            </w:r>
            <w:r w:rsidR="00057C10" w:rsidRPr="001F15D4">
              <w:rPr>
                <w:color w:val="auto"/>
                <w:sz w:val="28"/>
                <w:szCs w:val="28"/>
                <w:lang w:eastAsia="en-US"/>
              </w:rPr>
              <w:t xml:space="preserve"> Определение выталкивающей силы, действующей на погруженное в жидкость тело.</w:t>
            </w:r>
          </w:p>
        </w:tc>
        <w:tc>
          <w:tcPr>
            <w:tcW w:w="6578" w:type="dxa"/>
          </w:tcPr>
          <w:p w:rsidR="00057C10" w:rsidRPr="001F15D4" w:rsidRDefault="00057C10" w:rsidP="00057C10">
            <w:pPr>
              <w:shd w:val="clear" w:color="auto" w:fill="FFFFFF"/>
              <w:tabs>
                <w:tab w:val="left" w:pos="1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Опытным путем обнаруживать выталкивающее действие жидкости на погруженное в нее тело;</w:t>
            </w:r>
          </w:p>
          <w:p w:rsidR="00057C10" w:rsidRPr="001F15D4" w:rsidRDefault="00057C10" w:rsidP="00057C10">
            <w:pPr>
              <w:shd w:val="clear" w:color="auto" w:fill="FFFFFF"/>
              <w:tabs>
                <w:tab w:val="left" w:pos="1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определять выталкивающую силу;</w:t>
            </w:r>
          </w:p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работать в группе.</w:t>
            </w:r>
          </w:p>
        </w:tc>
      </w:tr>
      <w:tr w:rsidR="00057C10" w:rsidRPr="001F15D4" w:rsidTr="006A6531">
        <w:tc>
          <w:tcPr>
            <w:tcW w:w="3232" w:type="dxa"/>
          </w:tcPr>
          <w:p w:rsidR="00057C10" w:rsidRPr="001F15D4" w:rsidRDefault="008F3653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49.</w:t>
            </w:r>
            <w:r w:rsidR="00057C10"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 </w:t>
            </w:r>
            <w:r w:rsidR="00057C10" w:rsidRPr="001F15D4">
              <w:rPr>
                <w:color w:val="auto"/>
                <w:sz w:val="28"/>
                <w:szCs w:val="28"/>
                <w:lang w:eastAsia="en-US"/>
              </w:rPr>
              <w:t xml:space="preserve">Плавание тел </w:t>
            </w:r>
          </w:p>
        </w:tc>
        <w:tc>
          <w:tcPr>
            <w:tcW w:w="6578" w:type="dxa"/>
          </w:tcPr>
          <w:p w:rsidR="00057C10" w:rsidRPr="001F15D4" w:rsidRDefault="00057C10" w:rsidP="00057C10">
            <w:pPr>
              <w:shd w:val="clear" w:color="auto" w:fill="FFFFFF"/>
              <w:tabs>
                <w:tab w:val="left" w:pos="1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Объяснять причины плавания тел;</w:t>
            </w:r>
          </w:p>
          <w:p w:rsidR="00057C10" w:rsidRPr="001F15D4" w:rsidRDefault="00057C10" w:rsidP="00057C10">
            <w:pPr>
              <w:shd w:val="clear" w:color="auto" w:fill="FFFFFF"/>
              <w:tabs>
                <w:tab w:val="left" w:pos="1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приводить примеры плавания различных тел и живых организмов;</w:t>
            </w:r>
          </w:p>
          <w:p w:rsidR="00057C10" w:rsidRPr="001F15D4" w:rsidRDefault="00057C10" w:rsidP="00057C10">
            <w:pPr>
              <w:shd w:val="clear" w:color="auto" w:fill="FFFFFF"/>
              <w:tabs>
                <w:tab w:val="left" w:pos="1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конструировать прибор для демонстрации гидростатического явления;</w:t>
            </w:r>
          </w:p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применять знания из курса биологии, географии, природоведения при объяснении плавания тел</w:t>
            </w:r>
          </w:p>
        </w:tc>
      </w:tr>
      <w:tr w:rsidR="00057C10" w:rsidRPr="001F15D4" w:rsidTr="006A6531">
        <w:tc>
          <w:tcPr>
            <w:tcW w:w="3232" w:type="dxa"/>
          </w:tcPr>
          <w:p w:rsidR="00057C10" w:rsidRPr="001F15D4" w:rsidRDefault="008F3653" w:rsidP="00057C1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color w:val="auto"/>
                <w:sz w:val="28"/>
                <w:szCs w:val="28"/>
                <w:lang w:eastAsia="en-US"/>
              </w:rPr>
              <w:t>50.</w:t>
            </w:r>
            <w:r w:rsidR="00057C10"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 </w:t>
            </w:r>
            <w:r>
              <w:rPr>
                <w:color w:val="auto"/>
                <w:sz w:val="28"/>
                <w:szCs w:val="28"/>
                <w:lang w:eastAsia="en-US"/>
              </w:rPr>
              <w:t>ЛР № 8</w:t>
            </w:r>
            <w:r w:rsidR="00057C10" w:rsidRPr="001F15D4">
              <w:rPr>
                <w:color w:val="auto"/>
                <w:sz w:val="28"/>
                <w:szCs w:val="28"/>
                <w:lang w:eastAsia="en-US"/>
              </w:rPr>
              <w:t xml:space="preserve"> Выяснение условий плавания тел</w:t>
            </w:r>
          </w:p>
        </w:tc>
        <w:tc>
          <w:tcPr>
            <w:tcW w:w="6578" w:type="dxa"/>
          </w:tcPr>
          <w:p w:rsidR="00057C10" w:rsidRPr="001F15D4" w:rsidRDefault="00057C10" w:rsidP="00057C1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На опыте выяснить условия, при которых тело плавает, всплывает, тонет в жидкости;</w:t>
            </w:r>
          </w:p>
          <w:p w:rsidR="00057C10" w:rsidRPr="001F15D4" w:rsidRDefault="00057C10" w:rsidP="00057C1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работать в группе.</w:t>
            </w:r>
          </w:p>
        </w:tc>
      </w:tr>
      <w:tr w:rsidR="00057C10" w:rsidRPr="001F15D4" w:rsidTr="006A6531">
        <w:tc>
          <w:tcPr>
            <w:tcW w:w="3232" w:type="dxa"/>
          </w:tcPr>
          <w:p w:rsidR="00057C10" w:rsidRPr="001F15D4" w:rsidRDefault="008F3653" w:rsidP="00057C1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51.</w:t>
            </w:r>
            <w:r w:rsidR="00057C10"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 </w:t>
            </w:r>
            <w:r w:rsidR="00057C10" w:rsidRPr="001F15D4">
              <w:rPr>
                <w:color w:val="auto"/>
                <w:sz w:val="28"/>
                <w:szCs w:val="28"/>
                <w:lang w:eastAsia="en-US"/>
              </w:rPr>
              <w:t>Плавание судов.</w:t>
            </w:r>
          </w:p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 xml:space="preserve">Воздухоплавание </w:t>
            </w:r>
          </w:p>
        </w:tc>
        <w:tc>
          <w:tcPr>
            <w:tcW w:w="6578" w:type="dxa"/>
          </w:tcPr>
          <w:p w:rsidR="00057C10" w:rsidRPr="001F15D4" w:rsidRDefault="00057C10" w:rsidP="00057C1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Объяснять условия плавания судов;</w:t>
            </w:r>
          </w:p>
          <w:p w:rsidR="00057C10" w:rsidRPr="001F15D4" w:rsidRDefault="00057C10" w:rsidP="00057C1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 xml:space="preserve">— Приводить примеры из жизни плавания </w:t>
            </w:r>
            <w:r w:rsidRPr="001F15D4">
              <w:rPr>
                <w:bCs/>
                <w:color w:val="auto"/>
                <w:sz w:val="28"/>
                <w:szCs w:val="28"/>
                <w:lang w:eastAsia="en-US"/>
              </w:rPr>
              <w:t xml:space="preserve">и 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>воздухоплавания;</w:t>
            </w:r>
          </w:p>
          <w:p w:rsidR="00057C10" w:rsidRPr="001F15D4" w:rsidRDefault="00057C10" w:rsidP="00057C1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объяснять изменение осадки судна;</w:t>
            </w:r>
          </w:p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Применять на практике знания условий плавания судов и воздухоплавания.</w:t>
            </w:r>
          </w:p>
        </w:tc>
      </w:tr>
      <w:tr w:rsidR="008F3653" w:rsidRPr="001F15D4" w:rsidTr="006A6531">
        <w:tc>
          <w:tcPr>
            <w:tcW w:w="3232" w:type="dxa"/>
          </w:tcPr>
          <w:p w:rsidR="008F3653" w:rsidRDefault="008F3653" w:rsidP="00057C1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 xml:space="preserve">52. </w:t>
            </w:r>
            <w:r w:rsidRPr="008F3653">
              <w:rPr>
                <w:rFonts w:eastAsia="Calibri"/>
                <w:color w:val="auto"/>
                <w:sz w:val="28"/>
                <w:szCs w:val="28"/>
                <w:lang w:eastAsia="en-US"/>
              </w:rPr>
              <w:t xml:space="preserve">Решение задач по теме «Архимедова сила, </w:t>
            </w:r>
            <w:r w:rsidRPr="008F3653">
              <w:rPr>
                <w:rFonts w:eastAsia="Calibri"/>
                <w:color w:val="auto"/>
                <w:sz w:val="28"/>
                <w:szCs w:val="28"/>
                <w:lang w:eastAsia="en-US"/>
              </w:rPr>
              <w:lastRenderedPageBreak/>
              <w:t>плавание тел.»</w:t>
            </w:r>
          </w:p>
        </w:tc>
        <w:tc>
          <w:tcPr>
            <w:tcW w:w="6578" w:type="dxa"/>
          </w:tcPr>
          <w:p w:rsidR="008F3653" w:rsidRPr="001F15D4" w:rsidRDefault="008F3653" w:rsidP="00057C1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color w:val="auto"/>
                <w:sz w:val="28"/>
                <w:szCs w:val="28"/>
                <w:lang w:eastAsia="en-US"/>
              </w:rPr>
            </w:pPr>
            <w:r>
              <w:rPr>
                <w:color w:val="auto"/>
                <w:sz w:val="28"/>
                <w:szCs w:val="28"/>
                <w:lang w:eastAsia="en-US"/>
              </w:rPr>
              <w:lastRenderedPageBreak/>
              <w:t>Решать задачи на применение условий плавания тел, закона Архимеда.</w:t>
            </w:r>
          </w:p>
        </w:tc>
      </w:tr>
      <w:tr w:rsidR="00057C10" w:rsidRPr="001F15D4" w:rsidTr="006A6531">
        <w:tc>
          <w:tcPr>
            <w:tcW w:w="3232" w:type="dxa"/>
          </w:tcPr>
          <w:p w:rsidR="00057C10" w:rsidRPr="001F15D4" w:rsidRDefault="008F3653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53.</w:t>
            </w:r>
            <w:r w:rsidR="00057C10"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 xml:space="preserve"> Контрольная работа по </w:t>
            </w:r>
            <w:r w:rsidR="00CB0045">
              <w:rPr>
                <w:rFonts w:eastAsia="Calibri"/>
                <w:color w:val="auto"/>
                <w:sz w:val="28"/>
                <w:szCs w:val="28"/>
                <w:lang w:eastAsia="en-US"/>
              </w:rPr>
              <w:t>теме «Архимедова сила, плавание тел</w:t>
            </w:r>
            <w:r w:rsidR="00057C10"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»</w:t>
            </w:r>
            <w:r w:rsidR="00CB0045">
              <w:rPr>
                <w:rFonts w:eastAsia="Calibri"/>
                <w:color w:val="auto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578" w:type="dxa"/>
          </w:tcPr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Применять знания из курса математики, географии при решении задач.</w:t>
            </w:r>
          </w:p>
        </w:tc>
      </w:tr>
      <w:tr w:rsidR="00057C10" w:rsidRPr="001F15D4" w:rsidTr="006A6531">
        <w:tc>
          <w:tcPr>
            <w:tcW w:w="9810" w:type="dxa"/>
            <w:gridSpan w:val="2"/>
          </w:tcPr>
          <w:p w:rsidR="00057C10" w:rsidRPr="001F15D4" w:rsidRDefault="006A6531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Работа и мощность. Энергия (12</w:t>
            </w:r>
            <w:r w:rsidR="00057C10" w:rsidRPr="001F15D4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 ч)</w:t>
            </w:r>
          </w:p>
        </w:tc>
      </w:tr>
      <w:tr w:rsidR="00057C10" w:rsidRPr="001F15D4" w:rsidTr="006A6531">
        <w:tc>
          <w:tcPr>
            <w:tcW w:w="3232" w:type="dxa"/>
          </w:tcPr>
          <w:p w:rsidR="00057C10" w:rsidRPr="001F15D4" w:rsidRDefault="00CB0045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color w:val="auto"/>
                <w:sz w:val="28"/>
                <w:szCs w:val="28"/>
                <w:lang w:eastAsia="en-US"/>
              </w:rPr>
              <w:t>54.</w:t>
            </w:r>
            <w:r w:rsidR="00057C10" w:rsidRPr="001F15D4">
              <w:rPr>
                <w:rFonts w:eastAsia="Calibri"/>
                <w:b/>
                <w:bCs/>
                <w:color w:val="auto"/>
                <w:sz w:val="28"/>
                <w:szCs w:val="28"/>
                <w:lang w:eastAsia="en-US"/>
              </w:rPr>
              <w:t> </w:t>
            </w:r>
            <w:r w:rsidR="00057C10" w:rsidRPr="001F15D4">
              <w:rPr>
                <w:color w:val="auto"/>
                <w:sz w:val="28"/>
                <w:szCs w:val="28"/>
                <w:lang w:eastAsia="en-US"/>
              </w:rPr>
              <w:t xml:space="preserve">Механическая работа. Единицы работы </w:t>
            </w:r>
          </w:p>
        </w:tc>
        <w:tc>
          <w:tcPr>
            <w:tcW w:w="6578" w:type="dxa"/>
          </w:tcPr>
          <w:p w:rsidR="00057C10" w:rsidRPr="001F15D4" w:rsidRDefault="00057C10" w:rsidP="00057C10">
            <w:pPr>
              <w:shd w:val="clear" w:color="auto" w:fill="FFFFFF"/>
              <w:tabs>
                <w:tab w:val="left" w:pos="19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Вычислять механическую работу;</w:t>
            </w:r>
          </w:p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определять условия, необходимые для совершения механической работы</w:t>
            </w:r>
          </w:p>
        </w:tc>
      </w:tr>
      <w:tr w:rsidR="00057C10" w:rsidRPr="001F15D4" w:rsidTr="006A6531">
        <w:tc>
          <w:tcPr>
            <w:tcW w:w="3232" w:type="dxa"/>
          </w:tcPr>
          <w:p w:rsidR="00057C10" w:rsidRPr="001F15D4" w:rsidRDefault="00A45A78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color w:val="auto"/>
                <w:sz w:val="28"/>
                <w:szCs w:val="28"/>
                <w:lang w:eastAsia="en-US"/>
              </w:rPr>
              <w:t>56.</w:t>
            </w:r>
            <w:r w:rsidR="00057C10" w:rsidRPr="001F15D4">
              <w:rPr>
                <w:rFonts w:eastAsia="Calibri"/>
                <w:b/>
                <w:bCs/>
                <w:color w:val="auto"/>
                <w:sz w:val="28"/>
                <w:szCs w:val="28"/>
                <w:lang w:eastAsia="en-US"/>
              </w:rPr>
              <w:t> </w:t>
            </w:r>
            <w:r w:rsidR="00057C10" w:rsidRPr="001F15D4">
              <w:rPr>
                <w:color w:val="auto"/>
                <w:sz w:val="28"/>
                <w:szCs w:val="28"/>
                <w:lang w:eastAsia="en-US"/>
              </w:rPr>
              <w:t xml:space="preserve">Мощность. Единицы мощности </w:t>
            </w:r>
          </w:p>
        </w:tc>
        <w:tc>
          <w:tcPr>
            <w:tcW w:w="6578" w:type="dxa"/>
          </w:tcPr>
          <w:p w:rsidR="00057C10" w:rsidRPr="001F15D4" w:rsidRDefault="00057C10" w:rsidP="00057C10">
            <w:pPr>
              <w:shd w:val="clear" w:color="auto" w:fill="FFFFFF"/>
              <w:tabs>
                <w:tab w:val="left" w:pos="18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Вычислять мощность по известной работе;</w:t>
            </w:r>
          </w:p>
          <w:p w:rsidR="00057C10" w:rsidRPr="001F15D4" w:rsidRDefault="00057C10" w:rsidP="00057C1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приводить примеры единиц мощности различных технических приборов и механизмов;</w:t>
            </w:r>
          </w:p>
          <w:p w:rsidR="00057C10" w:rsidRPr="001F15D4" w:rsidRDefault="00057C10" w:rsidP="00057C1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анализировать мощности различных приборов;</w:t>
            </w:r>
          </w:p>
          <w:p w:rsidR="00057C10" w:rsidRPr="001F15D4" w:rsidRDefault="00057C10" w:rsidP="00057C1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выражать мощность в различных единицах;</w:t>
            </w:r>
          </w:p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проводить самостоятельно исследования мощности технических устройств, делать выводы</w:t>
            </w:r>
          </w:p>
        </w:tc>
      </w:tr>
      <w:tr w:rsidR="006A6531" w:rsidRPr="001F15D4" w:rsidTr="006A6531">
        <w:trPr>
          <w:trHeight w:val="3552"/>
        </w:trPr>
        <w:tc>
          <w:tcPr>
            <w:tcW w:w="3232" w:type="dxa"/>
          </w:tcPr>
          <w:p w:rsidR="006A6531" w:rsidRPr="001F15D4" w:rsidRDefault="00A45A78" w:rsidP="00057C1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color w:val="auto"/>
                <w:sz w:val="28"/>
                <w:szCs w:val="28"/>
                <w:lang w:eastAsia="en-US"/>
              </w:rPr>
              <w:t>57.</w:t>
            </w:r>
            <w:r w:rsidR="006A6531">
              <w:rPr>
                <w:color w:val="auto"/>
                <w:sz w:val="28"/>
                <w:szCs w:val="28"/>
                <w:lang w:eastAsia="en-US"/>
              </w:rPr>
              <w:t xml:space="preserve">Простые  </w:t>
            </w:r>
            <w:r w:rsidR="006A6531" w:rsidRPr="001F15D4">
              <w:rPr>
                <w:color w:val="auto"/>
                <w:sz w:val="28"/>
                <w:szCs w:val="28"/>
                <w:lang w:eastAsia="en-US"/>
              </w:rPr>
              <w:t>механизмы</w:t>
            </w:r>
            <w:r w:rsidR="006A6531">
              <w:rPr>
                <w:color w:val="auto"/>
                <w:sz w:val="28"/>
                <w:szCs w:val="28"/>
                <w:lang w:eastAsia="en-US"/>
              </w:rPr>
              <w:t xml:space="preserve">. </w:t>
            </w:r>
            <w:r w:rsidR="006A6531" w:rsidRPr="001F15D4">
              <w:rPr>
                <w:color w:val="auto"/>
                <w:sz w:val="28"/>
                <w:szCs w:val="28"/>
                <w:lang w:eastAsia="en-US"/>
              </w:rPr>
              <w:t>Рычаг. Равновесие сил на рычаге</w:t>
            </w:r>
            <w:r w:rsidR="006A6531">
              <w:rPr>
                <w:color w:val="auto"/>
                <w:sz w:val="28"/>
                <w:szCs w:val="28"/>
                <w:lang w:eastAsia="en-US"/>
              </w:rPr>
              <w:t>.</w:t>
            </w:r>
            <w:r w:rsidR="006A6531" w:rsidRPr="001F15D4">
              <w:rPr>
                <w:color w:val="auto"/>
                <w:sz w:val="28"/>
                <w:szCs w:val="28"/>
                <w:lang w:eastAsia="en-US"/>
              </w:rPr>
              <w:t xml:space="preserve"> </w:t>
            </w:r>
          </w:p>
          <w:p w:rsidR="006A6531" w:rsidRPr="001F15D4" w:rsidRDefault="006A6531" w:rsidP="006A653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b/>
                <w:bCs/>
                <w:color w:val="auto"/>
                <w:sz w:val="28"/>
                <w:szCs w:val="28"/>
                <w:lang w:eastAsia="en-US"/>
              </w:rPr>
              <w:t> 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 xml:space="preserve">Момент силы </w:t>
            </w:r>
          </w:p>
        </w:tc>
        <w:tc>
          <w:tcPr>
            <w:tcW w:w="6578" w:type="dxa"/>
          </w:tcPr>
          <w:p w:rsidR="006A6531" w:rsidRPr="001F15D4" w:rsidRDefault="006A6531" w:rsidP="00057C10">
            <w:pPr>
              <w:shd w:val="clear" w:color="auto" w:fill="FFFFFF"/>
              <w:tabs>
                <w:tab w:val="left" w:pos="18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Применять условия равновесия рычага в практических целях: поднятии и перемещении груза;</w:t>
            </w:r>
          </w:p>
          <w:p w:rsidR="006A6531" w:rsidRPr="001F15D4" w:rsidRDefault="006A6531" w:rsidP="00057C10">
            <w:pPr>
              <w:shd w:val="clear" w:color="auto" w:fill="FFFFFF"/>
              <w:tabs>
                <w:tab w:val="left" w:pos="18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определять плечо силы;</w:t>
            </w:r>
          </w:p>
          <w:p w:rsidR="006A6531" w:rsidRPr="001F15D4" w:rsidRDefault="006A6531" w:rsidP="00057C1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решать графические задачи</w:t>
            </w:r>
          </w:p>
          <w:p w:rsidR="006A6531" w:rsidRPr="001F15D4" w:rsidRDefault="006A6531" w:rsidP="00057C10">
            <w:pPr>
              <w:shd w:val="clear" w:color="auto" w:fill="FFFFFF"/>
              <w:tabs>
                <w:tab w:val="left" w:pos="18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Приводить примеры, иллюстрирующие как момент  силы характеризует действие силы, зависящее и от модуля силы, и от ее плеча;</w:t>
            </w:r>
          </w:p>
          <w:p w:rsidR="006A6531" w:rsidRPr="001F15D4" w:rsidRDefault="006A6531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работать с текстом параграфа учебника, обобщать и делать выводы об условии равновесия тел.</w:t>
            </w:r>
          </w:p>
        </w:tc>
      </w:tr>
      <w:tr w:rsidR="00057C10" w:rsidRPr="001F15D4" w:rsidTr="006A6531">
        <w:tc>
          <w:tcPr>
            <w:tcW w:w="3232" w:type="dxa"/>
          </w:tcPr>
          <w:p w:rsidR="00057C10" w:rsidRPr="001F15D4" w:rsidRDefault="00A45A78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color w:val="auto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color w:val="auto"/>
                <w:sz w:val="28"/>
                <w:szCs w:val="28"/>
                <w:lang w:eastAsia="en-US"/>
              </w:rPr>
              <w:t>58.</w:t>
            </w:r>
            <w:r w:rsidR="00057C10" w:rsidRPr="001F15D4">
              <w:rPr>
                <w:rFonts w:eastAsia="Calibri"/>
                <w:b/>
                <w:bCs/>
                <w:color w:val="auto"/>
                <w:sz w:val="28"/>
                <w:szCs w:val="28"/>
                <w:lang w:eastAsia="en-US"/>
              </w:rPr>
              <w:t> </w:t>
            </w:r>
            <w:r w:rsidR="00057C10" w:rsidRPr="001F15D4">
              <w:rPr>
                <w:color w:val="auto"/>
                <w:sz w:val="28"/>
                <w:szCs w:val="28"/>
                <w:lang w:eastAsia="en-US"/>
              </w:rPr>
              <w:t xml:space="preserve">Рычаги в технике, </w:t>
            </w:r>
            <w:r w:rsidR="00634514" w:rsidRPr="001F15D4">
              <w:rPr>
                <w:color w:val="auto"/>
                <w:sz w:val="28"/>
                <w:szCs w:val="28"/>
                <w:lang w:eastAsia="en-US"/>
              </w:rPr>
              <w:t>быту и природе.</w:t>
            </w:r>
          </w:p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 xml:space="preserve"> Л.р. №10 Выяснение условий равновесия рычага</w:t>
            </w:r>
          </w:p>
        </w:tc>
        <w:tc>
          <w:tcPr>
            <w:tcW w:w="6578" w:type="dxa"/>
          </w:tcPr>
          <w:p w:rsidR="00057C10" w:rsidRPr="001F15D4" w:rsidRDefault="00057C10" w:rsidP="00057C1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Проверить опытным путем, при каком соотношении сил и их плеч рычаг находится в равновесии;</w:t>
            </w:r>
          </w:p>
          <w:p w:rsidR="00057C10" w:rsidRPr="001F15D4" w:rsidRDefault="00057C10" w:rsidP="00057C10">
            <w:pPr>
              <w:shd w:val="clear" w:color="auto" w:fill="FFFFFF"/>
              <w:tabs>
                <w:tab w:val="left" w:pos="27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проверять на опыте правило моментов;</w:t>
            </w:r>
          </w:p>
          <w:p w:rsidR="00057C10" w:rsidRPr="001F15D4" w:rsidRDefault="00057C10" w:rsidP="00057C1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применять практические знания при выяснении условий равновесия рычага, знания из курса биологии, математики, технологии.</w:t>
            </w:r>
          </w:p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Работать в группе.</w:t>
            </w:r>
          </w:p>
        </w:tc>
      </w:tr>
      <w:tr w:rsidR="00057C10" w:rsidRPr="001F15D4" w:rsidTr="006A6531">
        <w:tc>
          <w:tcPr>
            <w:tcW w:w="3232" w:type="dxa"/>
          </w:tcPr>
          <w:p w:rsidR="00057C10" w:rsidRPr="001F15D4" w:rsidRDefault="00A45A78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bCs/>
                <w:color w:val="auto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color w:val="auto"/>
                <w:sz w:val="28"/>
                <w:szCs w:val="28"/>
                <w:lang w:eastAsia="en-US"/>
              </w:rPr>
              <w:t>59</w:t>
            </w:r>
            <w:r w:rsidR="00736C67">
              <w:rPr>
                <w:rFonts w:eastAsia="Calibri"/>
                <w:b/>
                <w:bCs/>
                <w:color w:val="auto"/>
                <w:sz w:val="28"/>
                <w:szCs w:val="28"/>
                <w:lang w:eastAsia="en-US"/>
              </w:rPr>
              <w:t>.</w:t>
            </w:r>
            <w:r w:rsidR="00057C10" w:rsidRPr="001F15D4">
              <w:rPr>
                <w:rFonts w:eastAsia="Calibri"/>
                <w:b/>
                <w:bCs/>
                <w:color w:val="auto"/>
                <w:sz w:val="28"/>
                <w:szCs w:val="28"/>
                <w:lang w:eastAsia="en-US"/>
              </w:rPr>
              <w:t> </w:t>
            </w:r>
            <w:r w:rsidR="00057C10" w:rsidRPr="001F15D4">
              <w:rPr>
                <w:color w:val="auto"/>
                <w:sz w:val="28"/>
                <w:szCs w:val="28"/>
                <w:lang w:eastAsia="en-US"/>
              </w:rPr>
              <w:t xml:space="preserve">Блоки. «Золотое правило» механики </w:t>
            </w:r>
          </w:p>
        </w:tc>
        <w:tc>
          <w:tcPr>
            <w:tcW w:w="6578" w:type="dxa"/>
          </w:tcPr>
          <w:p w:rsidR="00057C10" w:rsidRPr="001F15D4" w:rsidRDefault="00057C10" w:rsidP="00057C10">
            <w:pPr>
              <w:shd w:val="clear" w:color="auto" w:fill="FFFFFF"/>
              <w:tabs>
                <w:tab w:val="left" w:pos="18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Приводить примеры применения неподвижного и подвижного блоков на практике;</w:t>
            </w:r>
          </w:p>
          <w:p w:rsidR="00057C10" w:rsidRPr="001F15D4" w:rsidRDefault="00057C10" w:rsidP="00057C10">
            <w:pPr>
              <w:shd w:val="clear" w:color="auto" w:fill="FFFFFF"/>
              <w:tabs>
                <w:tab w:val="left" w:pos="18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сравнивать действие подвижного и неподвижного блоков;</w:t>
            </w:r>
          </w:p>
          <w:p w:rsidR="00057C10" w:rsidRPr="001F15D4" w:rsidRDefault="00057C10" w:rsidP="00057C10">
            <w:pPr>
              <w:shd w:val="clear" w:color="auto" w:fill="FFFFFF"/>
              <w:tabs>
                <w:tab w:val="left" w:pos="18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работать с текстом параграфа учебника, анализировать опыты с подвижным и неподвижным блоками и делать выводы</w:t>
            </w:r>
          </w:p>
        </w:tc>
      </w:tr>
      <w:tr w:rsidR="00057C10" w:rsidRPr="001F15D4" w:rsidTr="006A6531">
        <w:tc>
          <w:tcPr>
            <w:tcW w:w="3232" w:type="dxa"/>
          </w:tcPr>
          <w:p w:rsidR="00057C10" w:rsidRPr="001F15D4" w:rsidRDefault="00A45A78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bCs/>
                <w:color w:val="auto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color w:val="auto"/>
                <w:sz w:val="28"/>
                <w:szCs w:val="28"/>
                <w:lang w:eastAsia="en-US"/>
              </w:rPr>
              <w:t>60</w:t>
            </w:r>
            <w:r w:rsidR="00736C67">
              <w:rPr>
                <w:rFonts w:eastAsia="Calibri"/>
                <w:b/>
                <w:bCs/>
                <w:color w:val="auto"/>
                <w:sz w:val="28"/>
                <w:szCs w:val="28"/>
                <w:lang w:eastAsia="en-US"/>
              </w:rPr>
              <w:t>.</w:t>
            </w:r>
            <w:r w:rsidR="00057C10" w:rsidRPr="001F15D4">
              <w:rPr>
                <w:rFonts w:eastAsia="Calibri"/>
                <w:b/>
                <w:bCs/>
                <w:color w:val="auto"/>
                <w:sz w:val="28"/>
                <w:szCs w:val="28"/>
                <w:lang w:eastAsia="en-US"/>
              </w:rPr>
              <w:t> </w:t>
            </w:r>
            <w:r w:rsidR="00057C10" w:rsidRPr="001F15D4">
              <w:rPr>
                <w:color w:val="auto"/>
                <w:sz w:val="28"/>
                <w:szCs w:val="28"/>
                <w:lang w:eastAsia="en-US"/>
              </w:rPr>
              <w:t xml:space="preserve">Решение задач по теме  «Механическая работа. Мощность.  </w:t>
            </w:r>
            <w:r w:rsidR="00057C10" w:rsidRPr="001F15D4">
              <w:rPr>
                <w:color w:val="auto"/>
                <w:sz w:val="28"/>
                <w:szCs w:val="28"/>
                <w:lang w:eastAsia="en-US"/>
              </w:rPr>
              <w:lastRenderedPageBreak/>
              <w:t>Рычаг»</w:t>
            </w:r>
          </w:p>
        </w:tc>
        <w:tc>
          <w:tcPr>
            <w:tcW w:w="6578" w:type="dxa"/>
          </w:tcPr>
          <w:p w:rsidR="00057C10" w:rsidRPr="001F15D4" w:rsidRDefault="00057C10" w:rsidP="00057C1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lastRenderedPageBreak/>
              <w:t>Применять навыки устного счета, знания из курса математики, биологии: при решении качественных и количественных задач.</w:t>
            </w:r>
          </w:p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lastRenderedPageBreak/>
              <w:t>Анализировать результаты, полученные при решении задач</w:t>
            </w:r>
          </w:p>
        </w:tc>
      </w:tr>
      <w:tr w:rsidR="00A45A78" w:rsidRPr="001F15D4" w:rsidTr="009138A9">
        <w:trPr>
          <w:trHeight w:val="3874"/>
        </w:trPr>
        <w:tc>
          <w:tcPr>
            <w:tcW w:w="3232" w:type="dxa"/>
          </w:tcPr>
          <w:p w:rsidR="00A45A78" w:rsidRPr="001F15D4" w:rsidRDefault="00A45A78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bCs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b/>
                <w:bCs/>
                <w:color w:val="auto"/>
                <w:sz w:val="28"/>
                <w:szCs w:val="28"/>
                <w:lang w:eastAsia="en-US"/>
              </w:rPr>
              <w:lastRenderedPageBreak/>
              <w:t xml:space="preserve"> </w:t>
            </w:r>
            <w:r>
              <w:rPr>
                <w:rFonts w:eastAsia="Calibri"/>
                <w:b/>
                <w:bCs/>
                <w:color w:val="auto"/>
                <w:sz w:val="28"/>
                <w:szCs w:val="28"/>
                <w:lang w:eastAsia="en-US"/>
              </w:rPr>
              <w:t>61.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 xml:space="preserve">Центр тяжести тела </w:t>
            </w:r>
          </w:p>
          <w:p w:rsidR="00A45A78" w:rsidRPr="001F15D4" w:rsidRDefault="00A45A78" w:rsidP="00A45A7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bCs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 xml:space="preserve">Условия равновесия тел </w:t>
            </w:r>
          </w:p>
        </w:tc>
        <w:tc>
          <w:tcPr>
            <w:tcW w:w="6578" w:type="dxa"/>
          </w:tcPr>
          <w:p w:rsidR="00A45A78" w:rsidRPr="001F15D4" w:rsidRDefault="00A45A78" w:rsidP="00057C10">
            <w:pPr>
              <w:shd w:val="clear" w:color="auto" w:fill="FFFFFF"/>
              <w:tabs>
                <w:tab w:val="left" w:pos="2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Находить центр тяжести плоского тела;</w:t>
            </w:r>
          </w:p>
          <w:p w:rsidR="00A45A78" w:rsidRPr="001F15D4" w:rsidRDefault="00A45A78" w:rsidP="00057C10">
            <w:pPr>
              <w:shd w:val="clear" w:color="auto" w:fill="FFFFFF"/>
              <w:tabs>
                <w:tab w:val="left" w:pos="2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работать с текстом;</w:t>
            </w:r>
          </w:p>
          <w:p w:rsidR="00A45A78" w:rsidRPr="001F15D4" w:rsidRDefault="00A45A78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анализировать результаты опытов по нахождению центра тяжести плоского тела и делать выводы</w:t>
            </w:r>
          </w:p>
          <w:p w:rsidR="00A45A78" w:rsidRPr="001F15D4" w:rsidRDefault="00A45A78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Устанавливать вид равновесия по изменению положения центра тяжести тела;</w:t>
            </w:r>
          </w:p>
          <w:p w:rsidR="00A45A78" w:rsidRPr="001F15D4" w:rsidRDefault="00A45A78" w:rsidP="00057C10">
            <w:pPr>
              <w:shd w:val="clear" w:color="auto" w:fill="FFFFFF"/>
              <w:tabs>
                <w:tab w:val="left" w:pos="18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приводить примеры различных видов равновесия, встречающихся в быту;</w:t>
            </w:r>
          </w:p>
          <w:p w:rsidR="00A45A78" w:rsidRPr="001F15D4" w:rsidRDefault="00A45A78" w:rsidP="00057C10">
            <w:pPr>
              <w:shd w:val="clear" w:color="auto" w:fill="FFFFFF"/>
              <w:tabs>
                <w:tab w:val="left" w:pos="187"/>
                <w:tab w:val="left" w:leader="underscore" w:pos="217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работать с текстом,</w:t>
            </w:r>
          </w:p>
          <w:p w:rsidR="00A45A78" w:rsidRPr="001F15D4" w:rsidRDefault="00A45A78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применять на практике знания об условии равновесия тел.</w:t>
            </w:r>
          </w:p>
        </w:tc>
      </w:tr>
      <w:tr w:rsidR="00057C10" w:rsidRPr="001F15D4" w:rsidTr="006A6531">
        <w:tc>
          <w:tcPr>
            <w:tcW w:w="3232" w:type="dxa"/>
          </w:tcPr>
          <w:p w:rsidR="00634514" w:rsidRPr="001F15D4" w:rsidRDefault="00A45A78" w:rsidP="00057C1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color w:val="auto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62</w:t>
            </w:r>
            <w:r w:rsidR="00736C67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.</w:t>
            </w:r>
            <w:r w:rsidR="00057C10"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 </w:t>
            </w:r>
            <w:r w:rsidR="00057C10" w:rsidRPr="001F15D4">
              <w:rPr>
                <w:color w:val="auto"/>
                <w:sz w:val="28"/>
                <w:szCs w:val="28"/>
                <w:lang w:eastAsia="en-US"/>
              </w:rPr>
              <w:t>Коэффициент полезного действ</w:t>
            </w:r>
            <w:r w:rsidR="00634514" w:rsidRPr="001F15D4">
              <w:rPr>
                <w:color w:val="auto"/>
                <w:sz w:val="28"/>
                <w:szCs w:val="28"/>
                <w:lang w:eastAsia="en-US"/>
              </w:rPr>
              <w:t xml:space="preserve">ия механизмов. </w:t>
            </w:r>
            <w:r w:rsidR="00057C10" w:rsidRPr="001F15D4">
              <w:rPr>
                <w:color w:val="auto"/>
                <w:sz w:val="28"/>
                <w:szCs w:val="28"/>
                <w:lang w:eastAsia="en-US"/>
              </w:rPr>
              <w:t>Л.р №</w:t>
            </w:r>
            <w:r w:rsidR="00057C10"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 </w:t>
            </w:r>
            <w:r w:rsidR="00057C10" w:rsidRPr="001F15D4">
              <w:rPr>
                <w:color w:val="auto"/>
                <w:sz w:val="28"/>
                <w:szCs w:val="28"/>
                <w:lang w:eastAsia="en-US"/>
              </w:rPr>
              <w:t>11</w:t>
            </w:r>
          </w:p>
          <w:p w:rsidR="00057C10" w:rsidRPr="001F15D4" w:rsidRDefault="00057C10" w:rsidP="00057C1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Измерение КПД при подьеме тела по наклонной плоскости.</w:t>
            </w:r>
          </w:p>
        </w:tc>
        <w:tc>
          <w:tcPr>
            <w:tcW w:w="6578" w:type="dxa"/>
          </w:tcPr>
          <w:p w:rsidR="00057C10" w:rsidRPr="001F15D4" w:rsidRDefault="00057C10" w:rsidP="00057C10">
            <w:pPr>
              <w:shd w:val="clear" w:color="auto" w:fill="FFFFFF"/>
              <w:tabs>
                <w:tab w:val="left" w:pos="18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— 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>Опытным путем установить, что полезная работа, выполненная с помощью простого механизма, меньше полной;</w:t>
            </w:r>
          </w:p>
          <w:p w:rsidR="00057C10" w:rsidRPr="001F15D4" w:rsidRDefault="00057C10" w:rsidP="00057C1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— 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>анализировать КПД различных механизмов;</w:t>
            </w:r>
          </w:p>
          <w:p w:rsidR="00057C10" w:rsidRPr="001F15D4" w:rsidRDefault="00057C10" w:rsidP="00057C10">
            <w:pPr>
              <w:shd w:val="clear" w:color="auto" w:fill="FFFFFF"/>
              <w:tabs>
                <w:tab w:val="left" w:pos="18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— 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>работать в группе</w:t>
            </w:r>
          </w:p>
        </w:tc>
      </w:tr>
      <w:tr w:rsidR="00057C10" w:rsidRPr="001F15D4" w:rsidTr="006A6531">
        <w:tc>
          <w:tcPr>
            <w:tcW w:w="3232" w:type="dxa"/>
          </w:tcPr>
          <w:p w:rsidR="00057C10" w:rsidRPr="001F15D4" w:rsidRDefault="00A45A78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bCs/>
                <w:color w:val="auto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63</w:t>
            </w:r>
            <w:r w:rsidR="00736C67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.</w:t>
            </w:r>
            <w:r w:rsidR="00057C10"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 </w:t>
            </w:r>
            <w:r w:rsidR="00057C10" w:rsidRPr="001F15D4">
              <w:rPr>
                <w:color w:val="auto"/>
                <w:sz w:val="28"/>
                <w:szCs w:val="28"/>
                <w:lang w:eastAsia="en-US"/>
              </w:rPr>
              <w:t xml:space="preserve">Энергия. Потенциальная и кинетическая энергия </w:t>
            </w:r>
          </w:p>
        </w:tc>
        <w:tc>
          <w:tcPr>
            <w:tcW w:w="6578" w:type="dxa"/>
          </w:tcPr>
          <w:p w:rsidR="00057C10" w:rsidRPr="001F15D4" w:rsidRDefault="00057C10" w:rsidP="00057C10">
            <w:pPr>
              <w:shd w:val="clear" w:color="auto" w:fill="FFFFFF"/>
              <w:tabs>
                <w:tab w:val="left" w:pos="18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— 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>Приводить примеры тел, обладающих потенциальной, кинетической энергией;</w:t>
            </w:r>
          </w:p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— 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>работать с текстом параграфа учебника</w:t>
            </w:r>
          </w:p>
        </w:tc>
      </w:tr>
      <w:tr w:rsidR="00057C10" w:rsidRPr="001F15D4" w:rsidTr="006A6531">
        <w:tc>
          <w:tcPr>
            <w:tcW w:w="3232" w:type="dxa"/>
          </w:tcPr>
          <w:p w:rsidR="00057C10" w:rsidRPr="001F15D4" w:rsidRDefault="00A45A78" w:rsidP="00AA565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b/>
                <w:bCs/>
                <w:color w:val="auto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64</w:t>
            </w:r>
            <w:r w:rsidR="00736C67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.</w:t>
            </w:r>
            <w:r w:rsidR="00057C10"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 </w:t>
            </w:r>
            <w:r w:rsidR="00057C10" w:rsidRPr="001F15D4">
              <w:rPr>
                <w:color w:val="auto"/>
                <w:sz w:val="28"/>
                <w:szCs w:val="28"/>
                <w:lang w:eastAsia="en-US"/>
              </w:rPr>
              <w:t xml:space="preserve">Превращение одного вида механической энергии в другой </w:t>
            </w:r>
          </w:p>
        </w:tc>
        <w:tc>
          <w:tcPr>
            <w:tcW w:w="6578" w:type="dxa"/>
          </w:tcPr>
          <w:p w:rsidR="00057C10" w:rsidRPr="001F15D4" w:rsidRDefault="00057C10" w:rsidP="00057C10">
            <w:pPr>
              <w:shd w:val="clear" w:color="auto" w:fill="FFFFFF"/>
              <w:tabs>
                <w:tab w:val="left" w:pos="19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Приводить примеры превращения энергии из одного вида в другой, тел обладающих одновременно и кинетической и потенциальной энергией;</w:t>
            </w:r>
          </w:p>
          <w:p w:rsidR="00057C10" w:rsidRPr="001F15D4" w:rsidRDefault="00057C1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— работать с текстом</w:t>
            </w:r>
          </w:p>
        </w:tc>
      </w:tr>
      <w:tr w:rsidR="00057C10" w:rsidRPr="001F15D4" w:rsidTr="006A6531">
        <w:tc>
          <w:tcPr>
            <w:tcW w:w="3232" w:type="dxa"/>
          </w:tcPr>
          <w:p w:rsidR="00057C10" w:rsidRPr="001F15D4" w:rsidRDefault="00A45A78" w:rsidP="00057C1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auto"/>
                <w:sz w:val="28"/>
                <w:szCs w:val="28"/>
                <w:lang w:eastAsia="en-US"/>
              </w:rPr>
              <w:t>65</w:t>
            </w:r>
            <w:r w:rsidR="00AA565B"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/13</w:t>
            </w:r>
            <w:r w:rsidR="00057C10"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Контрольная работа №5 по теме «Работа и мощность. Энергия».</w:t>
            </w:r>
          </w:p>
        </w:tc>
        <w:tc>
          <w:tcPr>
            <w:tcW w:w="6578" w:type="dxa"/>
          </w:tcPr>
          <w:p w:rsidR="00057C10" w:rsidRPr="001F15D4" w:rsidRDefault="008725C0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Применять знания к решению задач</w:t>
            </w:r>
          </w:p>
        </w:tc>
      </w:tr>
      <w:tr w:rsidR="00057C10" w:rsidRPr="001F15D4" w:rsidTr="006A6531">
        <w:tc>
          <w:tcPr>
            <w:tcW w:w="9810" w:type="dxa"/>
            <w:gridSpan w:val="2"/>
          </w:tcPr>
          <w:p w:rsidR="00057C10" w:rsidRPr="001F15D4" w:rsidRDefault="006A6531" w:rsidP="00057C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>
              <w:rPr>
                <w:color w:val="auto"/>
                <w:sz w:val="28"/>
                <w:szCs w:val="28"/>
                <w:lang w:eastAsia="en-US"/>
              </w:rPr>
              <w:t>66</w:t>
            </w:r>
            <w:r w:rsidR="00AA565B" w:rsidRPr="001F15D4">
              <w:rPr>
                <w:color w:val="auto"/>
                <w:sz w:val="28"/>
                <w:szCs w:val="28"/>
                <w:lang w:eastAsia="en-US"/>
              </w:rPr>
              <w:t xml:space="preserve">. </w:t>
            </w:r>
            <w:r w:rsidR="00057C10" w:rsidRPr="001F15D4">
              <w:rPr>
                <w:color w:val="auto"/>
                <w:sz w:val="28"/>
                <w:szCs w:val="28"/>
                <w:lang w:eastAsia="en-US"/>
              </w:rPr>
              <w:t>Повторение</w:t>
            </w:r>
          </w:p>
        </w:tc>
      </w:tr>
    </w:tbl>
    <w:p w:rsidR="00B932B6" w:rsidRPr="001F15D4" w:rsidRDefault="00B932B6" w:rsidP="001F15D4">
      <w:pPr>
        <w:spacing w:line="204" w:lineRule="auto"/>
        <w:ind w:left="0" w:right="253" w:firstLine="0"/>
        <w:rPr>
          <w:sz w:val="28"/>
          <w:szCs w:val="28"/>
          <w:shd w:val="clear" w:color="auto" w:fill="FFFFFF"/>
        </w:rPr>
      </w:pPr>
    </w:p>
    <w:p w:rsidR="006601CE" w:rsidRPr="001F15D4" w:rsidRDefault="006601CE" w:rsidP="006601CE">
      <w:pPr>
        <w:spacing w:line="204" w:lineRule="auto"/>
        <w:ind w:right="253" w:firstLine="720"/>
        <w:rPr>
          <w:spacing w:val="-6"/>
          <w:sz w:val="28"/>
          <w:szCs w:val="28"/>
          <w:shd w:val="clear" w:color="auto" w:fill="FFFFFF"/>
        </w:rPr>
      </w:pPr>
      <w:r w:rsidRPr="001F15D4">
        <w:rPr>
          <w:sz w:val="28"/>
          <w:szCs w:val="28"/>
          <w:shd w:val="clear" w:color="auto" w:fill="FFFFFF"/>
        </w:rPr>
        <w:t>В с</w:t>
      </w:r>
      <w:r w:rsidR="009654F1" w:rsidRPr="001F15D4">
        <w:rPr>
          <w:sz w:val="28"/>
          <w:szCs w:val="28"/>
          <w:shd w:val="clear" w:color="auto" w:fill="FFFFFF"/>
        </w:rPr>
        <w:t>вязи с праздничными днями</w:t>
      </w:r>
      <w:r w:rsidRPr="001F15D4">
        <w:rPr>
          <w:sz w:val="28"/>
          <w:szCs w:val="28"/>
          <w:shd w:val="clear" w:color="auto" w:fill="FFFFFF"/>
        </w:rPr>
        <w:t xml:space="preserve">, календарным учебным графиком и расписанием уроков </w:t>
      </w:r>
      <w:r w:rsidR="009654F1" w:rsidRPr="001F15D4">
        <w:rPr>
          <w:sz w:val="28"/>
          <w:szCs w:val="28"/>
          <w:shd w:val="clear" w:color="auto" w:fill="FFFFFF"/>
        </w:rPr>
        <w:t xml:space="preserve">в </w:t>
      </w:r>
      <w:r w:rsidR="00105FF5" w:rsidRPr="001F15D4">
        <w:rPr>
          <w:sz w:val="28"/>
          <w:szCs w:val="28"/>
          <w:shd w:val="clear" w:color="auto" w:fill="FFFFFF"/>
        </w:rPr>
        <w:t>МБОУ Кривошлыковской ООШ на 2018-2019</w:t>
      </w:r>
      <w:r w:rsidRPr="001F15D4">
        <w:rPr>
          <w:sz w:val="28"/>
          <w:szCs w:val="28"/>
          <w:shd w:val="clear" w:color="auto" w:fill="FFFFFF"/>
        </w:rPr>
        <w:t xml:space="preserve"> учебный год  </w:t>
      </w:r>
      <w:r w:rsidRPr="001F15D4">
        <w:rPr>
          <w:spacing w:val="-6"/>
          <w:sz w:val="28"/>
          <w:szCs w:val="28"/>
          <w:shd w:val="clear" w:color="auto" w:fill="FFFFFF"/>
        </w:rPr>
        <w:t>произошло уплотнение учебного материала</w:t>
      </w:r>
      <w:r w:rsidR="009654F1" w:rsidRPr="001F15D4">
        <w:rPr>
          <w:sz w:val="28"/>
          <w:szCs w:val="28"/>
        </w:rPr>
        <w:t xml:space="preserve"> по разделу «Повторение» - 2 </w:t>
      </w:r>
      <w:r w:rsidRPr="001F15D4">
        <w:rPr>
          <w:sz w:val="28"/>
          <w:szCs w:val="28"/>
        </w:rPr>
        <w:t xml:space="preserve">ч, </w:t>
      </w:r>
      <w:r w:rsidR="00E05D61">
        <w:rPr>
          <w:sz w:val="28"/>
          <w:szCs w:val="28"/>
        </w:rPr>
        <w:t>«</w:t>
      </w:r>
      <w:r w:rsidR="00E05D61">
        <w:rPr>
          <w:rFonts w:eastAsia="Calibri"/>
          <w:color w:val="auto"/>
          <w:sz w:val="28"/>
          <w:szCs w:val="28"/>
          <w:lang w:eastAsia="en-US"/>
        </w:rPr>
        <w:t>Работа и мощность. Энергия»- 1 час,</w:t>
      </w:r>
      <w:r w:rsidR="006731F3">
        <w:rPr>
          <w:rFonts w:eastAsia="Calibri"/>
          <w:color w:val="auto"/>
          <w:sz w:val="28"/>
          <w:szCs w:val="28"/>
          <w:lang w:eastAsia="en-US"/>
        </w:rPr>
        <w:t xml:space="preserve"> «</w:t>
      </w:r>
      <w:r w:rsidR="006731F3" w:rsidRPr="006731F3">
        <w:rPr>
          <w:color w:val="auto"/>
          <w:sz w:val="28"/>
          <w:szCs w:val="28"/>
        </w:rPr>
        <w:t>Давление твердых тел, жидкостей и газов»</w:t>
      </w:r>
      <w:r w:rsidR="006731F3">
        <w:rPr>
          <w:color w:val="auto"/>
          <w:sz w:val="28"/>
          <w:szCs w:val="28"/>
        </w:rPr>
        <w:t>-1 час,</w:t>
      </w:r>
      <w:r w:rsidR="00E05D61" w:rsidRPr="006731F3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6731F3">
        <w:rPr>
          <w:spacing w:val="-6"/>
          <w:sz w:val="28"/>
          <w:szCs w:val="28"/>
          <w:shd w:val="clear" w:color="auto" w:fill="FFFFFF"/>
        </w:rPr>
        <w:t>поэтому программа по физике  7 класса</w:t>
      </w:r>
      <w:r w:rsidRPr="001F15D4">
        <w:rPr>
          <w:spacing w:val="-6"/>
          <w:sz w:val="28"/>
          <w:szCs w:val="28"/>
          <w:shd w:val="clear" w:color="auto" w:fill="FFFFFF"/>
        </w:rPr>
        <w:t xml:space="preserve"> будет пройдена не за 70, а за </w:t>
      </w:r>
      <w:r w:rsidR="00FB7562">
        <w:rPr>
          <w:spacing w:val="-6"/>
          <w:sz w:val="28"/>
          <w:szCs w:val="28"/>
          <w:shd w:val="clear" w:color="auto" w:fill="FFFFFF"/>
        </w:rPr>
        <w:t>66</w:t>
      </w:r>
      <w:r w:rsidRPr="001F15D4">
        <w:rPr>
          <w:spacing w:val="-6"/>
          <w:sz w:val="28"/>
          <w:szCs w:val="28"/>
          <w:shd w:val="clear" w:color="auto" w:fill="FFFFFF"/>
        </w:rPr>
        <w:t xml:space="preserve"> учебных часа.  </w:t>
      </w:r>
    </w:p>
    <w:p w:rsidR="006601CE" w:rsidRPr="001F15D4" w:rsidRDefault="006601CE" w:rsidP="00EB669A">
      <w:pPr>
        <w:spacing w:after="200" w:line="240" w:lineRule="auto"/>
        <w:ind w:left="0" w:firstLine="0"/>
        <w:rPr>
          <w:rFonts w:eastAsia="Calibri"/>
          <w:b/>
          <w:color w:val="auto"/>
          <w:sz w:val="28"/>
          <w:szCs w:val="28"/>
          <w:lang w:eastAsia="en-US"/>
        </w:rPr>
      </w:pPr>
    </w:p>
    <w:p w:rsidR="00057C10" w:rsidRPr="001F15D4" w:rsidRDefault="006601CE" w:rsidP="00057C10">
      <w:pPr>
        <w:spacing w:after="200" w:line="240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1F15D4">
        <w:rPr>
          <w:rFonts w:eastAsia="Calibri"/>
          <w:b/>
          <w:color w:val="auto"/>
          <w:sz w:val="28"/>
          <w:szCs w:val="28"/>
          <w:lang w:eastAsia="en-US"/>
        </w:rPr>
        <w:t xml:space="preserve">3. </w:t>
      </w:r>
      <w:r w:rsidR="00057C10" w:rsidRPr="001F15D4">
        <w:rPr>
          <w:rFonts w:eastAsia="Calibri"/>
          <w:b/>
          <w:color w:val="auto"/>
          <w:sz w:val="28"/>
          <w:szCs w:val="28"/>
          <w:lang w:eastAsia="en-US"/>
        </w:rPr>
        <w:t xml:space="preserve">Календарно-тематическое планирование </w:t>
      </w:r>
    </w:p>
    <w:tbl>
      <w:tblPr>
        <w:tblW w:w="95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4"/>
        <w:gridCol w:w="4392"/>
        <w:gridCol w:w="1282"/>
        <w:gridCol w:w="1285"/>
        <w:gridCol w:w="1538"/>
      </w:tblGrid>
      <w:tr w:rsidR="00057C10" w:rsidRPr="001F15D4" w:rsidTr="00634514">
        <w:trPr>
          <w:trHeight w:val="390"/>
          <w:jc w:val="center"/>
        </w:trPr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b/>
                <w:bCs/>
                <w:color w:val="auto"/>
                <w:sz w:val="28"/>
                <w:szCs w:val="28"/>
              </w:rPr>
              <w:t>№ урока</w:t>
            </w:r>
          </w:p>
        </w:tc>
        <w:tc>
          <w:tcPr>
            <w:tcW w:w="4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Наименование раздела. Тема урока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 xml:space="preserve">Количество </w:t>
            </w:r>
            <w:r w:rsidRPr="001F15D4">
              <w:rPr>
                <w:color w:val="auto"/>
                <w:sz w:val="28"/>
                <w:szCs w:val="28"/>
              </w:rPr>
              <w:lastRenderedPageBreak/>
              <w:t>часов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lastRenderedPageBreak/>
              <w:t>дата проведения</w:t>
            </w:r>
          </w:p>
        </w:tc>
      </w:tr>
      <w:tr w:rsidR="00057C10" w:rsidRPr="001F15D4" w:rsidTr="00634514">
        <w:trPr>
          <w:trHeight w:val="300"/>
          <w:jc w:val="center"/>
        </w:trPr>
        <w:tc>
          <w:tcPr>
            <w:tcW w:w="1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4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2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план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факт</w:t>
            </w:r>
          </w:p>
        </w:tc>
      </w:tr>
      <w:tr w:rsidR="00057C10" w:rsidRPr="001F15D4" w:rsidTr="00634514">
        <w:trPr>
          <w:jc w:val="center"/>
        </w:trPr>
        <w:tc>
          <w:tcPr>
            <w:tcW w:w="9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b/>
                <w:bCs/>
                <w:color w:val="auto"/>
                <w:sz w:val="28"/>
                <w:szCs w:val="28"/>
              </w:rPr>
              <w:t>Введение  (</w:t>
            </w:r>
            <w:r w:rsidRPr="001F15D4">
              <w:rPr>
                <w:b/>
                <w:color w:val="auto"/>
                <w:sz w:val="28"/>
                <w:szCs w:val="28"/>
              </w:rPr>
              <w:t>4 часа)</w:t>
            </w: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9E58FE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 xml:space="preserve">Вводный инструктаж по ТБ в кабинете физики. Что изучает физика.  Некоторые физические термины. Наблюдения и опыты.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9138A9" w:rsidP="00105FF5">
            <w:pPr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8"/>
                <w:szCs w:val="28"/>
              </w:rPr>
            </w:pPr>
            <w:r>
              <w:rPr>
                <w:rFonts w:eastAsia="Calibri"/>
                <w:color w:val="auto"/>
                <w:sz w:val="28"/>
                <w:szCs w:val="28"/>
              </w:rPr>
              <w:t>5.09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9E58FE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Физические величины. Измерение физических величин. Точность и погрешность измерений.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9138A9" w:rsidP="006601CE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7.09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9E58FE">
            <w:pPr>
              <w:spacing w:after="0" w:line="240" w:lineRule="auto"/>
              <w:ind w:left="0" w:firstLine="0"/>
              <w:rPr>
                <w:b/>
                <w:color w:val="auto"/>
                <w:sz w:val="28"/>
                <w:szCs w:val="28"/>
              </w:rPr>
            </w:pPr>
            <w:r w:rsidRPr="001F15D4">
              <w:rPr>
                <w:b/>
                <w:color w:val="auto"/>
                <w:sz w:val="28"/>
                <w:szCs w:val="28"/>
              </w:rPr>
              <w:t xml:space="preserve"> Л.р. №1</w:t>
            </w:r>
            <w:r w:rsidR="00103E06" w:rsidRPr="001F15D4">
              <w:rPr>
                <w:b/>
                <w:color w:val="auto"/>
                <w:sz w:val="28"/>
                <w:szCs w:val="28"/>
              </w:rPr>
              <w:t xml:space="preserve"> </w:t>
            </w:r>
            <w:r w:rsidRPr="001F15D4">
              <w:rPr>
                <w:b/>
                <w:color w:val="auto"/>
                <w:sz w:val="28"/>
                <w:szCs w:val="28"/>
              </w:rPr>
              <w:t>Определение цены деления измерительного прибора.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9138A9" w:rsidP="006601CE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12.09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9E58FE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Физика и техника.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9138A9" w:rsidP="006601CE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14.09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9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  <w:r w:rsidRPr="001F15D4">
              <w:rPr>
                <w:b/>
                <w:color w:val="auto"/>
                <w:sz w:val="28"/>
                <w:szCs w:val="28"/>
              </w:rPr>
              <w:t>Первоначальн</w:t>
            </w:r>
            <w:r w:rsidR="00C6322E" w:rsidRPr="001F15D4">
              <w:rPr>
                <w:b/>
                <w:color w:val="auto"/>
                <w:sz w:val="28"/>
                <w:szCs w:val="28"/>
              </w:rPr>
              <w:t>ые сведения о строении вещества</w:t>
            </w:r>
            <w:r w:rsidRPr="001F15D4">
              <w:rPr>
                <w:b/>
                <w:color w:val="auto"/>
                <w:sz w:val="28"/>
                <w:szCs w:val="28"/>
              </w:rPr>
              <w:t xml:space="preserve"> (6 часов)</w:t>
            </w:r>
          </w:p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Строение вещества. Молекулы. Броуновское движение.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9138A9" w:rsidP="00C6322E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19.09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103E06" w:rsidP="00057C10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8"/>
                <w:szCs w:val="28"/>
              </w:rPr>
            </w:pPr>
            <w:r w:rsidRPr="001F15D4">
              <w:rPr>
                <w:b/>
                <w:color w:val="auto"/>
                <w:sz w:val="28"/>
                <w:szCs w:val="28"/>
              </w:rPr>
              <w:t xml:space="preserve"> Л.р.  №2 </w:t>
            </w:r>
            <w:r w:rsidR="00057C10" w:rsidRPr="001F15D4">
              <w:rPr>
                <w:b/>
                <w:color w:val="auto"/>
                <w:sz w:val="28"/>
                <w:szCs w:val="28"/>
              </w:rPr>
              <w:t>Измерение размеров малых тел 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9138A9" w:rsidP="00C6322E">
            <w:pPr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8"/>
                <w:szCs w:val="28"/>
              </w:rPr>
            </w:pPr>
            <w:r>
              <w:rPr>
                <w:rFonts w:eastAsia="Calibri"/>
                <w:color w:val="auto"/>
                <w:sz w:val="28"/>
                <w:szCs w:val="28"/>
              </w:rPr>
              <w:t>21.09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Диффузия в газах, жидкостях и твердых телах.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9138A9" w:rsidP="00C6322E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26.09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Взаимодействие молекул.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9138A9" w:rsidP="00C6322E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28.09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Агрегатные состояния вещества. Свойства газов, жидкостей и твердых тел.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9138A9" w:rsidP="00CA13A1">
            <w:pPr>
              <w:spacing w:after="200" w:line="276" w:lineRule="auto"/>
              <w:ind w:left="0" w:firstLine="0"/>
              <w:rPr>
                <w:rFonts w:eastAsia="Calibri"/>
                <w:color w:val="auto"/>
                <w:sz w:val="28"/>
                <w:szCs w:val="28"/>
              </w:rPr>
            </w:pPr>
            <w:r>
              <w:rPr>
                <w:rFonts w:eastAsia="Calibri"/>
                <w:color w:val="auto"/>
                <w:sz w:val="28"/>
                <w:szCs w:val="28"/>
              </w:rPr>
              <w:t>3.10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Повтор</w:t>
            </w:r>
            <w:r w:rsidR="006601CE" w:rsidRPr="001F15D4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ительно-обобщающий урок по теме</w:t>
            </w:r>
            <w:r w:rsidRPr="001F15D4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 xml:space="preserve"> «Первоначальные сведения о строении вещества».</w:t>
            </w:r>
          </w:p>
          <w:p w:rsidR="00057C10" w:rsidRPr="001F15D4" w:rsidRDefault="00057C10" w:rsidP="00057C10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003366"/>
                <w:sz w:val="28"/>
                <w:szCs w:val="28"/>
                <w:lang w:eastAsia="en-US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9138A9" w:rsidP="00C6322E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5.10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9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9E58FE" w:rsidP="00057C10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  <w:r w:rsidRPr="001F15D4">
              <w:rPr>
                <w:b/>
                <w:color w:val="auto"/>
                <w:sz w:val="28"/>
                <w:szCs w:val="28"/>
              </w:rPr>
              <w:t>Взаимодействие тел</w:t>
            </w:r>
            <w:r w:rsidR="006601CE" w:rsidRPr="001F15D4">
              <w:rPr>
                <w:b/>
                <w:color w:val="auto"/>
                <w:sz w:val="28"/>
                <w:szCs w:val="28"/>
              </w:rPr>
              <w:t xml:space="preserve"> (23</w:t>
            </w:r>
            <w:r w:rsidRPr="001F15D4">
              <w:rPr>
                <w:b/>
                <w:color w:val="auto"/>
                <w:sz w:val="28"/>
                <w:szCs w:val="28"/>
              </w:rPr>
              <w:t xml:space="preserve"> </w:t>
            </w:r>
            <w:r w:rsidR="00057C10" w:rsidRPr="001F15D4">
              <w:rPr>
                <w:b/>
                <w:color w:val="auto"/>
                <w:sz w:val="28"/>
                <w:szCs w:val="28"/>
              </w:rPr>
              <w:t>часа)</w:t>
            </w:r>
          </w:p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Механическое движение. Равномерное и неравномерное движение.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9138A9" w:rsidP="00105FF5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10.10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Скорость. Единицы скорости.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9138A9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12.10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 xml:space="preserve">Расчет пути и времени движения.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9138A9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17.10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14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Решение задач по теме «Расчет пути и времени движения.»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9138A9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15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Инерция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9138A9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16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008000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Взаимодействие тел.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9138A9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26.10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17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 xml:space="preserve"> Масса тела. Единицы массы.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9138A9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  <w:r w:rsidR="00CB20D2">
              <w:rPr>
                <w:color w:val="auto"/>
                <w:sz w:val="28"/>
                <w:szCs w:val="28"/>
              </w:rPr>
              <w:t>.11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18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103E06">
            <w:pPr>
              <w:spacing w:after="0" w:line="240" w:lineRule="auto"/>
              <w:ind w:left="0" w:firstLine="0"/>
              <w:rPr>
                <w:b/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Измерение массы</w:t>
            </w:r>
            <w:r w:rsidR="00634514" w:rsidRPr="001F15D4">
              <w:rPr>
                <w:color w:val="auto"/>
                <w:sz w:val="28"/>
                <w:szCs w:val="28"/>
              </w:rPr>
              <w:t xml:space="preserve"> тела на весах. </w:t>
            </w:r>
            <w:r w:rsidRPr="001F15D4">
              <w:rPr>
                <w:color w:val="auto"/>
                <w:sz w:val="28"/>
                <w:szCs w:val="28"/>
              </w:rPr>
              <w:t xml:space="preserve"> </w:t>
            </w:r>
            <w:r w:rsidRPr="001F15D4">
              <w:rPr>
                <w:b/>
                <w:color w:val="auto"/>
                <w:sz w:val="28"/>
                <w:szCs w:val="28"/>
              </w:rPr>
              <w:t>Л.р. №3 Измерение массы тела на рычажных весах.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9138A9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  <w:r w:rsidR="00CB20D2">
              <w:rPr>
                <w:color w:val="auto"/>
                <w:sz w:val="28"/>
                <w:szCs w:val="28"/>
              </w:rPr>
              <w:t>.11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lastRenderedPageBreak/>
              <w:t>19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103E06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 xml:space="preserve">Плотность вещества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9138A9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</w:t>
            </w:r>
            <w:r w:rsidR="00CB20D2">
              <w:rPr>
                <w:color w:val="auto"/>
                <w:sz w:val="28"/>
                <w:szCs w:val="28"/>
              </w:rPr>
              <w:t>.11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20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103E06">
            <w:pPr>
              <w:spacing w:after="0" w:line="240" w:lineRule="auto"/>
              <w:ind w:left="0" w:firstLine="0"/>
              <w:rPr>
                <w:b/>
                <w:color w:val="auto"/>
                <w:sz w:val="28"/>
                <w:szCs w:val="28"/>
              </w:rPr>
            </w:pPr>
            <w:r w:rsidRPr="001F15D4">
              <w:rPr>
                <w:b/>
                <w:color w:val="auto"/>
                <w:sz w:val="28"/>
                <w:szCs w:val="28"/>
              </w:rPr>
              <w:t xml:space="preserve"> Л.р.  №4 </w:t>
            </w:r>
            <w:r w:rsidRPr="001F15D4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Измерение объема тела.</w:t>
            </w:r>
          </w:p>
          <w:p w:rsidR="00057C10" w:rsidRPr="001F15D4" w:rsidRDefault="00057C10" w:rsidP="00103E06">
            <w:pPr>
              <w:spacing w:after="0" w:line="240" w:lineRule="auto"/>
              <w:ind w:left="0" w:firstLine="0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 xml:space="preserve">Л.р. №5 </w:t>
            </w:r>
            <w:r w:rsidRPr="001F15D4">
              <w:rPr>
                <w:b/>
                <w:color w:val="auto"/>
                <w:sz w:val="28"/>
                <w:szCs w:val="28"/>
              </w:rPr>
              <w:t xml:space="preserve"> Определение плотности твердого тела.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9138A9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</w:t>
            </w:r>
            <w:r w:rsidR="00CB20D2">
              <w:rPr>
                <w:color w:val="auto"/>
                <w:sz w:val="28"/>
                <w:szCs w:val="28"/>
              </w:rPr>
              <w:t>.11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21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103E06">
            <w:pPr>
              <w:spacing w:after="0" w:line="240" w:lineRule="auto"/>
              <w:ind w:left="0" w:firstLine="0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Расчет массы и объема тела по его плотности.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9138A9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</w:t>
            </w:r>
            <w:r w:rsidR="00CB20D2">
              <w:rPr>
                <w:color w:val="auto"/>
                <w:sz w:val="28"/>
                <w:szCs w:val="28"/>
              </w:rPr>
              <w:t>.11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22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103E0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Решение задач по теме</w:t>
            </w:r>
            <w:r w:rsidRPr="001F15D4">
              <w:rPr>
                <w:rFonts w:eastAsia="Calibri"/>
                <w:b/>
                <w:color w:val="003366"/>
                <w:sz w:val="28"/>
                <w:szCs w:val="28"/>
                <w:lang w:eastAsia="en-US"/>
              </w:rPr>
              <w:t xml:space="preserve"> </w:t>
            </w:r>
            <w:r w:rsidRPr="001F15D4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«</w:t>
            </w: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Расчет массы и объема тела по его плотности».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9138A9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</w:t>
            </w:r>
            <w:r w:rsidR="00CB20D2">
              <w:rPr>
                <w:color w:val="auto"/>
                <w:sz w:val="28"/>
                <w:szCs w:val="28"/>
              </w:rPr>
              <w:t>.11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23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103E06">
            <w:pPr>
              <w:spacing w:after="0" w:line="240" w:lineRule="auto"/>
              <w:ind w:left="0" w:firstLine="0"/>
              <w:rPr>
                <w:b/>
                <w:color w:val="003366"/>
                <w:sz w:val="28"/>
                <w:szCs w:val="28"/>
              </w:rPr>
            </w:pPr>
            <w:r w:rsidRPr="001F15D4">
              <w:rPr>
                <w:b/>
                <w:color w:val="auto"/>
                <w:sz w:val="28"/>
                <w:szCs w:val="28"/>
              </w:rPr>
              <w:t>Контрольная работа №1 по теме: «Механическое движение. Масса тела. Плотность вещества».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CB20D2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28.11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24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103E0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Сила.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CB20D2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30.11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25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103E0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 xml:space="preserve"> Яв</w:t>
            </w:r>
            <w:r w:rsidR="00DD3FF9"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 xml:space="preserve">ление тяготения. Сила тяжести. </w:t>
            </w: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Сила тяжести на других планетах.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CB20D2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5.12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trHeight w:val="282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26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103E06">
            <w:pPr>
              <w:spacing w:after="0" w:line="240" w:lineRule="auto"/>
              <w:ind w:left="0" w:firstLine="0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 xml:space="preserve">Сила упругости. Закон Гука.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CB20D2" w:rsidP="00C6322E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7.12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27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103E06">
            <w:pPr>
              <w:spacing w:after="0" w:line="240" w:lineRule="auto"/>
              <w:ind w:left="0" w:firstLine="0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 xml:space="preserve"> Вес тела .Единицы силы. Связь между силой тяжести и массой тела.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CB20D2" w:rsidP="00C6322E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12.12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28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634514" w:rsidP="00103E0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 xml:space="preserve">Динамометр. </w:t>
            </w:r>
            <w:r w:rsidR="00057C10"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 xml:space="preserve"> </w:t>
            </w:r>
            <w:r w:rsidR="00057C10" w:rsidRPr="001F15D4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Л.р. №6 Градуирование пружины и измерение сил динамометром.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CB20D2" w:rsidP="00C6322E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29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103E0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Сложение двух сил, направленных вдоль одной прямой. Равнодействующая сила.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CB20D2" w:rsidP="00C6322E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30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103E06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Сила трения.</w:t>
            </w:r>
            <w:r w:rsidR="00634514" w:rsidRPr="001F15D4">
              <w:rPr>
                <w:color w:val="auto"/>
                <w:sz w:val="28"/>
                <w:szCs w:val="28"/>
                <w:lang w:eastAsia="en-US"/>
              </w:rPr>
              <w:t xml:space="preserve"> </w:t>
            </w:r>
            <w:r w:rsidRPr="001F15D4">
              <w:rPr>
                <w:color w:val="auto"/>
                <w:sz w:val="28"/>
                <w:szCs w:val="28"/>
                <w:lang w:eastAsia="en-US"/>
              </w:rPr>
              <w:t xml:space="preserve"> Л.Р. № 7 Выяснение зависимости силы трения скольжения от площади соприкосновения тел и прижимающей силы.</w:t>
            </w:r>
            <w:r w:rsidRPr="001F15D4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CB20D2" w:rsidP="00C6322E">
            <w:pPr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8"/>
                <w:szCs w:val="28"/>
              </w:rPr>
            </w:pPr>
            <w:r>
              <w:rPr>
                <w:rFonts w:eastAsia="Calibri"/>
                <w:color w:val="auto"/>
                <w:sz w:val="28"/>
                <w:szCs w:val="28"/>
              </w:rPr>
              <w:t>21.12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31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103E06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 xml:space="preserve"> Трение покоя. Трение в природе и технике.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DD3FF9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CB20D2" w:rsidP="00C6322E">
            <w:pPr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8"/>
                <w:szCs w:val="28"/>
              </w:rPr>
            </w:pPr>
            <w:r>
              <w:rPr>
                <w:rFonts w:eastAsia="Calibri"/>
                <w:color w:val="auto"/>
                <w:sz w:val="28"/>
                <w:szCs w:val="28"/>
              </w:rPr>
              <w:t>26.12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DD3FF9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32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left"/>
              <w:rPr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color w:val="auto"/>
                <w:sz w:val="28"/>
                <w:szCs w:val="28"/>
                <w:lang w:eastAsia="en-US"/>
              </w:rPr>
              <w:t>Решение задач по теме «Сила. Равнодействующая сила».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DD3FF9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CB20D2" w:rsidP="00C6322E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28.12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DD3FF9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33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8"/>
                <w:szCs w:val="28"/>
              </w:rPr>
            </w:pPr>
            <w:r w:rsidRPr="001F15D4">
              <w:rPr>
                <w:b/>
                <w:color w:val="auto"/>
                <w:sz w:val="28"/>
                <w:szCs w:val="28"/>
              </w:rPr>
              <w:t xml:space="preserve">Контрольная работа №2 по теме: </w:t>
            </w:r>
          </w:p>
          <w:p w:rsidR="00057C10" w:rsidRPr="001F15D4" w:rsidRDefault="00DD3FF9" w:rsidP="00057C10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8"/>
                <w:szCs w:val="28"/>
              </w:rPr>
            </w:pPr>
            <w:r w:rsidRPr="001F15D4">
              <w:rPr>
                <w:b/>
                <w:color w:val="auto"/>
                <w:sz w:val="28"/>
                <w:szCs w:val="28"/>
              </w:rPr>
              <w:t>«</w:t>
            </w:r>
            <w:r w:rsidR="00057C10" w:rsidRPr="001F15D4">
              <w:rPr>
                <w:b/>
                <w:color w:val="auto"/>
                <w:sz w:val="28"/>
                <w:szCs w:val="28"/>
              </w:rPr>
              <w:t xml:space="preserve">Сила. Равнодействующая сила».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CB20D2" w:rsidP="00C6322E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16.01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9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  <w:r w:rsidRPr="001F15D4">
              <w:rPr>
                <w:b/>
                <w:color w:val="auto"/>
                <w:sz w:val="28"/>
                <w:szCs w:val="28"/>
              </w:rPr>
              <w:t>Давление тв</w:t>
            </w:r>
            <w:r w:rsidR="00736C67">
              <w:rPr>
                <w:b/>
                <w:color w:val="auto"/>
                <w:sz w:val="28"/>
                <w:szCs w:val="28"/>
              </w:rPr>
              <w:t>ердых тел, жидкостей и газов (20</w:t>
            </w:r>
            <w:r w:rsidRPr="001F15D4">
              <w:rPr>
                <w:b/>
                <w:color w:val="auto"/>
                <w:sz w:val="28"/>
                <w:szCs w:val="28"/>
              </w:rPr>
              <w:t xml:space="preserve"> час)</w:t>
            </w:r>
          </w:p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5C7C3C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34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496A5A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Давление. Единицы давления.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CB20D2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5C7C3C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35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496A5A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 xml:space="preserve">Способы уменьшения  и </w:t>
            </w:r>
            <w:r w:rsidRPr="001F15D4">
              <w:rPr>
                <w:color w:val="auto"/>
                <w:sz w:val="28"/>
                <w:szCs w:val="28"/>
              </w:rPr>
              <w:lastRenderedPageBreak/>
              <w:t>увеличения давления.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lastRenderedPageBreak/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CB20D2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23.01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5C7C3C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36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496A5A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Давление газа.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CB20D2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5C7C3C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37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496A5A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Передача давления жидкостями и газами. Закон Паскаля.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CB20D2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30.01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5C7C3C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38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496A5A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Давление в жидкости и газе. Расчет давления жидкости на дно и стенки сосуда.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CB20D2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1.02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736C67" w:rsidRPr="001F15D4" w:rsidTr="00CA13A1">
        <w:trPr>
          <w:jc w:val="center"/>
        </w:trPr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6C67" w:rsidRPr="001F15D4" w:rsidRDefault="00736C67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39</w:t>
            </w:r>
          </w:p>
          <w:p w:rsidR="00736C67" w:rsidRPr="001F15D4" w:rsidRDefault="00736C67" w:rsidP="00057C10">
            <w:pPr>
              <w:spacing w:after="0" w:line="240" w:lineRule="auto"/>
              <w:ind w:left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4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6C67" w:rsidRPr="001F15D4" w:rsidRDefault="00736C67" w:rsidP="00496A5A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auto"/>
                <w:sz w:val="28"/>
                <w:szCs w:val="28"/>
                <w:lang w:eastAsia="en-US"/>
              </w:rPr>
              <w:t>Решение задач по теме  «</w:t>
            </w: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Давление»</w:t>
            </w:r>
          </w:p>
          <w:p w:rsidR="00736C67" w:rsidRPr="001F15D4" w:rsidRDefault="00736C67" w:rsidP="00736C67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Сообщающиеся сосуды.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6C67" w:rsidRPr="001F15D4" w:rsidRDefault="00736C67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1</w:t>
            </w:r>
          </w:p>
          <w:p w:rsidR="00736C67" w:rsidRPr="001F15D4" w:rsidRDefault="00736C67" w:rsidP="00057C10">
            <w:pPr>
              <w:spacing w:after="0" w:line="240" w:lineRule="auto"/>
              <w:ind w:left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6C67" w:rsidRPr="001F15D4" w:rsidRDefault="00CB20D2" w:rsidP="00CB20D2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6.02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C67" w:rsidRPr="001F15D4" w:rsidRDefault="00736C67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736C67" w:rsidRPr="001F15D4" w:rsidTr="00CA13A1">
        <w:trPr>
          <w:jc w:val="center"/>
        </w:trPr>
        <w:tc>
          <w:tcPr>
            <w:tcW w:w="1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C67" w:rsidRPr="001F15D4" w:rsidRDefault="00736C67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4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C67" w:rsidRPr="001F15D4" w:rsidRDefault="00736C67" w:rsidP="00496A5A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2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C67" w:rsidRPr="001F15D4" w:rsidRDefault="00736C67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2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C67" w:rsidRPr="001F15D4" w:rsidRDefault="00736C67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C67" w:rsidRPr="001F15D4" w:rsidRDefault="00736C67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736C67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40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496A5A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Вес воздуха. Атмосферное давление.</w:t>
            </w:r>
          </w:p>
          <w:p w:rsidR="00057C10" w:rsidRPr="001F15D4" w:rsidRDefault="00057C10" w:rsidP="00496A5A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CB20D2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8.02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736C67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41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496A5A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Измерение атмосферного давления. Опыт Торричелли.</w:t>
            </w:r>
          </w:p>
          <w:p w:rsidR="00057C10" w:rsidRPr="001F15D4" w:rsidRDefault="00057C10" w:rsidP="00496A5A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CB20D2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13.02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736C67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42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496A5A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Барометр-анероид. Атмосферное давление на различных высотах.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CB20D2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736C67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43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496A5A">
            <w:pPr>
              <w:tabs>
                <w:tab w:val="center" w:pos="2020"/>
              </w:tabs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Манометры.</w:t>
            </w:r>
            <w:r w:rsidR="00F9137D" w:rsidRPr="001F15D4">
              <w:rPr>
                <w:color w:val="auto"/>
                <w:sz w:val="28"/>
                <w:szCs w:val="28"/>
              </w:rPr>
              <w:t xml:space="preserve"> Поршневой жидкостный насос.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CB20D2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20.02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736C67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44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496A5A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Гидравлический пресс.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CB20D2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22.02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736C67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45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496A5A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Решение задач по теме «Давление газов, жидкостей и твердых тел».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CB20D2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736C67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46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496A5A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Действие жидкости и газа на погруженное в них тело.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CB20D2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1.03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736C67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47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496A5A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Архимедова сила</w:t>
            </w:r>
          </w:p>
          <w:p w:rsidR="00634514" w:rsidRPr="001F15D4" w:rsidRDefault="00634514" w:rsidP="00496A5A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CB20D2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6.03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736C67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48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103E06" w:rsidP="00496A5A">
            <w:pPr>
              <w:spacing w:after="0" w:line="240" w:lineRule="auto"/>
              <w:ind w:left="0" w:firstLine="0"/>
              <w:rPr>
                <w:b/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 xml:space="preserve"> </w:t>
            </w:r>
            <w:r w:rsidR="00634514" w:rsidRPr="001F15D4">
              <w:rPr>
                <w:color w:val="auto"/>
                <w:sz w:val="28"/>
                <w:szCs w:val="28"/>
              </w:rPr>
              <w:t xml:space="preserve">                           </w:t>
            </w:r>
            <w:r w:rsidR="001F15D4">
              <w:rPr>
                <w:color w:val="auto"/>
                <w:sz w:val="28"/>
                <w:szCs w:val="28"/>
              </w:rPr>
              <w:t xml:space="preserve">                             </w:t>
            </w:r>
            <w:r w:rsidR="00DE2ABF" w:rsidRPr="001F15D4">
              <w:rPr>
                <w:b/>
                <w:color w:val="auto"/>
                <w:sz w:val="28"/>
                <w:szCs w:val="28"/>
              </w:rPr>
              <w:t xml:space="preserve">Л.р </w:t>
            </w:r>
            <w:r w:rsidR="00634514" w:rsidRPr="001F15D4">
              <w:rPr>
                <w:b/>
                <w:color w:val="auto"/>
                <w:sz w:val="28"/>
                <w:szCs w:val="28"/>
              </w:rPr>
              <w:t xml:space="preserve">№7 </w:t>
            </w:r>
            <w:r w:rsidR="00057C10" w:rsidRPr="001F15D4">
              <w:rPr>
                <w:b/>
                <w:color w:val="auto"/>
                <w:sz w:val="28"/>
                <w:szCs w:val="28"/>
              </w:rPr>
              <w:t>Определение выталкивающей силы, действующей на погруженное в жидкость тело.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CB20D2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13.03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736C67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49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496A5A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Плавание тел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CB20D2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736C67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50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496A5A" w:rsidP="00496A5A">
            <w:pPr>
              <w:spacing w:after="0" w:line="240" w:lineRule="auto"/>
              <w:ind w:left="0" w:firstLine="0"/>
              <w:rPr>
                <w:b/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Л.р.</w:t>
            </w:r>
            <w:r w:rsidR="00057C10" w:rsidRPr="001F15D4">
              <w:rPr>
                <w:b/>
                <w:color w:val="auto"/>
                <w:sz w:val="28"/>
                <w:szCs w:val="28"/>
              </w:rPr>
              <w:t xml:space="preserve"> №8</w:t>
            </w:r>
            <w:r w:rsidR="00634514" w:rsidRPr="001F15D4">
              <w:rPr>
                <w:b/>
                <w:color w:val="auto"/>
                <w:sz w:val="28"/>
                <w:szCs w:val="28"/>
              </w:rPr>
              <w:t xml:space="preserve">  </w:t>
            </w:r>
            <w:r w:rsidR="00057C10" w:rsidRPr="001F15D4">
              <w:rPr>
                <w:b/>
                <w:color w:val="auto"/>
                <w:sz w:val="28"/>
                <w:szCs w:val="28"/>
              </w:rPr>
              <w:t>Выяснение условий плавания тела в жидкости.</w:t>
            </w:r>
          </w:p>
          <w:p w:rsidR="00057C10" w:rsidRPr="001F15D4" w:rsidRDefault="00057C10" w:rsidP="00496A5A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CB20D2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20.03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736C67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51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496A5A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Плавание судов.</w:t>
            </w:r>
          </w:p>
          <w:p w:rsidR="00057C10" w:rsidRPr="001F15D4" w:rsidRDefault="00057C10" w:rsidP="00496A5A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Воздухоплавание.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CB20D2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22.03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736C67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52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496A5A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Решение задач по теме «Архимедова сила, плавание тел»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CB20D2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3.04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736C67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53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496A5A">
            <w:pPr>
              <w:spacing w:after="0" w:line="240" w:lineRule="auto"/>
              <w:ind w:left="0" w:firstLine="0"/>
              <w:rPr>
                <w:b/>
                <w:color w:val="auto"/>
                <w:sz w:val="28"/>
                <w:szCs w:val="28"/>
              </w:rPr>
            </w:pPr>
            <w:r w:rsidRPr="001F15D4">
              <w:rPr>
                <w:b/>
                <w:color w:val="auto"/>
                <w:sz w:val="28"/>
                <w:szCs w:val="28"/>
              </w:rPr>
              <w:t>Контрольная работа №4 по теме «Архимедова сила. Плавание тел»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CB20D2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5.04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9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9E58FE" w:rsidP="00496A5A">
            <w:pPr>
              <w:spacing w:after="0" w:line="240" w:lineRule="auto"/>
              <w:ind w:left="0" w:firstLine="0"/>
              <w:rPr>
                <w:b/>
                <w:color w:val="auto"/>
                <w:sz w:val="28"/>
                <w:szCs w:val="28"/>
              </w:rPr>
            </w:pPr>
            <w:r w:rsidRPr="001F15D4">
              <w:rPr>
                <w:b/>
                <w:color w:val="auto"/>
                <w:sz w:val="28"/>
                <w:szCs w:val="28"/>
              </w:rPr>
              <w:t>Работа,</w:t>
            </w:r>
            <w:r w:rsidR="00736C67">
              <w:rPr>
                <w:b/>
                <w:color w:val="auto"/>
                <w:sz w:val="28"/>
                <w:szCs w:val="28"/>
              </w:rPr>
              <w:t xml:space="preserve"> мощность, энергия.   (12</w:t>
            </w:r>
            <w:r w:rsidR="00057C10" w:rsidRPr="001F15D4">
              <w:rPr>
                <w:b/>
                <w:color w:val="auto"/>
                <w:sz w:val="28"/>
                <w:szCs w:val="28"/>
              </w:rPr>
              <w:t>часов)</w:t>
            </w:r>
          </w:p>
          <w:p w:rsidR="009E58FE" w:rsidRPr="001F15D4" w:rsidRDefault="009E58FE" w:rsidP="00496A5A">
            <w:pPr>
              <w:spacing w:after="0" w:line="240" w:lineRule="auto"/>
              <w:ind w:left="0" w:firstLine="0"/>
              <w:rPr>
                <w:b/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736C67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54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496A5A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Механическая работа. Единицы работы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CB20D2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10.04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736C67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55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496A5A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Мощность. Единицы мощности.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CB20D2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12.04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736C67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56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496A5A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 xml:space="preserve">Простые механизмы. Рычаг. Равновесие сил на рычаге.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736C67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57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DD3FF9" w:rsidP="00496A5A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Момент силы. Решение задач.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CB20D2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17.04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736C67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58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E06" w:rsidRPr="001F15D4" w:rsidRDefault="00057C10" w:rsidP="00496A5A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 xml:space="preserve"> Р</w:t>
            </w:r>
            <w:r w:rsidR="00DE2ABF"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ычаги в технике, быту и природе</w:t>
            </w:r>
            <w:r w:rsidR="00496A5A"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.</w:t>
            </w:r>
          </w:p>
          <w:p w:rsidR="00057C10" w:rsidRPr="001F15D4" w:rsidRDefault="00496A5A" w:rsidP="00496A5A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 xml:space="preserve"> Л.р</w:t>
            </w:r>
            <w:r w:rsidR="00057C10"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.</w:t>
            </w:r>
            <w:r w:rsidR="00057C10" w:rsidRPr="001F15D4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 xml:space="preserve">  №10</w:t>
            </w:r>
          </w:p>
          <w:p w:rsidR="00057C10" w:rsidRPr="001F15D4" w:rsidRDefault="00057C10" w:rsidP="00496A5A">
            <w:pPr>
              <w:spacing w:after="0" w:line="240" w:lineRule="auto"/>
              <w:ind w:left="0" w:firstLine="0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 xml:space="preserve"> Выяснение условий равновесия рычага.</w:t>
            </w:r>
          </w:p>
          <w:p w:rsidR="00057C10" w:rsidRPr="001F15D4" w:rsidRDefault="00057C10" w:rsidP="00496A5A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1</w:t>
            </w:r>
          </w:p>
          <w:p w:rsidR="00057C10" w:rsidRPr="001F15D4" w:rsidRDefault="00057C10" w:rsidP="00057C10">
            <w:pPr>
              <w:spacing w:after="200" w:line="276" w:lineRule="auto"/>
              <w:ind w:left="0" w:firstLine="0"/>
              <w:jc w:val="left"/>
              <w:rPr>
                <w:rFonts w:eastAsia="Calibri"/>
                <w:color w:val="auto"/>
                <w:sz w:val="28"/>
                <w:szCs w:val="28"/>
              </w:rPr>
            </w:pPr>
          </w:p>
          <w:p w:rsidR="00057C10" w:rsidRPr="001F15D4" w:rsidRDefault="00057C10" w:rsidP="00057C10">
            <w:pPr>
              <w:spacing w:after="200" w:line="276" w:lineRule="auto"/>
              <w:ind w:left="0" w:firstLine="0"/>
              <w:jc w:val="left"/>
              <w:rPr>
                <w:rFonts w:eastAsia="Calibri"/>
                <w:color w:val="auto"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CB20D2" w:rsidP="00105FF5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19.04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736C67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59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496A5A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Блоки. «Золотое правило» механики.</w:t>
            </w:r>
          </w:p>
          <w:p w:rsidR="00057C10" w:rsidRPr="001F15D4" w:rsidRDefault="00057C10" w:rsidP="00496A5A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CB20D2" w:rsidP="00496A5A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24.04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736C67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60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496A5A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Решение задач по теме «</w:t>
            </w:r>
            <w:r w:rsidR="00DD3FF9"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Механическая работа. Мощность.</w:t>
            </w:r>
            <w:r w:rsidR="00C6322E"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 xml:space="preserve"> </w:t>
            </w:r>
            <w:r w:rsidR="00DD3FF9"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Рычаг»</w:t>
            </w:r>
          </w:p>
          <w:p w:rsidR="00057C10" w:rsidRPr="001F15D4" w:rsidRDefault="00057C10" w:rsidP="00496A5A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736C67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CB20D2" w:rsidP="00496A5A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26.04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736C67" w:rsidRPr="001F15D4" w:rsidTr="00CA13A1">
        <w:trPr>
          <w:trHeight w:val="966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6C67" w:rsidRPr="001F15D4" w:rsidRDefault="00736C67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61</w:t>
            </w:r>
          </w:p>
          <w:p w:rsidR="00736C67" w:rsidRPr="001F15D4" w:rsidRDefault="00736C67" w:rsidP="00057C10">
            <w:pPr>
              <w:spacing w:after="0" w:line="240" w:lineRule="auto"/>
              <w:ind w:left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6C67" w:rsidRPr="001F15D4" w:rsidRDefault="00736C67" w:rsidP="00496A5A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Центр тяжести тела.</w:t>
            </w:r>
          </w:p>
          <w:p w:rsidR="00736C67" w:rsidRPr="001F15D4" w:rsidRDefault="00736C67" w:rsidP="00736C67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Условие равновесия тел.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6C67" w:rsidRPr="001F15D4" w:rsidRDefault="00736C67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6C67" w:rsidRPr="001F15D4" w:rsidRDefault="00CB20D2" w:rsidP="00CB20D2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3.05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6C67" w:rsidRPr="001F15D4" w:rsidRDefault="00736C67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736C67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62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Коэффициент полезного дейст</w:t>
            </w:r>
            <w:r w:rsidR="00DE2ABF"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 xml:space="preserve">вия механизма. </w:t>
            </w:r>
            <w:r w:rsidRPr="001F15D4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 xml:space="preserve"> Л.Р.№10</w:t>
            </w:r>
          </w:p>
          <w:p w:rsidR="00057C10" w:rsidRPr="001F15D4" w:rsidRDefault="00057C10" w:rsidP="00057C10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Измерение КПД при подъеме тела по наклонной плоскости.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CB20D2" w:rsidP="00496A5A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10.05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736C67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63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Энергия. Потенциальная и  кинетическая энергия.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496A5A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CB20D2" w:rsidP="00496A5A">
            <w:pPr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8"/>
                <w:szCs w:val="28"/>
              </w:rPr>
            </w:pPr>
            <w:r>
              <w:rPr>
                <w:rFonts w:eastAsia="Calibri"/>
                <w:color w:val="auto"/>
                <w:sz w:val="28"/>
                <w:szCs w:val="28"/>
              </w:rPr>
              <w:t>15.05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736C67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64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Превращение одного вида механической энергии в другой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CB20D2" w:rsidP="00496A5A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17.05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736C67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65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Контрольная работа №5 по теме «Работа и  мощность. Энергия»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CB20D2" w:rsidP="00496A5A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22.05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9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tabs>
                <w:tab w:val="left" w:pos="1320"/>
              </w:tabs>
              <w:spacing w:after="0" w:line="240" w:lineRule="auto"/>
              <w:ind w:left="0" w:firstLine="0"/>
              <w:jc w:val="left"/>
              <w:rPr>
                <w:b/>
                <w:color w:val="auto"/>
                <w:sz w:val="28"/>
                <w:szCs w:val="28"/>
              </w:rPr>
            </w:pPr>
          </w:p>
        </w:tc>
      </w:tr>
      <w:tr w:rsidR="00057C10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736C67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66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Итоговое повторение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1F15D4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CB20D2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24.05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10" w:rsidRPr="001F15D4" w:rsidRDefault="00057C10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CB20D2" w:rsidRPr="001F15D4" w:rsidTr="0063451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D2" w:rsidRDefault="00CB20D2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67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D2" w:rsidRPr="001F15D4" w:rsidRDefault="00CB20D2" w:rsidP="00057C10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15D4">
              <w:rPr>
                <w:rFonts w:eastAsia="Calibri"/>
                <w:color w:val="auto"/>
                <w:sz w:val="28"/>
                <w:szCs w:val="28"/>
                <w:lang w:eastAsia="en-US"/>
              </w:rPr>
              <w:t>Итоговое повторение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D2" w:rsidRPr="001F15D4" w:rsidRDefault="00CB20D2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D2" w:rsidRDefault="00CB20D2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29.05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D2" w:rsidRPr="001F15D4" w:rsidRDefault="00CB20D2" w:rsidP="00057C10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</w:tbl>
    <w:p w:rsidR="00057C10" w:rsidRPr="001F15D4" w:rsidRDefault="00057C10" w:rsidP="00057C10">
      <w:pPr>
        <w:spacing w:after="200" w:line="276" w:lineRule="auto"/>
        <w:ind w:left="0" w:firstLine="0"/>
        <w:jc w:val="left"/>
        <w:rPr>
          <w:rFonts w:eastAsia="Calibri"/>
          <w:color w:val="auto"/>
          <w:sz w:val="28"/>
          <w:szCs w:val="28"/>
          <w:lang w:eastAsia="en-US"/>
        </w:rPr>
      </w:pPr>
    </w:p>
    <w:p w:rsidR="00EB669A" w:rsidRPr="00EB669A" w:rsidRDefault="00EB669A" w:rsidP="00EB669A">
      <w:pPr>
        <w:tabs>
          <w:tab w:val="left" w:pos="345"/>
        </w:tabs>
        <w:spacing w:after="0" w:line="240" w:lineRule="auto"/>
        <w:ind w:left="0" w:firstLine="0"/>
        <w:jc w:val="left"/>
        <w:rPr>
          <w:color w:val="262626"/>
          <w:sz w:val="28"/>
          <w:szCs w:val="28"/>
        </w:rPr>
      </w:pPr>
      <w:r w:rsidRPr="00EB669A">
        <w:rPr>
          <w:color w:val="262626"/>
          <w:sz w:val="28"/>
          <w:szCs w:val="28"/>
        </w:rPr>
        <w:t>Принято:                                                                 Согласовано:</w:t>
      </w:r>
    </w:p>
    <w:p w:rsidR="00EB669A" w:rsidRPr="00EB669A" w:rsidRDefault="00EB669A" w:rsidP="00EB669A">
      <w:pPr>
        <w:tabs>
          <w:tab w:val="left" w:pos="345"/>
        </w:tabs>
        <w:spacing w:after="0" w:line="240" w:lineRule="auto"/>
        <w:ind w:left="0" w:firstLine="0"/>
        <w:jc w:val="left"/>
        <w:rPr>
          <w:color w:val="262626"/>
          <w:sz w:val="28"/>
          <w:szCs w:val="28"/>
        </w:rPr>
      </w:pPr>
      <w:r w:rsidRPr="00EB669A">
        <w:rPr>
          <w:color w:val="262626"/>
          <w:sz w:val="28"/>
          <w:szCs w:val="28"/>
        </w:rPr>
        <w:t>на методическом совете                                       заместитель директора по УВР</w:t>
      </w:r>
    </w:p>
    <w:p w:rsidR="00EB669A" w:rsidRPr="00EB669A" w:rsidRDefault="00EB669A" w:rsidP="00EB669A">
      <w:pPr>
        <w:tabs>
          <w:tab w:val="left" w:pos="345"/>
        </w:tabs>
        <w:spacing w:after="0" w:line="240" w:lineRule="auto"/>
        <w:ind w:left="0" w:firstLine="0"/>
        <w:jc w:val="left"/>
        <w:rPr>
          <w:color w:val="262626"/>
          <w:sz w:val="28"/>
          <w:szCs w:val="28"/>
        </w:rPr>
      </w:pPr>
      <w:r w:rsidRPr="00EB669A">
        <w:rPr>
          <w:color w:val="262626"/>
          <w:sz w:val="28"/>
          <w:szCs w:val="28"/>
        </w:rPr>
        <w:t xml:space="preserve"> МБОУ </w:t>
      </w:r>
      <w:r w:rsidR="00CB20D2">
        <w:rPr>
          <w:color w:val="262626"/>
          <w:sz w:val="28"/>
          <w:szCs w:val="28"/>
        </w:rPr>
        <w:t xml:space="preserve">Верхнегрековской ООШ               </w:t>
      </w:r>
      <w:r w:rsidRPr="00EB669A">
        <w:rPr>
          <w:color w:val="262626"/>
          <w:sz w:val="28"/>
          <w:szCs w:val="28"/>
        </w:rPr>
        <w:t xml:space="preserve"> МБОУ </w:t>
      </w:r>
      <w:r w:rsidR="00CB20D2">
        <w:rPr>
          <w:color w:val="262626"/>
          <w:sz w:val="28"/>
          <w:szCs w:val="28"/>
        </w:rPr>
        <w:t>Верхнегреко</w:t>
      </w:r>
      <w:r w:rsidRPr="00EB669A">
        <w:rPr>
          <w:color w:val="262626"/>
          <w:sz w:val="28"/>
          <w:szCs w:val="28"/>
        </w:rPr>
        <w:t>вской</w:t>
      </w:r>
      <w:r w:rsidR="00CB20D2">
        <w:rPr>
          <w:color w:val="262626"/>
          <w:sz w:val="28"/>
          <w:szCs w:val="28"/>
        </w:rPr>
        <w:t xml:space="preserve"> ООШ</w:t>
      </w:r>
      <w:r w:rsidRPr="00EB669A">
        <w:rPr>
          <w:color w:val="262626"/>
          <w:sz w:val="28"/>
          <w:szCs w:val="28"/>
        </w:rPr>
        <w:t xml:space="preserve"> </w:t>
      </w:r>
      <w:r w:rsidR="00CB20D2">
        <w:rPr>
          <w:color w:val="262626"/>
          <w:sz w:val="28"/>
          <w:szCs w:val="28"/>
        </w:rPr>
        <w:t xml:space="preserve">                                           </w:t>
      </w:r>
    </w:p>
    <w:p w:rsidR="00EB669A" w:rsidRPr="00EB669A" w:rsidRDefault="00EB669A" w:rsidP="00CB20D2">
      <w:pPr>
        <w:tabs>
          <w:tab w:val="left" w:pos="345"/>
        </w:tabs>
        <w:spacing w:after="0" w:line="240" w:lineRule="auto"/>
        <w:ind w:left="0" w:firstLine="0"/>
        <w:jc w:val="left"/>
        <w:rPr>
          <w:rFonts w:eastAsiaTheme="minorHAnsi"/>
          <w:b/>
          <w:bCs/>
          <w:color w:val="auto"/>
          <w:sz w:val="28"/>
          <w:szCs w:val="28"/>
          <w:lang w:eastAsia="en-US"/>
        </w:rPr>
      </w:pPr>
      <w:r w:rsidRPr="00EB669A">
        <w:rPr>
          <w:color w:val="262626"/>
          <w:sz w:val="28"/>
          <w:szCs w:val="28"/>
        </w:rPr>
        <w:t xml:space="preserve"> Протокол № </w:t>
      </w:r>
      <w:r w:rsidR="00CB20D2">
        <w:rPr>
          <w:color w:val="262626"/>
          <w:sz w:val="28"/>
          <w:szCs w:val="28"/>
        </w:rPr>
        <w:t>8</w:t>
      </w:r>
      <w:r w:rsidRPr="00EB669A">
        <w:rPr>
          <w:color w:val="262626"/>
          <w:sz w:val="28"/>
          <w:szCs w:val="28"/>
        </w:rPr>
        <w:t xml:space="preserve">                                                  </w:t>
      </w:r>
      <w:r>
        <w:rPr>
          <w:color w:val="262626"/>
          <w:sz w:val="28"/>
          <w:szCs w:val="28"/>
        </w:rPr>
        <w:t xml:space="preserve">          ___________/</w:t>
      </w:r>
      <w:r w:rsidR="00CB20D2">
        <w:rPr>
          <w:color w:val="262626"/>
          <w:sz w:val="28"/>
          <w:szCs w:val="28"/>
        </w:rPr>
        <w:t>Стецурина А.В. от  от 31.08.2022</w:t>
      </w:r>
      <w:r w:rsidRPr="00EB669A">
        <w:rPr>
          <w:color w:val="262626"/>
          <w:sz w:val="28"/>
          <w:szCs w:val="28"/>
        </w:rPr>
        <w:t xml:space="preserve"> г</w:t>
      </w:r>
      <w:r w:rsidR="00CB20D2" w:rsidRPr="00CB20D2">
        <w:rPr>
          <w:color w:val="262626"/>
          <w:sz w:val="28"/>
          <w:szCs w:val="28"/>
        </w:rPr>
        <w:t xml:space="preserve"> </w:t>
      </w:r>
      <w:r w:rsidR="00CB20D2">
        <w:rPr>
          <w:color w:val="262626"/>
          <w:sz w:val="28"/>
          <w:szCs w:val="28"/>
        </w:rPr>
        <w:t xml:space="preserve">от </w:t>
      </w:r>
      <w:r w:rsidR="00CB20D2">
        <w:rPr>
          <w:color w:val="262626"/>
          <w:sz w:val="28"/>
          <w:szCs w:val="28"/>
        </w:rPr>
        <w:t xml:space="preserve">                                           </w:t>
      </w:r>
      <w:r w:rsidR="00CB20D2">
        <w:rPr>
          <w:color w:val="262626"/>
          <w:sz w:val="28"/>
          <w:szCs w:val="28"/>
        </w:rPr>
        <w:t xml:space="preserve"> от 31.08.2022</w:t>
      </w:r>
      <w:r w:rsidR="00CB20D2" w:rsidRPr="00EB669A">
        <w:rPr>
          <w:color w:val="262626"/>
          <w:sz w:val="28"/>
          <w:szCs w:val="28"/>
        </w:rPr>
        <w:t xml:space="preserve"> г</w:t>
      </w:r>
      <w:r w:rsidR="00CB20D2">
        <w:rPr>
          <w:color w:val="262626"/>
          <w:sz w:val="28"/>
          <w:szCs w:val="28"/>
        </w:rPr>
        <w:t xml:space="preserve">  Пр «8</w:t>
      </w:r>
    </w:p>
    <w:p w:rsidR="00057C10" w:rsidRPr="001F15D4" w:rsidRDefault="00057C10" w:rsidP="00057C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0" w:firstLine="340"/>
        <w:textAlignment w:val="baseline"/>
        <w:rPr>
          <w:color w:val="auto"/>
          <w:sz w:val="28"/>
          <w:szCs w:val="28"/>
        </w:rPr>
      </w:pPr>
      <w:r w:rsidRPr="001F15D4">
        <w:rPr>
          <w:color w:val="auto"/>
          <w:sz w:val="28"/>
          <w:szCs w:val="28"/>
        </w:rPr>
        <w:br w:type="page"/>
      </w:r>
    </w:p>
    <w:p w:rsidR="00507FE3" w:rsidRDefault="00507FE3"/>
    <w:sectPr w:rsidR="00507FE3" w:rsidSect="00103E06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4CB9" w:rsidRDefault="00B54CB9" w:rsidP="00F63F3E">
      <w:pPr>
        <w:spacing w:after="0" w:line="240" w:lineRule="auto"/>
      </w:pPr>
      <w:r>
        <w:separator/>
      </w:r>
    </w:p>
  </w:endnote>
  <w:endnote w:type="continuationSeparator" w:id="0">
    <w:p w:rsidR="00B54CB9" w:rsidRDefault="00B54CB9" w:rsidP="00F63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4CB9" w:rsidRDefault="00B54CB9" w:rsidP="00F63F3E">
      <w:pPr>
        <w:spacing w:after="0" w:line="240" w:lineRule="auto"/>
      </w:pPr>
      <w:r>
        <w:separator/>
      </w:r>
    </w:p>
  </w:footnote>
  <w:footnote w:type="continuationSeparator" w:id="0">
    <w:p w:rsidR="00B54CB9" w:rsidRDefault="00B54CB9" w:rsidP="00F63F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A45588"/>
    <w:multiLevelType w:val="hybridMultilevel"/>
    <w:tmpl w:val="5E729194"/>
    <w:lvl w:ilvl="0" w:tplc="A8600BD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692ABD"/>
    <w:multiLevelType w:val="hybridMultilevel"/>
    <w:tmpl w:val="96F024A2"/>
    <w:lvl w:ilvl="0" w:tplc="BDDC3292">
      <w:start w:val="1"/>
      <w:numFmt w:val="decimal"/>
      <w:lvlText w:val="%1."/>
      <w:lvlJc w:val="left"/>
      <w:pPr>
        <w:ind w:left="1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BEC374">
      <w:start w:val="1"/>
      <w:numFmt w:val="lowerLetter"/>
      <w:lvlText w:val="%2"/>
      <w:lvlJc w:val="left"/>
      <w:pPr>
        <w:ind w:left="2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A8E976">
      <w:start w:val="1"/>
      <w:numFmt w:val="lowerRoman"/>
      <w:lvlText w:val="%3"/>
      <w:lvlJc w:val="left"/>
      <w:pPr>
        <w:ind w:left="2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1CCE6C">
      <w:start w:val="1"/>
      <w:numFmt w:val="decimal"/>
      <w:lvlText w:val="%4"/>
      <w:lvlJc w:val="left"/>
      <w:pPr>
        <w:ind w:left="3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E8078A">
      <w:start w:val="1"/>
      <w:numFmt w:val="lowerLetter"/>
      <w:lvlText w:val="%5"/>
      <w:lvlJc w:val="left"/>
      <w:pPr>
        <w:ind w:left="4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54E3C8">
      <w:start w:val="1"/>
      <w:numFmt w:val="lowerRoman"/>
      <w:lvlText w:val="%6"/>
      <w:lvlJc w:val="left"/>
      <w:pPr>
        <w:ind w:left="4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A81FD2">
      <w:start w:val="1"/>
      <w:numFmt w:val="decimal"/>
      <w:lvlText w:val="%7"/>
      <w:lvlJc w:val="left"/>
      <w:pPr>
        <w:ind w:left="5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3A3028">
      <w:start w:val="1"/>
      <w:numFmt w:val="lowerLetter"/>
      <w:lvlText w:val="%8"/>
      <w:lvlJc w:val="left"/>
      <w:pPr>
        <w:ind w:left="6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90E2BC">
      <w:start w:val="1"/>
      <w:numFmt w:val="lowerRoman"/>
      <w:lvlText w:val="%9"/>
      <w:lvlJc w:val="left"/>
      <w:pPr>
        <w:ind w:left="7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BED4F72"/>
    <w:multiLevelType w:val="hybridMultilevel"/>
    <w:tmpl w:val="10B42B28"/>
    <w:lvl w:ilvl="0" w:tplc="07F0E630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3856A0">
      <w:start w:val="1"/>
      <w:numFmt w:val="bullet"/>
      <w:lvlText w:val="o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FC1D9E">
      <w:start w:val="1"/>
      <w:numFmt w:val="bullet"/>
      <w:lvlText w:val="▪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40C74E">
      <w:start w:val="1"/>
      <w:numFmt w:val="bullet"/>
      <w:lvlText w:val="•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E828D4">
      <w:start w:val="1"/>
      <w:numFmt w:val="bullet"/>
      <w:lvlText w:val="o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EEBB1A">
      <w:start w:val="1"/>
      <w:numFmt w:val="bullet"/>
      <w:lvlText w:val="▪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E4E890">
      <w:start w:val="1"/>
      <w:numFmt w:val="bullet"/>
      <w:lvlText w:val="•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64A46C">
      <w:start w:val="1"/>
      <w:numFmt w:val="bullet"/>
      <w:lvlText w:val="o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E238FC">
      <w:start w:val="1"/>
      <w:numFmt w:val="bullet"/>
      <w:lvlText w:val="▪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AA0CB7"/>
    <w:multiLevelType w:val="hybridMultilevel"/>
    <w:tmpl w:val="DCF67BA0"/>
    <w:lvl w:ilvl="0" w:tplc="173A824A">
      <w:start w:val="8"/>
      <w:numFmt w:val="decimal"/>
      <w:lvlText w:val="%1."/>
      <w:lvlJc w:val="left"/>
      <w:pPr>
        <w:ind w:left="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720C6C">
      <w:start w:val="1"/>
      <w:numFmt w:val="lowerLetter"/>
      <w:lvlText w:val="%2"/>
      <w:lvlJc w:val="left"/>
      <w:pPr>
        <w:ind w:left="2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B00B48">
      <w:start w:val="1"/>
      <w:numFmt w:val="lowerRoman"/>
      <w:lvlText w:val="%3"/>
      <w:lvlJc w:val="left"/>
      <w:pPr>
        <w:ind w:left="2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2CAAE6">
      <w:start w:val="1"/>
      <w:numFmt w:val="decimal"/>
      <w:lvlText w:val="%4"/>
      <w:lvlJc w:val="left"/>
      <w:pPr>
        <w:ind w:left="3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0A98A2">
      <w:start w:val="1"/>
      <w:numFmt w:val="lowerLetter"/>
      <w:lvlText w:val="%5"/>
      <w:lvlJc w:val="left"/>
      <w:pPr>
        <w:ind w:left="4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B2D7FE">
      <w:start w:val="1"/>
      <w:numFmt w:val="lowerRoman"/>
      <w:lvlText w:val="%6"/>
      <w:lvlJc w:val="left"/>
      <w:pPr>
        <w:ind w:left="4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C20AC4">
      <w:start w:val="1"/>
      <w:numFmt w:val="decimal"/>
      <w:lvlText w:val="%7"/>
      <w:lvlJc w:val="left"/>
      <w:pPr>
        <w:ind w:left="5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82AB9E">
      <w:start w:val="1"/>
      <w:numFmt w:val="lowerLetter"/>
      <w:lvlText w:val="%8"/>
      <w:lvlJc w:val="left"/>
      <w:pPr>
        <w:ind w:left="6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AC5BCC">
      <w:start w:val="1"/>
      <w:numFmt w:val="lowerRoman"/>
      <w:lvlText w:val="%9"/>
      <w:lvlJc w:val="left"/>
      <w:pPr>
        <w:ind w:left="7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7963182"/>
    <w:multiLevelType w:val="hybridMultilevel"/>
    <w:tmpl w:val="F5BCBF78"/>
    <w:lvl w:ilvl="0" w:tplc="D8467754">
      <w:start w:val="5"/>
      <w:numFmt w:val="decimal"/>
      <w:lvlText w:val="%1.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365DE2">
      <w:start w:val="1"/>
      <w:numFmt w:val="lowerLetter"/>
      <w:lvlText w:val="%2"/>
      <w:lvlJc w:val="left"/>
      <w:pPr>
        <w:ind w:left="2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FC9FD8">
      <w:start w:val="1"/>
      <w:numFmt w:val="lowerRoman"/>
      <w:lvlText w:val="%3"/>
      <w:lvlJc w:val="left"/>
      <w:pPr>
        <w:ind w:left="2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FED966">
      <w:start w:val="1"/>
      <w:numFmt w:val="decimal"/>
      <w:lvlText w:val="%4"/>
      <w:lvlJc w:val="left"/>
      <w:pPr>
        <w:ind w:left="3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FC8282">
      <w:start w:val="1"/>
      <w:numFmt w:val="lowerLetter"/>
      <w:lvlText w:val="%5"/>
      <w:lvlJc w:val="left"/>
      <w:pPr>
        <w:ind w:left="4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401312">
      <w:start w:val="1"/>
      <w:numFmt w:val="lowerRoman"/>
      <w:lvlText w:val="%6"/>
      <w:lvlJc w:val="left"/>
      <w:pPr>
        <w:ind w:left="4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A8231E">
      <w:start w:val="1"/>
      <w:numFmt w:val="decimal"/>
      <w:lvlText w:val="%7"/>
      <w:lvlJc w:val="left"/>
      <w:pPr>
        <w:ind w:left="5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E8AC3C">
      <w:start w:val="1"/>
      <w:numFmt w:val="lowerLetter"/>
      <w:lvlText w:val="%8"/>
      <w:lvlJc w:val="left"/>
      <w:pPr>
        <w:ind w:left="6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D6B3CA">
      <w:start w:val="1"/>
      <w:numFmt w:val="lowerRoman"/>
      <w:lvlText w:val="%9"/>
      <w:lvlJc w:val="left"/>
      <w:pPr>
        <w:ind w:left="7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00660F7"/>
    <w:multiLevelType w:val="hybridMultilevel"/>
    <w:tmpl w:val="D744C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9E3C39"/>
    <w:multiLevelType w:val="hybridMultilevel"/>
    <w:tmpl w:val="142C3322"/>
    <w:lvl w:ilvl="0" w:tplc="F1E0D226">
      <w:start w:val="10"/>
      <w:numFmt w:val="decimal"/>
      <w:lvlText w:val="%1."/>
      <w:lvlJc w:val="left"/>
      <w:pPr>
        <w:ind w:left="1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9A9DA0">
      <w:start w:val="1"/>
      <w:numFmt w:val="lowerLetter"/>
      <w:lvlText w:val="%2"/>
      <w:lvlJc w:val="left"/>
      <w:pPr>
        <w:ind w:left="2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C8AD60">
      <w:start w:val="1"/>
      <w:numFmt w:val="lowerRoman"/>
      <w:lvlText w:val="%3"/>
      <w:lvlJc w:val="left"/>
      <w:pPr>
        <w:ind w:left="2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2C61C4">
      <w:start w:val="1"/>
      <w:numFmt w:val="decimal"/>
      <w:lvlText w:val="%4"/>
      <w:lvlJc w:val="left"/>
      <w:pPr>
        <w:ind w:left="3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D8EB5C">
      <w:start w:val="1"/>
      <w:numFmt w:val="lowerLetter"/>
      <w:lvlText w:val="%5"/>
      <w:lvlJc w:val="left"/>
      <w:pPr>
        <w:ind w:left="4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80F590">
      <w:start w:val="1"/>
      <w:numFmt w:val="lowerRoman"/>
      <w:lvlText w:val="%6"/>
      <w:lvlJc w:val="left"/>
      <w:pPr>
        <w:ind w:left="4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B89EB0">
      <w:start w:val="1"/>
      <w:numFmt w:val="decimal"/>
      <w:lvlText w:val="%7"/>
      <w:lvlJc w:val="left"/>
      <w:pPr>
        <w:ind w:left="5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E2013E">
      <w:start w:val="1"/>
      <w:numFmt w:val="lowerLetter"/>
      <w:lvlText w:val="%8"/>
      <w:lvlJc w:val="left"/>
      <w:pPr>
        <w:ind w:left="6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2A6B54">
      <w:start w:val="1"/>
      <w:numFmt w:val="lowerRoman"/>
      <w:lvlText w:val="%9"/>
      <w:lvlJc w:val="left"/>
      <w:pPr>
        <w:ind w:left="7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F3E"/>
    <w:rsid w:val="00057C10"/>
    <w:rsid w:val="00062CC9"/>
    <w:rsid w:val="00103E06"/>
    <w:rsid w:val="001047D5"/>
    <w:rsid w:val="00105FF5"/>
    <w:rsid w:val="00121D51"/>
    <w:rsid w:val="001F15D4"/>
    <w:rsid w:val="00237809"/>
    <w:rsid w:val="00265FB4"/>
    <w:rsid w:val="002B1D4F"/>
    <w:rsid w:val="00326DA3"/>
    <w:rsid w:val="00472B6B"/>
    <w:rsid w:val="00496A5A"/>
    <w:rsid w:val="00507FE3"/>
    <w:rsid w:val="005336E0"/>
    <w:rsid w:val="005A3581"/>
    <w:rsid w:val="005C7C3C"/>
    <w:rsid w:val="00634514"/>
    <w:rsid w:val="006601CE"/>
    <w:rsid w:val="006731F3"/>
    <w:rsid w:val="00694009"/>
    <w:rsid w:val="006A6531"/>
    <w:rsid w:val="00736C67"/>
    <w:rsid w:val="007D5E05"/>
    <w:rsid w:val="008725C0"/>
    <w:rsid w:val="008F3653"/>
    <w:rsid w:val="009138A9"/>
    <w:rsid w:val="00944E8C"/>
    <w:rsid w:val="009654F1"/>
    <w:rsid w:val="009E58FE"/>
    <w:rsid w:val="00A45A78"/>
    <w:rsid w:val="00AA565B"/>
    <w:rsid w:val="00AB3727"/>
    <w:rsid w:val="00B0772B"/>
    <w:rsid w:val="00B54CB9"/>
    <w:rsid w:val="00B932B6"/>
    <w:rsid w:val="00BB7C68"/>
    <w:rsid w:val="00C23C49"/>
    <w:rsid w:val="00C6322E"/>
    <w:rsid w:val="00CA13A1"/>
    <w:rsid w:val="00CB0045"/>
    <w:rsid w:val="00CB20D2"/>
    <w:rsid w:val="00DD3FF9"/>
    <w:rsid w:val="00DE2ABF"/>
    <w:rsid w:val="00E05D61"/>
    <w:rsid w:val="00E06C07"/>
    <w:rsid w:val="00EB669A"/>
    <w:rsid w:val="00F14DE7"/>
    <w:rsid w:val="00F62B90"/>
    <w:rsid w:val="00F63F3E"/>
    <w:rsid w:val="00F9137D"/>
    <w:rsid w:val="00FB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2607A"/>
  <w15:docId w15:val="{2177637F-3144-414C-8358-8DA8A417E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F3E"/>
    <w:pPr>
      <w:spacing w:after="40" w:line="236" w:lineRule="auto"/>
      <w:ind w:left="247" w:firstLine="69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3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3F3E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5">
    <w:name w:val="footer"/>
    <w:basedOn w:val="a"/>
    <w:link w:val="a6"/>
    <w:uiPriority w:val="99"/>
    <w:unhideWhenUsed/>
    <w:rsid w:val="00F63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63F3E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63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63F3E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9">
    <w:name w:val="No Spacing"/>
    <w:link w:val="aa"/>
    <w:uiPriority w:val="1"/>
    <w:qFormat/>
    <w:rsid w:val="00F14D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basedOn w:val="a0"/>
    <w:link w:val="a9"/>
    <w:uiPriority w:val="1"/>
    <w:locked/>
    <w:rsid w:val="00F14D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F14DE7"/>
    <w:pPr>
      <w:ind w:left="720"/>
      <w:contextualSpacing/>
    </w:pPr>
  </w:style>
  <w:style w:type="table" w:styleId="ac">
    <w:name w:val="Table Grid"/>
    <w:basedOn w:val="a1"/>
    <w:uiPriority w:val="39"/>
    <w:rsid w:val="001F15D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96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175F3-A3E5-4317-9304-E670B41D3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5078</Words>
  <Characters>28950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cp:lastPrinted>2019-09-13T08:47:00Z</cp:lastPrinted>
  <dcterms:created xsi:type="dcterms:W3CDTF">2022-11-15T16:54:00Z</dcterms:created>
  <dcterms:modified xsi:type="dcterms:W3CDTF">2022-11-15T16:54:00Z</dcterms:modified>
</cp:coreProperties>
</file>