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77" w:rsidRPr="00AB6A77" w:rsidRDefault="00AB6A77" w:rsidP="00AB6A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AB6A77">
        <w:rPr>
          <w:rFonts w:ascii="Arial Black" w:eastAsia="Times New Roman" w:hAnsi="Arial Black" w:cs="Tahoma"/>
          <w:color w:val="0000FF"/>
          <w:sz w:val="24"/>
          <w:szCs w:val="24"/>
          <w:lang w:eastAsia="ru-RU"/>
        </w:rPr>
        <w:t>Памятка для школьника по ПДД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по тротуару, придерживаясь правой стороны.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тротуару надо не более, чем два человека в ряд.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играй и не балуйся на тротуаре.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(без светофора).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Пересекай проезжую часть быстрым шагом, но не беги.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(со светофором).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Дождись зеленого сигнала светофора.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быстро, но не беги.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AB6A7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Нельзя ожидать автобус на проезжей части.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безопасности, а малыши должны находиться в специальных автокреслах.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Выходи из автомобиля при его полной остановке только на сторону тротуара или обочины.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велосипедистов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lastRenderedPageBreak/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водителей мопедов (скутеров).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:rsidR="00AB6A77" w:rsidRPr="00AB6A77" w:rsidRDefault="00AB6A77" w:rsidP="00AB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A77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AB6A77" w:rsidRPr="00AB6A77" w:rsidRDefault="00AB6A77" w:rsidP="00AB6A77">
      <w:pPr>
        <w:shd w:val="clear" w:color="auto" w:fill="FFFFFF"/>
        <w:spacing w:after="136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 Black" w:eastAsia="Times New Roman" w:hAnsi="Arial Black" w:cs="Tahoma"/>
          <w:color w:val="404040"/>
          <w:sz w:val="24"/>
          <w:szCs w:val="24"/>
          <w:lang w:eastAsia="ru-RU"/>
        </w:rPr>
        <w:t>ПОМНИ! О своей безопасности пешеход, пассажир и водитель должен заботиться сам.</w:t>
      </w:r>
    </w:p>
    <w:p w:rsidR="00C90FE3" w:rsidRDefault="00C90FE3"/>
    <w:sectPr w:rsidR="00C9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77"/>
    <w:rsid w:val="006E17B1"/>
    <w:rsid w:val="00AB6A77"/>
    <w:rsid w:val="00C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Balloon Text"/>
    <w:basedOn w:val="a"/>
    <w:link w:val="a5"/>
    <w:uiPriority w:val="99"/>
    <w:semiHidden/>
    <w:unhideWhenUsed/>
    <w:rsid w:val="006E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Balloon Text"/>
    <w:basedOn w:val="a"/>
    <w:link w:val="a5"/>
    <w:uiPriority w:val="99"/>
    <w:semiHidden/>
    <w:unhideWhenUsed/>
    <w:rsid w:val="006E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Верхнегрековская ООШ</cp:lastModifiedBy>
  <cp:revision>2</cp:revision>
  <dcterms:created xsi:type="dcterms:W3CDTF">2024-09-18T10:10:00Z</dcterms:created>
  <dcterms:modified xsi:type="dcterms:W3CDTF">2024-09-18T10:10:00Z</dcterms:modified>
</cp:coreProperties>
</file>