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29A" w:rsidRPr="0077429A" w:rsidRDefault="0077429A" w:rsidP="005D5709">
      <w:pPr>
        <w:spacing w:after="0" w:line="240" w:lineRule="auto"/>
        <w:jc w:val="center"/>
        <w:rPr>
          <w:rFonts w:ascii="Times New Roman" w:eastAsia="Calibri" w:hAnsi="Times New Roman" w:cs="Times New Roman"/>
          <w:b/>
          <w:sz w:val="28"/>
          <w:szCs w:val="28"/>
        </w:rPr>
      </w:pPr>
      <w:r w:rsidRPr="0077429A">
        <w:rPr>
          <w:rFonts w:ascii="Times New Roman" w:eastAsia="Calibri" w:hAnsi="Times New Roman" w:cs="Times New Roman"/>
          <w:b/>
          <w:sz w:val="28"/>
          <w:szCs w:val="28"/>
        </w:rPr>
        <w:t xml:space="preserve">История </w:t>
      </w:r>
      <w:proofErr w:type="spellStart"/>
      <w:r w:rsidRPr="0077429A">
        <w:rPr>
          <w:rFonts w:ascii="Times New Roman" w:eastAsia="Calibri" w:hAnsi="Times New Roman" w:cs="Times New Roman"/>
          <w:b/>
          <w:sz w:val="28"/>
          <w:szCs w:val="28"/>
        </w:rPr>
        <w:t>Верх</w:t>
      </w:r>
      <w:r w:rsidR="005D5709">
        <w:rPr>
          <w:rFonts w:ascii="Times New Roman" w:eastAsia="Calibri" w:hAnsi="Times New Roman" w:cs="Times New Roman"/>
          <w:b/>
          <w:sz w:val="28"/>
          <w:szCs w:val="28"/>
        </w:rPr>
        <w:t>нег</w:t>
      </w:r>
      <w:bookmarkStart w:id="0" w:name="_GoBack"/>
      <w:bookmarkEnd w:id="0"/>
      <w:r w:rsidRPr="0077429A">
        <w:rPr>
          <w:rFonts w:ascii="Times New Roman" w:eastAsia="Calibri" w:hAnsi="Times New Roman" w:cs="Times New Roman"/>
          <w:b/>
          <w:sz w:val="28"/>
          <w:szCs w:val="28"/>
        </w:rPr>
        <w:t>рековской</w:t>
      </w:r>
      <w:proofErr w:type="spellEnd"/>
      <w:r w:rsidRPr="0077429A">
        <w:rPr>
          <w:rFonts w:ascii="Times New Roman" w:eastAsia="Calibri" w:hAnsi="Times New Roman" w:cs="Times New Roman"/>
          <w:b/>
          <w:sz w:val="28"/>
          <w:szCs w:val="28"/>
        </w:rPr>
        <w:t xml:space="preserve"> школы</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По дореволюционному административному делению слобода Верхне-</w:t>
      </w:r>
      <w:proofErr w:type="spellStart"/>
      <w:r w:rsidRPr="0077429A">
        <w:rPr>
          <w:rFonts w:ascii="Times New Roman" w:eastAsia="Calibri" w:hAnsi="Times New Roman" w:cs="Times New Roman"/>
          <w:sz w:val="28"/>
          <w:szCs w:val="28"/>
        </w:rPr>
        <w:t>Греково</w:t>
      </w:r>
      <w:proofErr w:type="spellEnd"/>
      <w:r w:rsidRPr="0077429A">
        <w:rPr>
          <w:rFonts w:ascii="Times New Roman" w:eastAsia="Calibri" w:hAnsi="Times New Roman" w:cs="Times New Roman"/>
          <w:sz w:val="28"/>
          <w:szCs w:val="28"/>
        </w:rPr>
        <w:t xml:space="preserve"> входила в состав </w:t>
      </w:r>
      <w:proofErr w:type="spellStart"/>
      <w:r w:rsidRPr="0077429A">
        <w:rPr>
          <w:rFonts w:ascii="Times New Roman" w:eastAsia="Calibri" w:hAnsi="Times New Roman" w:cs="Times New Roman"/>
          <w:sz w:val="28"/>
          <w:szCs w:val="28"/>
        </w:rPr>
        <w:t>Шалаевской</w:t>
      </w:r>
      <w:proofErr w:type="spellEnd"/>
      <w:r w:rsidRPr="0077429A">
        <w:rPr>
          <w:rFonts w:ascii="Times New Roman" w:eastAsia="Calibri" w:hAnsi="Times New Roman" w:cs="Times New Roman"/>
          <w:sz w:val="28"/>
          <w:szCs w:val="28"/>
        </w:rPr>
        <w:t xml:space="preserve"> (до1870года), затем Верхне-</w:t>
      </w:r>
      <w:proofErr w:type="spellStart"/>
      <w:r w:rsidRPr="0077429A">
        <w:rPr>
          <w:rFonts w:ascii="Times New Roman" w:eastAsia="Calibri" w:hAnsi="Times New Roman" w:cs="Times New Roman"/>
          <w:sz w:val="28"/>
          <w:szCs w:val="28"/>
        </w:rPr>
        <w:t>Большинской</w:t>
      </w:r>
      <w:proofErr w:type="spellEnd"/>
      <w:r w:rsidRPr="0077429A">
        <w:rPr>
          <w:rFonts w:ascii="Times New Roman" w:eastAsia="Calibri" w:hAnsi="Times New Roman" w:cs="Times New Roman"/>
          <w:sz w:val="28"/>
          <w:szCs w:val="28"/>
        </w:rPr>
        <w:t xml:space="preserve"> волости, и являлась волостным центром. Волость Верхне-</w:t>
      </w:r>
      <w:proofErr w:type="spellStart"/>
      <w:r w:rsidRPr="0077429A">
        <w:rPr>
          <w:rFonts w:ascii="Times New Roman" w:eastAsia="Calibri" w:hAnsi="Times New Roman" w:cs="Times New Roman"/>
          <w:sz w:val="28"/>
          <w:szCs w:val="28"/>
        </w:rPr>
        <w:t>Большинская</w:t>
      </w:r>
      <w:proofErr w:type="spellEnd"/>
      <w:r w:rsidRPr="0077429A">
        <w:rPr>
          <w:rFonts w:ascii="Times New Roman" w:eastAsia="Calibri" w:hAnsi="Times New Roman" w:cs="Times New Roman"/>
          <w:sz w:val="28"/>
          <w:szCs w:val="28"/>
        </w:rPr>
        <w:t xml:space="preserve"> имела три школы: в селах Верхне-</w:t>
      </w:r>
      <w:proofErr w:type="spellStart"/>
      <w:r w:rsidRPr="0077429A">
        <w:rPr>
          <w:rFonts w:ascii="Times New Roman" w:eastAsia="Calibri" w:hAnsi="Times New Roman" w:cs="Times New Roman"/>
          <w:sz w:val="28"/>
          <w:szCs w:val="28"/>
        </w:rPr>
        <w:t>Греково</w:t>
      </w:r>
      <w:proofErr w:type="spellEnd"/>
      <w:r w:rsidRPr="0077429A">
        <w:rPr>
          <w:rFonts w:ascii="Times New Roman" w:eastAsia="Calibri" w:hAnsi="Times New Roman" w:cs="Times New Roman"/>
          <w:sz w:val="28"/>
          <w:szCs w:val="28"/>
        </w:rPr>
        <w:t xml:space="preserve"> и Нижне-</w:t>
      </w:r>
      <w:proofErr w:type="spellStart"/>
      <w:r w:rsidRPr="0077429A">
        <w:rPr>
          <w:rFonts w:ascii="Times New Roman" w:eastAsia="Calibri" w:hAnsi="Times New Roman" w:cs="Times New Roman"/>
          <w:sz w:val="28"/>
          <w:szCs w:val="28"/>
        </w:rPr>
        <w:t>Астахово</w:t>
      </w:r>
      <w:proofErr w:type="spellEnd"/>
      <w:r w:rsidRPr="0077429A">
        <w:rPr>
          <w:rFonts w:ascii="Times New Roman" w:eastAsia="Calibri" w:hAnsi="Times New Roman" w:cs="Times New Roman"/>
          <w:sz w:val="28"/>
          <w:szCs w:val="28"/>
        </w:rPr>
        <w:t xml:space="preserve"> - начальные училища сельские; в селе </w:t>
      </w:r>
      <w:proofErr w:type="spellStart"/>
      <w:r w:rsidRPr="0077429A">
        <w:rPr>
          <w:rFonts w:ascii="Times New Roman" w:eastAsia="Calibri" w:hAnsi="Times New Roman" w:cs="Times New Roman"/>
          <w:sz w:val="28"/>
          <w:szCs w:val="28"/>
        </w:rPr>
        <w:t>Шалаевка</w:t>
      </w:r>
      <w:proofErr w:type="spellEnd"/>
      <w:r w:rsidRPr="0077429A">
        <w:rPr>
          <w:rFonts w:ascii="Times New Roman" w:eastAsia="Calibri" w:hAnsi="Times New Roman" w:cs="Times New Roman"/>
          <w:sz w:val="28"/>
          <w:szCs w:val="28"/>
        </w:rPr>
        <w:t xml:space="preserve"> - церковно-приходская школа.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История Верхне-</w:t>
      </w:r>
      <w:proofErr w:type="spellStart"/>
      <w:r w:rsidRPr="0077429A">
        <w:rPr>
          <w:rFonts w:ascii="Times New Roman" w:eastAsia="Calibri" w:hAnsi="Times New Roman" w:cs="Times New Roman"/>
          <w:sz w:val="28"/>
          <w:szCs w:val="28"/>
        </w:rPr>
        <w:t>Грековсой</w:t>
      </w:r>
      <w:proofErr w:type="spellEnd"/>
      <w:r w:rsidRPr="0077429A">
        <w:rPr>
          <w:rFonts w:ascii="Times New Roman" w:eastAsia="Calibri" w:hAnsi="Times New Roman" w:cs="Times New Roman"/>
          <w:sz w:val="28"/>
          <w:szCs w:val="28"/>
        </w:rPr>
        <w:t xml:space="preserve"> школы начинается с далекого 1885 года. Школа располагалась на горе, недалеко от Красной улицы. Верхне-</w:t>
      </w:r>
      <w:proofErr w:type="spellStart"/>
      <w:r w:rsidRPr="0077429A">
        <w:rPr>
          <w:rFonts w:ascii="Times New Roman" w:eastAsia="Calibri" w:hAnsi="Times New Roman" w:cs="Times New Roman"/>
          <w:sz w:val="28"/>
          <w:szCs w:val="28"/>
        </w:rPr>
        <w:t>Грековское</w:t>
      </w:r>
      <w:proofErr w:type="spellEnd"/>
      <w:r w:rsidRPr="0077429A">
        <w:rPr>
          <w:rFonts w:ascii="Times New Roman" w:eastAsia="Calibri" w:hAnsi="Times New Roman" w:cs="Times New Roman"/>
          <w:sz w:val="28"/>
          <w:szCs w:val="28"/>
        </w:rPr>
        <w:t xml:space="preserve"> сельское начальное училище имело две учебные комнаты. В одном большом классе занимались ученики 1 класса, а в другом – 2-й и 3-й классы. Отапливалась школа соломой. Занятия начинались с 1 сентября, а заканчивались 1 мая. Несколько раз в году были каникулы: на Пасху, на Рождество и  Новый год.  На первый урок звонок давали в 8 часов, а последний заканчивался в 12 часов.  Урок длился 50 минут. Преподавались такие предметы: грамматика, арифметика, церковно-славянский язык, Закон Божий,  а в 3-ем классе – история и география.</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Учителя начального училища с. Верхне-</w:t>
      </w:r>
      <w:proofErr w:type="spellStart"/>
      <w:r w:rsidRPr="0077429A">
        <w:rPr>
          <w:rFonts w:ascii="Times New Roman" w:eastAsia="Calibri" w:hAnsi="Times New Roman" w:cs="Times New Roman"/>
          <w:sz w:val="28"/>
          <w:szCs w:val="28"/>
        </w:rPr>
        <w:t>Греково</w:t>
      </w:r>
      <w:proofErr w:type="spellEnd"/>
      <w:r w:rsidRPr="0077429A">
        <w:rPr>
          <w:rFonts w:ascii="Times New Roman" w:eastAsia="Calibri" w:hAnsi="Times New Roman" w:cs="Times New Roman"/>
          <w:sz w:val="28"/>
          <w:szCs w:val="28"/>
        </w:rPr>
        <w:t xml:space="preserve"> до революции 1917 года.</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1885 год. Попечительница – Феодосия Ивановна Суворова. Законоучитель, священник Илья Иосифович Кононенко. Учитель Трофим Андреевич Гуков.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1888 – 1890 год. Попечитель-вакансия. Законоучитель, священник Алексей </w:t>
      </w:r>
      <w:proofErr w:type="spellStart"/>
      <w:r w:rsidRPr="0077429A">
        <w:rPr>
          <w:rFonts w:ascii="Times New Roman" w:eastAsia="Calibri" w:hAnsi="Times New Roman" w:cs="Times New Roman"/>
          <w:sz w:val="28"/>
          <w:szCs w:val="28"/>
        </w:rPr>
        <w:t>Зимовнов</w:t>
      </w:r>
      <w:proofErr w:type="spellEnd"/>
      <w:r w:rsidRPr="0077429A">
        <w:rPr>
          <w:rFonts w:ascii="Times New Roman" w:eastAsia="Calibri" w:hAnsi="Times New Roman" w:cs="Times New Roman"/>
          <w:sz w:val="28"/>
          <w:szCs w:val="28"/>
        </w:rPr>
        <w:t>. Учитель Трофим Андреевич Гуков.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1891- 1892 год. Попечитель – вакансия. Законоучитель, священник Алексей Васильевич </w:t>
      </w:r>
      <w:proofErr w:type="spellStart"/>
      <w:r w:rsidRPr="0077429A">
        <w:rPr>
          <w:rFonts w:ascii="Times New Roman" w:eastAsia="Calibri" w:hAnsi="Times New Roman" w:cs="Times New Roman"/>
          <w:sz w:val="28"/>
          <w:szCs w:val="28"/>
        </w:rPr>
        <w:t>Зимовнов</w:t>
      </w:r>
      <w:proofErr w:type="spellEnd"/>
      <w:r w:rsidRPr="0077429A">
        <w:rPr>
          <w:rFonts w:ascii="Times New Roman" w:eastAsia="Calibri" w:hAnsi="Times New Roman" w:cs="Times New Roman"/>
          <w:sz w:val="28"/>
          <w:szCs w:val="28"/>
        </w:rPr>
        <w:t xml:space="preserve">. Учитель Николай Васильевич </w:t>
      </w:r>
      <w:proofErr w:type="spellStart"/>
      <w:r w:rsidRPr="0077429A">
        <w:rPr>
          <w:rFonts w:ascii="Times New Roman" w:eastAsia="Calibri" w:hAnsi="Times New Roman" w:cs="Times New Roman"/>
          <w:sz w:val="28"/>
          <w:szCs w:val="28"/>
        </w:rPr>
        <w:t>Смазнов</w:t>
      </w:r>
      <w:proofErr w:type="spellEnd"/>
      <w:r w:rsidRPr="0077429A">
        <w:rPr>
          <w:rFonts w:ascii="Times New Roman" w:eastAsia="Calibri" w:hAnsi="Times New Roman" w:cs="Times New Roman"/>
          <w:sz w:val="28"/>
          <w:szCs w:val="28"/>
        </w:rPr>
        <w:t>.</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1893 – 1894 год. Попечитель – вакансия. Законоучитель, священник Алексей Васильевич </w:t>
      </w:r>
      <w:proofErr w:type="spellStart"/>
      <w:r w:rsidRPr="0077429A">
        <w:rPr>
          <w:rFonts w:ascii="Times New Roman" w:eastAsia="Calibri" w:hAnsi="Times New Roman" w:cs="Times New Roman"/>
          <w:sz w:val="28"/>
          <w:szCs w:val="28"/>
        </w:rPr>
        <w:t>Зимовнов</w:t>
      </w:r>
      <w:proofErr w:type="spellEnd"/>
      <w:r w:rsidRPr="0077429A">
        <w:rPr>
          <w:rFonts w:ascii="Times New Roman" w:eastAsia="Calibri" w:hAnsi="Times New Roman" w:cs="Times New Roman"/>
          <w:sz w:val="28"/>
          <w:szCs w:val="28"/>
        </w:rPr>
        <w:t>. Учитель Василий Трофимович Гаврилов.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1897 год. Попечитель – вакансия. Законоучитель, священник Василий Смирнов. Учитель Василий Антонович </w:t>
      </w:r>
      <w:proofErr w:type="spellStart"/>
      <w:r w:rsidRPr="0077429A">
        <w:rPr>
          <w:rFonts w:ascii="Times New Roman" w:eastAsia="Calibri" w:hAnsi="Times New Roman" w:cs="Times New Roman"/>
          <w:sz w:val="28"/>
          <w:szCs w:val="28"/>
        </w:rPr>
        <w:t>Мишаров</w:t>
      </w:r>
      <w:proofErr w:type="spellEnd"/>
      <w:r w:rsidRPr="0077429A">
        <w:rPr>
          <w:rFonts w:ascii="Times New Roman" w:eastAsia="Calibri" w:hAnsi="Times New Roman" w:cs="Times New Roman"/>
          <w:sz w:val="28"/>
          <w:szCs w:val="28"/>
        </w:rPr>
        <w:t xml:space="preserve"> (он же преподаватель гимнастики).</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1898-1901 год. Попечительница, жена инженера-технолога Вера Александровна </w:t>
      </w:r>
      <w:proofErr w:type="spellStart"/>
      <w:r w:rsidRPr="0077429A">
        <w:rPr>
          <w:rFonts w:ascii="Times New Roman" w:eastAsia="Calibri" w:hAnsi="Times New Roman" w:cs="Times New Roman"/>
          <w:sz w:val="28"/>
          <w:szCs w:val="28"/>
        </w:rPr>
        <w:t>Хоперскова</w:t>
      </w:r>
      <w:proofErr w:type="spellEnd"/>
      <w:r w:rsidRPr="0077429A">
        <w:rPr>
          <w:rFonts w:ascii="Times New Roman" w:eastAsia="Calibri" w:hAnsi="Times New Roman" w:cs="Times New Roman"/>
          <w:sz w:val="28"/>
          <w:szCs w:val="28"/>
        </w:rPr>
        <w:t xml:space="preserve">. Законоучитель, священник Василий Смирнов. Учитель (он же преподаватель гимнастики) Василий Антонович </w:t>
      </w:r>
      <w:proofErr w:type="spellStart"/>
      <w:r w:rsidRPr="0077429A">
        <w:rPr>
          <w:rFonts w:ascii="Times New Roman" w:eastAsia="Calibri" w:hAnsi="Times New Roman" w:cs="Times New Roman"/>
          <w:sz w:val="28"/>
          <w:szCs w:val="28"/>
        </w:rPr>
        <w:t>Мишаров</w:t>
      </w:r>
      <w:proofErr w:type="spellEnd"/>
      <w:r w:rsidRPr="0077429A">
        <w:rPr>
          <w:rFonts w:ascii="Times New Roman" w:eastAsia="Calibri" w:hAnsi="Times New Roman" w:cs="Times New Roman"/>
          <w:sz w:val="28"/>
          <w:szCs w:val="28"/>
        </w:rPr>
        <w:t>.</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1903 год. Почетный блюститель, крестьянин Семен Бычков.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Учитель и преподаватель гимнастики Иван Соколов.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1904 год. Попечитель крестьянин Семен Бычков.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учитель и преподаватель гимнастики Федор Стехин.</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1908 год. Почетная блюстительница, вдова есаула Екатерина Конькова.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Учитель и преподаватель гимнастики Федор Стехин.</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1909 год. Почетная блюстительница вдова есаула Екатерина Конькова.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Учитель и преподаватель гимнастики Федор Афанасьевич Стехин. Учительница  Мария Георгиевна Лещенко.</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lastRenderedPageBreak/>
        <w:t xml:space="preserve">1910-1911 год. Почетная попечительница Екатерина Конькова.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xml:space="preserve">. Учитель и преподаватель гимнастики Федор </w:t>
      </w:r>
      <w:proofErr w:type="spellStart"/>
      <w:r w:rsidRPr="0077429A">
        <w:rPr>
          <w:rFonts w:ascii="Times New Roman" w:eastAsia="Calibri" w:hAnsi="Times New Roman" w:cs="Times New Roman"/>
          <w:sz w:val="28"/>
          <w:szCs w:val="28"/>
        </w:rPr>
        <w:t>Аф</w:t>
      </w:r>
      <w:proofErr w:type="spellEnd"/>
      <w:r w:rsidRPr="0077429A">
        <w:rPr>
          <w:rFonts w:ascii="Times New Roman" w:eastAsia="Calibri" w:hAnsi="Times New Roman" w:cs="Times New Roman"/>
          <w:sz w:val="28"/>
          <w:szCs w:val="28"/>
        </w:rPr>
        <w:t xml:space="preserve">. Стехин. Учительница Валентина </w:t>
      </w:r>
      <w:proofErr w:type="spellStart"/>
      <w:r w:rsidRPr="0077429A">
        <w:rPr>
          <w:rFonts w:ascii="Times New Roman" w:eastAsia="Calibri" w:hAnsi="Times New Roman" w:cs="Times New Roman"/>
          <w:sz w:val="28"/>
          <w:szCs w:val="28"/>
        </w:rPr>
        <w:t>Асмачкина</w:t>
      </w:r>
      <w:proofErr w:type="spellEnd"/>
      <w:r w:rsidRPr="0077429A">
        <w:rPr>
          <w:rFonts w:ascii="Times New Roman" w:eastAsia="Calibri" w:hAnsi="Times New Roman" w:cs="Times New Roman"/>
          <w:sz w:val="28"/>
          <w:szCs w:val="28"/>
        </w:rPr>
        <w:t>.</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1912 год. Почетная попечительница – вакансия.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xml:space="preserve">. Учителя Филипп </w:t>
      </w:r>
      <w:proofErr w:type="spellStart"/>
      <w:r w:rsidRPr="0077429A">
        <w:rPr>
          <w:rFonts w:ascii="Times New Roman" w:eastAsia="Calibri" w:hAnsi="Times New Roman" w:cs="Times New Roman"/>
          <w:sz w:val="28"/>
          <w:szCs w:val="28"/>
        </w:rPr>
        <w:t>Короткин</w:t>
      </w:r>
      <w:proofErr w:type="spellEnd"/>
      <w:r w:rsidRPr="0077429A">
        <w:rPr>
          <w:rFonts w:ascii="Times New Roman" w:eastAsia="Calibri" w:hAnsi="Times New Roman" w:cs="Times New Roman"/>
          <w:sz w:val="28"/>
          <w:szCs w:val="28"/>
        </w:rPr>
        <w:t>, Павел Львов, преподаватель гимнастики Павел Бондарев.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1913 год. Попечитель - вакансия.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xml:space="preserve">. Учитель Дан. </w:t>
      </w:r>
      <w:proofErr w:type="spellStart"/>
      <w:r w:rsidRPr="0077429A">
        <w:rPr>
          <w:rFonts w:ascii="Times New Roman" w:eastAsia="Calibri" w:hAnsi="Times New Roman" w:cs="Times New Roman"/>
          <w:sz w:val="28"/>
          <w:szCs w:val="28"/>
        </w:rPr>
        <w:t>Каз</w:t>
      </w:r>
      <w:proofErr w:type="spellEnd"/>
      <w:r w:rsidRPr="0077429A">
        <w:rPr>
          <w:rFonts w:ascii="Times New Roman" w:eastAsia="Calibri" w:hAnsi="Times New Roman" w:cs="Times New Roman"/>
          <w:sz w:val="28"/>
          <w:szCs w:val="28"/>
        </w:rPr>
        <w:t>. Целиков. Учительница Серафима Николаевна Попова. Преподаватель гимнастики Павел Бондарев.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1914-1916 год. Попечитель – вакансия. Законоучитель, священник Александр </w:t>
      </w:r>
      <w:proofErr w:type="spellStart"/>
      <w:r w:rsidRPr="0077429A">
        <w:rPr>
          <w:rFonts w:ascii="Times New Roman" w:eastAsia="Calibri" w:hAnsi="Times New Roman" w:cs="Times New Roman"/>
          <w:sz w:val="28"/>
          <w:szCs w:val="28"/>
        </w:rPr>
        <w:t>Асмачкин</w:t>
      </w:r>
      <w:proofErr w:type="spellEnd"/>
      <w:r w:rsidRPr="0077429A">
        <w:rPr>
          <w:rFonts w:ascii="Times New Roman" w:eastAsia="Calibri" w:hAnsi="Times New Roman" w:cs="Times New Roman"/>
          <w:sz w:val="28"/>
          <w:szCs w:val="28"/>
        </w:rPr>
        <w:t xml:space="preserve">. Учитель Даниил Казимирович Целиков. Учительница Ольга Андреевна </w:t>
      </w:r>
      <w:proofErr w:type="spellStart"/>
      <w:r w:rsidRPr="0077429A">
        <w:rPr>
          <w:rFonts w:ascii="Times New Roman" w:eastAsia="Calibri" w:hAnsi="Times New Roman" w:cs="Times New Roman"/>
          <w:sz w:val="28"/>
          <w:szCs w:val="28"/>
        </w:rPr>
        <w:t>Целикова</w:t>
      </w:r>
      <w:proofErr w:type="spellEnd"/>
      <w:r w:rsidRPr="0077429A">
        <w:rPr>
          <w:rFonts w:ascii="Times New Roman" w:eastAsia="Calibri" w:hAnsi="Times New Roman" w:cs="Times New Roman"/>
          <w:sz w:val="28"/>
          <w:szCs w:val="28"/>
        </w:rPr>
        <w:t>. Учительница Серафима Николаевна Попова. Преподаватель гимнастики Павел Н.  Бондарев.</w:t>
      </w:r>
    </w:p>
    <w:p w:rsidR="0077429A" w:rsidRPr="0077429A" w:rsidRDefault="0077429A" w:rsidP="0077429A">
      <w:pPr>
        <w:spacing w:after="0" w:line="240" w:lineRule="auto"/>
        <w:ind w:hanging="141"/>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Об этих учителях у людей сохранилась добрая память.</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После 1917 года церковно-приходские школы были полностью ликвидированы постановлением Совета народных комиссаров от 24 декабря 1917 года «О передаче дела воспитания и образования из духовного ведомства в ведение народного комиссариата по просвещению».</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конце 1920, в начале 1930 годов в Верхне-</w:t>
      </w:r>
      <w:proofErr w:type="spellStart"/>
      <w:r w:rsidRPr="0077429A">
        <w:rPr>
          <w:rFonts w:ascii="Times New Roman" w:eastAsia="Calibri" w:hAnsi="Times New Roman" w:cs="Times New Roman"/>
          <w:sz w:val="28"/>
          <w:szCs w:val="28"/>
        </w:rPr>
        <w:t>Греково</w:t>
      </w:r>
      <w:proofErr w:type="spellEnd"/>
      <w:r w:rsidRPr="0077429A">
        <w:rPr>
          <w:rFonts w:ascii="Times New Roman" w:eastAsia="Calibri" w:hAnsi="Times New Roman" w:cs="Times New Roman"/>
          <w:sz w:val="28"/>
          <w:szCs w:val="28"/>
        </w:rPr>
        <w:t xml:space="preserve"> было построено новое деревянное здание школы из разобранной церкви. Имелся большой школьный двор, ряд вспомогательных и хозяйственных построек. Заложен сад.</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w:t>
      </w:r>
      <w:proofErr w:type="gramStart"/>
      <w:r w:rsidRPr="0077429A">
        <w:rPr>
          <w:rFonts w:ascii="Times New Roman" w:eastAsia="Calibri" w:hAnsi="Times New Roman" w:cs="Times New Roman"/>
          <w:sz w:val="28"/>
          <w:szCs w:val="28"/>
        </w:rPr>
        <w:t>За годы первых двух пятилеток в Советском Союзе было осуществлено всеобщее начальное обучение на селе и всеобщее семилетние образование в городах. 5 мая 1930 года президиум Северо-Кавказского исполнительного комитета вынес постановление о введении с 1930/1931 (учебного) года всеобщего начального обучения.</w:t>
      </w:r>
      <w:proofErr w:type="gramEnd"/>
      <w:r w:rsidRPr="0077429A">
        <w:rPr>
          <w:rFonts w:ascii="Times New Roman" w:eastAsia="Calibri" w:hAnsi="Times New Roman" w:cs="Times New Roman"/>
          <w:sz w:val="28"/>
          <w:szCs w:val="28"/>
        </w:rPr>
        <w:t xml:space="preserve">  В обязательном порядке  привлекались в школу дети 8-9 лет. Обязательность обучения края в целом устанавливается в объеме 4-летнего курса обучения. Для фабрично-заводских районов, совхозов и коммун  –  в объеме 7-летнего курса.  </w:t>
      </w:r>
      <w:r w:rsidRPr="0077429A">
        <w:rPr>
          <w:rFonts w:ascii="Times New Roman" w:eastAsia="Calibri" w:hAnsi="Times New Roman" w:cs="Times New Roman"/>
          <w:sz w:val="28"/>
          <w:szCs w:val="28"/>
          <w:lang w:val="en-US"/>
        </w:rPr>
        <w:t>XVIII</w:t>
      </w:r>
      <w:r w:rsidRPr="0077429A">
        <w:rPr>
          <w:rFonts w:ascii="Times New Roman" w:eastAsia="Calibri" w:hAnsi="Times New Roman" w:cs="Times New Roman"/>
          <w:sz w:val="28"/>
          <w:szCs w:val="28"/>
        </w:rPr>
        <w:t xml:space="preserve"> съезд ВКП (б</w:t>
      </w:r>
      <w:proofErr w:type="gramStart"/>
      <w:r w:rsidRPr="0077429A">
        <w:rPr>
          <w:rFonts w:ascii="Times New Roman" w:eastAsia="Calibri" w:hAnsi="Times New Roman" w:cs="Times New Roman"/>
          <w:sz w:val="28"/>
          <w:szCs w:val="28"/>
        </w:rPr>
        <w:t>)  (</w:t>
      </w:r>
      <w:proofErr w:type="gramEnd"/>
      <w:r w:rsidRPr="0077429A">
        <w:rPr>
          <w:rFonts w:ascii="Times New Roman" w:eastAsia="Calibri" w:hAnsi="Times New Roman" w:cs="Times New Roman"/>
          <w:sz w:val="28"/>
          <w:szCs w:val="28"/>
        </w:rPr>
        <w:t>10-21 марта 1939 г.) принял решения об обязательном 7-летнем обучении на селе.</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конце 1930-х годов, Верхне-</w:t>
      </w:r>
      <w:proofErr w:type="spellStart"/>
      <w:r w:rsidRPr="0077429A">
        <w:rPr>
          <w:rFonts w:ascii="Times New Roman" w:eastAsia="Calibri" w:hAnsi="Times New Roman" w:cs="Times New Roman"/>
          <w:sz w:val="28"/>
          <w:szCs w:val="28"/>
        </w:rPr>
        <w:t>Грековская</w:t>
      </w:r>
      <w:proofErr w:type="spellEnd"/>
      <w:r w:rsidRPr="0077429A">
        <w:rPr>
          <w:rFonts w:ascii="Times New Roman" w:eastAsia="Calibri" w:hAnsi="Times New Roman" w:cs="Times New Roman"/>
          <w:sz w:val="28"/>
          <w:szCs w:val="28"/>
        </w:rPr>
        <w:t xml:space="preserve"> школа была  7-летней, а затем преобразовали ее в 10-летнюю. Первый выпуск 10 класса состоялся накануне Великой Отечественной войны. Практически, все ребята выпускники 10 класса были направлены в офицерские училища, а затем на фронт. Вот некоторые  из них. 1. Голиков Николай Васильевич. Лейтенант, командир роты у Героя Советского Союза Украдыженко. Погиб. 2.Апрыщенко Владимир Иванович, капитан. Остался жив. 3. Кравцов Николай Леонтьевич, погиб. 4. Козыревы два брата, погибли.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На фотографиях показаны школьные здания старой Верхне-</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w:t>
      </w:r>
    </w:p>
    <w:p w:rsidR="0077429A" w:rsidRPr="0077429A" w:rsidRDefault="0077429A" w:rsidP="0077429A">
      <w:pPr>
        <w:spacing w:after="0" w:line="240" w:lineRule="auto"/>
        <w:jc w:val="both"/>
        <w:rPr>
          <w:rFonts w:ascii="Times New Roman" w:eastAsia="Calibri" w:hAnsi="Times New Roman" w:cs="Times New Roman"/>
          <w:noProof/>
          <w:sz w:val="28"/>
          <w:szCs w:val="28"/>
          <w:lang w:eastAsia="ru-RU"/>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noProof/>
          <w:sz w:val="28"/>
          <w:szCs w:val="28"/>
          <w:lang w:eastAsia="ru-RU"/>
        </w:rPr>
        <w:lastRenderedPageBreak/>
        <w:drawing>
          <wp:inline distT="0" distB="0" distL="0" distR="0" wp14:anchorId="3C17E0D9" wp14:editId="7B19C5DC">
            <wp:extent cx="5940425" cy="3934748"/>
            <wp:effectExtent l="19050" t="0" r="3175" b="0"/>
            <wp:docPr id="1" name="Рисунок 1" descr="D:\школа старая основ стро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кола старая основ строение.jpeg"/>
                    <pic:cNvPicPr>
                      <a:picLocks noChangeAspect="1" noChangeArrowheads="1"/>
                    </pic:cNvPicPr>
                  </pic:nvPicPr>
                  <pic:blipFill>
                    <a:blip r:embed="rId5" cstate="print"/>
                    <a:srcRect/>
                    <a:stretch>
                      <a:fillRect/>
                    </a:stretch>
                  </pic:blipFill>
                  <pic:spPr bwMode="auto">
                    <a:xfrm>
                      <a:off x="0" y="0"/>
                      <a:ext cx="5940425" cy="3934748"/>
                    </a:xfrm>
                    <a:prstGeom prst="rect">
                      <a:avLst/>
                    </a:prstGeom>
                    <a:noFill/>
                    <a:ln w="9525">
                      <a:noFill/>
                      <a:miter lim="800000"/>
                      <a:headEnd/>
                      <a:tailEnd/>
                    </a:ln>
                  </pic:spPr>
                </pic:pic>
              </a:graphicData>
            </a:graphic>
          </wp:inline>
        </w:drawing>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Основное здание Верхне-</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 (старой).</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noProof/>
          <w:sz w:val="28"/>
          <w:szCs w:val="28"/>
          <w:lang w:eastAsia="ru-RU"/>
        </w:rPr>
        <w:drawing>
          <wp:inline distT="0" distB="0" distL="0" distR="0" wp14:anchorId="26C891BE" wp14:editId="778BF392">
            <wp:extent cx="5940425" cy="4011354"/>
            <wp:effectExtent l="19050" t="0" r="3175" b="0"/>
            <wp:docPr id="2" name="Рисунок 2" descr="D:\школа старая В-Греково вспомог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школа старая В-Греково вспомог1.jpeg"/>
                    <pic:cNvPicPr>
                      <a:picLocks noChangeAspect="1" noChangeArrowheads="1"/>
                    </pic:cNvPicPr>
                  </pic:nvPicPr>
                  <pic:blipFill>
                    <a:blip r:embed="rId6" cstate="print"/>
                    <a:srcRect/>
                    <a:stretch>
                      <a:fillRect/>
                    </a:stretch>
                  </pic:blipFill>
                  <pic:spPr bwMode="auto">
                    <a:xfrm>
                      <a:off x="0" y="0"/>
                      <a:ext cx="5940425" cy="4011354"/>
                    </a:xfrm>
                    <a:prstGeom prst="rect">
                      <a:avLst/>
                    </a:prstGeom>
                    <a:noFill/>
                    <a:ln w="9525">
                      <a:noFill/>
                      <a:miter lim="800000"/>
                      <a:headEnd/>
                      <a:tailEnd/>
                    </a:ln>
                  </pic:spPr>
                </pic:pic>
              </a:graphicData>
            </a:graphic>
          </wp:inline>
        </w:drawing>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Здание, в котором  учились ученики младших классов, и где была расположена библиотека.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noProof/>
          <w:sz w:val="28"/>
          <w:szCs w:val="28"/>
          <w:lang w:eastAsia="ru-RU"/>
        </w:rPr>
        <w:lastRenderedPageBreak/>
        <w:drawing>
          <wp:inline distT="0" distB="0" distL="0" distR="0" wp14:anchorId="4F0C282A" wp14:editId="206DC47A">
            <wp:extent cx="5940425" cy="3119942"/>
            <wp:effectExtent l="19050" t="0" r="3175" b="0"/>
            <wp:docPr id="3" name="Рисунок 3" descr="D:\школа старая В-Греково вспом.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школа старая В-Греково вспом.3.jpeg"/>
                    <pic:cNvPicPr>
                      <a:picLocks noChangeAspect="1" noChangeArrowheads="1"/>
                    </pic:cNvPicPr>
                  </pic:nvPicPr>
                  <pic:blipFill>
                    <a:blip r:embed="rId7" cstate="print"/>
                    <a:srcRect/>
                    <a:stretch>
                      <a:fillRect/>
                    </a:stretch>
                  </pic:blipFill>
                  <pic:spPr bwMode="auto">
                    <a:xfrm>
                      <a:off x="0" y="0"/>
                      <a:ext cx="5940425" cy="3119942"/>
                    </a:xfrm>
                    <a:prstGeom prst="rect">
                      <a:avLst/>
                    </a:prstGeom>
                    <a:noFill/>
                    <a:ln w="9525">
                      <a:noFill/>
                      <a:miter lim="800000"/>
                      <a:headEnd/>
                      <a:tailEnd/>
                    </a:ln>
                  </pic:spPr>
                </pic:pic>
              </a:graphicData>
            </a:graphic>
          </wp:inline>
        </w:drawing>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Вспомогательные здания. Справа спортивный зал (клуб), технические помещения, магазин. Слева – школьная электростанция, учебные мастерские.</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noProof/>
          <w:sz w:val="28"/>
          <w:szCs w:val="28"/>
          <w:lang w:eastAsia="ru-RU"/>
        </w:rPr>
        <w:drawing>
          <wp:inline distT="0" distB="0" distL="0" distR="0" wp14:anchorId="2E174168" wp14:editId="4D34F864">
            <wp:extent cx="5940425" cy="4002825"/>
            <wp:effectExtent l="19050" t="0" r="317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4002825"/>
                    </a:xfrm>
                    <a:prstGeom prst="rect">
                      <a:avLst/>
                    </a:prstGeom>
                    <a:noFill/>
                    <a:ln w="9525">
                      <a:noFill/>
                      <a:miter lim="800000"/>
                      <a:headEnd/>
                      <a:tailEnd/>
                    </a:ln>
                  </pic:spPr>
                </pic:pic>
              </a:graphicData>
            </a:graphic>
          </wp:inline>
        </w:drawing>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Здание, в котором располагались начальные классы В-</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 </w:t>
      </w:r>
      <w:proofErr w:type="spellStart"/>
      <w:r w:rsidRPr="0077429A">
        <w:rPr>
          <w:rFonts w:ascii="Times New Roman" w:eastAsia="Calibri" w:hAnsi="Times New Roman" w:cs="Times New Roman"/>
          <w:sz w:val="28"/>
          <w:szCs w:val="28"/>
        </w:rPr>
        <w:t>Камышевая</w:t>
      </w:r>
      <w:proofErr w:type="spellEnd"/>
      <w:r w:rsidRPr="0077429A">
        <w:rPr>
          <w:rFonts w:ascii="Times New Roman" w:eastAsia="Calibri" w:hAnsi="Times New Roman" w:cs="Times New Roman"/>
          <w:sz w:val="28"/>
          <w:szCs w:val="28"/>
        </w:rPr>
        <w:t xml:space="preserve"> крыша была заменена на </w:t>
      </w:r>
      <w:proofErr w:type="gramStart"/>
      <w:r w:rsidRPr="0077429A">
        <w:rPr>
          <w:rFonts w:ascii="Times New Roman" w:eastAsia="Calibri" w:hAnsi="Times New Roman" w:cs="Times New Roman"/>
          <w:sz w:val="28"/>
          <w:szCs w:val="28"/>
        </w:rPr>
        <w:t>шиферную</w:t>
      </w:r>
      <w:proofErr w:type="gramEnd"/>
      <w:r w:rsidRPr="0077429A">
        <w:rPr>
          <w:rFonts w:ascii="Times New Roman" w:eastAsia="Calibri" w:hAnsi="Times New Roman" w:cs="Times New Roman"/>
          <w:sz w:val="28"/>
          <w:szCs w:val="28"/>
        </w:rPr>
        <w:t>. Впоследствии здесь был школьный интернат.</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lastRenderedPageBreak/>
        <w:t xml:space="preserve">     Школьные занятия в годы войны начались в 1943 году, после освобождения села от немецко-</w:t>
      </w:r>
      <w:proofErr w:type="spellStart"/>
      <w:r w:rsidRPr="0077429A">
        <w:rPr>
          <w:rFonts w:ascii="Times New Roman" w:eastAsia="Calibri" w:hAnsi="Times New Roman" w:cs="Times New Roman"/>
          <w:sz w:val="28"/>
          <w:szCs w:val="28"/>
        </w:rPr>
        <w:t>фашистких</w:t>
      </w:r>
      <w:proofErr w:type="spellEnd"/>
      <w:r w:rsidRPr="0077429A">
        <w:rPr>
          <w:rFonts w:ascii="Times New Roman" w:eastAsia="Calibri" w:hAnsi="Times New Roman" w:cs="Times New Roman"/>
          <w:sz w:val="28"/>
          <w:szCs w:val="28"/>
        </w:rPr>
        <w:t xml:space="preserve"> оккупантов (декабрь 1943 года).  Школа снова стала семилетней (после 1945 года – десятилетняя).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газете «Сталинская искра» органа Киевского РК ВКП (б) в номере 74 за 1943 год опубликована статья «Комсомольцы – организаторы отличной работы».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Отчетно-выборное комсомольское собрание Верхне-</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средней школы. Доклад секретаря комсомольской организации тов. Кравцовой:</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комсомольцы,  впервые дни освобождения района от немецких оккупантов организовали из учащихся ремонтные бригады по ремонту школы, превращенной немцами в конюшню.</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w:t>
      </w:r>
      <w:proofErr w:type="gramStart"/>
      <w:r w:rsidRPr="0077429A">
        <w:rPr>
          <w:rFonts w:ascii="Times New Roman" w:eastAsia="Calibri" w:hAnsi="Times New Roman" w:cs="Times New Roman"/>
          <w:sz w:val="28"/>
          <w:szCs w:val="28"/>
        </w:rPr>
        <w:t>у</w:t>
      </w:r>
      <w:proofErr w:type="gramEnd"/>
      <w:r w:rsidRPr="0077429A">
        <w:rPr>
          <w:rFonts w:ascii="Times New Roman" w:eastAsia="Calibri" w:hAnsi="Times New Roman" w:cs="Times New Roman"/>
          <w:sz w:val="28"/>
          <w:szCs w:val="28"/>
        </w:rPr>
        <w:t xml:space="preserve">чащиеся Дмитрий Сафронов, Александр </w:t>
      </w:r>
      <w:proofErr w:type="spellStart"/>
      <w:r w:rsidRPr="0077429A">
        <w:rPr>
          <w:rFonts w:ascii="Times New Roman" w:eastAsia="Calibri" w:hAnsi="Times New Roman" w:cs="Times New Roman"/>
          <w:sz w:val="28"/>
          <w:szCs w:val="28"/>
        </w:rPr>
        <w:t>Сиволовский</w:t>
      </w:r>
      <w:proofErr w:type="spellEnd"/>
      <w:r w:rsidRPr="0077429A">
        <w:rPr>
          <w:rFonts w:ascii="Times New Roman" w:eastAsia="Calibri" w:hAnsi="Times New Roman" w:cs="Times New Roman"/>
          <w:sz w:val="28"/>
          <w:szCs w:val="28"/>
        </w:rPr>
        <w:t xml:space="preserve">, Клавдия </w:t>
      </w:r>
      <w:proofErr w:type="spellStart"/>
      <w:r w:rsidRPr="0077429A">
        <w:rPr>
          <w:rFonts w:ascii="Times New Roman" w:eastAsia="Calibri" w:hAnsi="Times New Roman" w:cs="Times New Roman"/>
          <w:sz w:val="28"/>
          <w:szCs w:val="28"/>
        </w:rPr>
        <w:t>Карунина</w:t>
      </w:r>
      <w:proofErr w:type="spellEnd"/>
      <w:r w:rsidRPr="0077429A">
        <w:rPr>
          <w:rFonts w:ascii="Times New Roman" w:eastAsia="Calibri" w:hAnsi="Times New Roman" w:cs="Times New Roman"/>
          <w:sz w:val="28"/>
          <w:szCs w:val="28"/>
        </w:rPr>
        <w:t>,  Мария Бычкова и другие имели большие успехи в учебе. 1942-43 учебный год они окончили «отлично». При школе организован и работает драматический кружок, члены которого принимали участие в смотре детской художественной самодеятельности района. Пять человек получили похвальные грамоты. Регулярно выпускается стенная газета.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Школьники, видя большую силу комсомольской организации, за последнее время стали активно вступать в ряды ВЛКСМ. Уже принято 12 человек.</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Тайным голосованием избран комитет комсомола. На первом заседании секретарем комитета вновь избрана Елена Афанасьевна Кравцова.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послевоенные годы не было тетрадей, чернил, учебников. Учащиеся писали между строк на старых книгах или газетах. Не хватало одежды, обуви. Немцы во время оккупации в школьном здании организовали склады, вся мебель была сломана. Первые парты в виде общих длинных столов и лавки были изготовлены из кузовов разбитых автомобилей. Школа была многолюдна, учились в две смены. Писали перьевыми ручками. У каждого была своя чернильница. Не все ученики в трудное послевоенное время заканчивали 7 классов. Чаще всего дотягивали до 5 класса и шли работать в колхоз. Окончивших 7 классов считали очень образованными людьми.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Учителя В-</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 в 1930-1940 годы:</w:t>
      </w:r>
      <w:r w:rsidRPr="0077429A">
        <w:rPr>
          <w:rFonts w:ascii="Calibri" w:eastAsia="Calibri" w:hAnsi="Calibri" w:cs="Times New Roman"/>
          <w:sz w:val="28"/>
          <w:szCs w:val="28"/>
        </w:rPr>
        <w:t xml:space="preserve"> </w:t>
      </w:r>
      <w:r w:rsidRPr="0077429A">
        <w:rPr>
          <w:rFonts w:ascii="Times New Roman" w:eastAsia="Calibri" w:hAnsi="Times New Roman" w:cs="Times New Roman"/>
          <w:sz w:val="28"/>
          <w:szCs w:val="28"/>
        </w:rPr>
        <w:t>Самохина Евгения</w:t>
      </w:r>
      <w:r w:rsidRPr="0077429A">
        <w:rPr>
          <w:rFonts w:ascii="Calibri" w:eastAsia="Calibri" w:hAnsi="Calibri" w:cs="Times New Roman"/>
          <w:sz w:val="28"/>
          <w:szCs w:val="28"/>
        </w:rPr>
        <w:t xml:space="preserve"> </w:t>
      </w:r>
      <w:r w:rsidRPr="0077429A">
        <w:rPr>
          <w:rFonts w:ascii="Times New Roman" w:eastAsia="Calibri" w:hAnsi="Times New Roman" w:cs="Times New Roman"/>
          <w:sz w:val="28"/>
          <w:szCs w:val="28"/>
        </w:rPr>
        <w:t>Петровна директор школы (с 1943 года после освобождения села), Поцелуев Виталий Иванович (до войны, и во время лечения по ранению после освобождения села, житель села Поповка), Меринов Алексей Петрович (учитель математики), Самохин Ким Тихонович, Гуртовая Валентина Яковлевна (немецкий язык), Голикова Анна Захаровна (пионервожатая).</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школу первыми,  затемно приходили уборщицы и растапливали печи. Ученики старших классов по установленному графику заготавливали (рубили) дрова. Каждый класс занимал одно помещение, за 10 лет учебы побывав почти во всех помещениях школы. По звонку на урок учителя из учительской, расходились по классам, неся с собой журнал, тетради, таблицы, карты.       Учителя и ученики любили свою школу. В школе была развита художественная самодеятельность,  пели и танцевали, ставили отрывки из пьес.   Одними  из главных организаторов художественной самодеятельности были: Полякова Полина Сергеевна и </w:t>
      </w:r>
      <w:proofErr w:type="spellStart"/>
      <w:r w:rsidRPr="0077429A">
        <w:rPr>
          <w:rFonts w:ascii="Times New Roman" w:eastAsia="Calibri" w:hAnsi="Times New Roman" w:cs="Times New Roman"/>
          <w:sz w:val="28"/>
          <w:szCs w:val="28"/>
        </w:rPr>
        <w:t>Чирская</w:t>
      </w:r>
      <w:proofErr w:type="spellEnd"/>
      <w:r w:rsidRPr="0077429A">
        <w:rPr>
          <w:rFonts w:ascii="Times New Roman" w:eastAsia="Calibri" w:hAnsi="Times New Roman" w:cs="Times New Roman"/>
          <w:sz w:val="28"/>
          <w:szCs w:val="28"/>
        </w:rPr>
        <w:t xml:space="preserve"> Екатерина </w:t>
      </w:r>
      <w:r w:rsidRPr="0077429A">
        <w:rPr>
          <w:rFonts w:ascii="Times New Roman" w:eastAsia="Calibri" w:hAnsi="Times New Roman" w:cs="Times New Roman"/>
          <w:sz w:val="28"/>
          <w:szCs w:val="28"/>
        </w:rPr>
        <w:lastRenderedPageBreak/>
        <w:t>Федоровна. Участвовали в районных смотрах художественной самодеятельности и спартакиадах. Многие школьники были отмечены грамотами и дипломами.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школе имелся интернат, где жили учащиеся из других сел и хуторов (В-</w:t>
      </w:r>
      <w:proofErr w:type="spellStart"/>
      <w:r w:rsidRPr="0077429A">
        <w:rPr>
          <w:rFonts w:ascii="Times New Roman" w:eastAsia="Calibri" w:hAnsi="Times New Roman" w:cs="Times New Roman"/>
          <w:sz w:val="28"/>
          <w:szCs w:val="28"/>
        </w:rPr>
        <w:t>Астахово</w:t>
      </w:r>
      <w:proofErr w:type="spellEnd"/>
      <w:r w:rsidRPr="0077429A">
        <w:rPr>
          <w:rFonts w:ascii="Times New Roman" w:eastAsia="Calibri" w:hAnsi="Times New Roman" w:cs="Times New Roman"/>
          <w:sz w:val="28"/>
          <w:szCs w:val="28"/>
        </w:rPr>
        <w:t>, Н-</w:t>
      </w:r>
      <w:proofErr w:type="spellStart"/>
      <w:r w:rsidRPr="0077429A">
        <w:rPr>
          <w:rFonts w:ascii="Times New Roman" w:eastAsia="Calibri" w:hAnsi="Times New Roman" w:cs="Times New Roman"/>
          <w:sz w:val="28"/>
          <w:szCs w:val="28"/>
        </w:rPr>
        <w:t>Астахово</w:t>
      </w:r>
      <w:proofErr w:type="spellEnd"/>
      <w:r w:rsidRPr="0077429A">
        <w:rPr>
          <w:rFonts w:ascii="Times New Roman" w:eastAsia="Calibri" w:hAnsi="Times New Roman" w:cs="Times New Roman"/>
          <w:sz w:val="28"/>
          <w:szCs w:val="28"/>
        </w:rPr>
        <w:t xml:space="preserve">, </w:t>
      </w:r>
      <w:proofErr w:type="spellStart"/>
      <w:r w:rsidRPr="0077429A">
        <w:rPr>
          <w:rFonts w:ascii="Times New Roman" w:eastAsia="Calibri" w:hAnsi="Times New Roman" w:cs="Times New Roman"/>
          <w:sz w:val="28"/>
          <w:szCs w:val="28"/>
        </w:rPr>
        <w:t>Шалаевки</w:t>
      </w:r>
      <w:proofErr w:type="spellEnd"/>
      <w:r w:rsidRPr="0077429A">
        <w:rPr>
          <w:rFonts w:ascii="Times New Roman" w:eastAsia="Calibri" w:hAnsi="Times New Roman" w:cs="Times New Roman"/>
          <w:sz w:val="28"/>
          <w:szCs w:val="28"/>
        </w:rPr>
        <w:t xml:space="preserve">, Тельмана, </w:t>
      </w:r>
      <w:r w:rsidRPr="0077429A">
        <w:rPr>
          <w:rFonts w:ascii="Times New Roman" w:eastAsia="Calibri" w:hAnsi="Times New Roman" w:cs="Times New Roman"/>
          <w:sz w:val="28"/>
          <w:szCs w:val="28"/>
          <w:lang w:val="en-US"/>
        </w:rPr>
        <w:t>III</w:t>
      </w:r>
      <w:r w:rsidRPr="0077429A">
        <w:rPr>
          <w:rFonts w:ascii="Times New Roman" w:eastAsia="Calibri" w:hAnsi="Times New Roman" w:cs="Times New Roman"/>
          <w:sz w:val="28"/>
          <w:szCs w:val="28"/>
        </w:rPr>
        <w:t>–Интернационала, Киевского, Красного Колоса, 5-го отделения с-за «Красная Заря»), обычно в зимний период. Весной, летом и осенью на занятия добирались пешком, чаще всего на велосипедах (по несколько километров ежедневно).</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Учителями  В-</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 с 1950 по 1970 годы в разное время были: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 Абрамова Таисия Петровна, учитель начальных классов.</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 Андрианов Михаил Алексеевич, учитель математики и физики.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3. Бирюкова Анна Сергеевна, учитель математики.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4. Бугаева Александра Семеновна, учитель начальных классов.</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5. Володина Евдокия Владимировна, учитель географии, биологии.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6. Голиков Виктор Иосифович, директор школы, учитель истории.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7. </w:t>
      </w:r>
      <w:proofErr w:type="spellStart"/>
      <w:r w:rsidRPr="0077429A">
        <w:rPr>
          <w:rFonts w:ascii="Times New Roman" w:eastAsia="Calibri" w:hAnsi="Times New Roman" w:cs="Times New Roman"/>
          <w:sz w:val="28"/>
          <w:szCs w:val="28"/>
        </w:rPr>
        <w:t>Горгулева</w:t>
      </w:r>
      <w:proofErr w:type="spellEnd"/>
      <w:r w:rsidRPr="0077429A">
        <w:rPr>
          <w:rFonts w:ascii="Times New Roman" w:eastAsia="Calibri" w:hAnsi="Times New Roman" w:cs="Times New Roman"/>
          <w:sz w:val="28"/>
          <w:szCs w:val="28"/>
        </w:rPr>
        <w:t xml:space="preserve"> Елена Ефимовна, учитель химии.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8. Гуценко Анна Александровна, учитель физики.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9. </w:t>
      </w:r>
      <w:proofErr w:type="spellStart"/>
      <w:r w:rsidRPr="0077429A">
        <w:rPr>
          <w:rFonts w:ascii="Times New Roman" w:eastAsia="Calibri" w:hAnsi="Times New Roman" w:cs="Times New Roman"/>
          <w:sz w:val="28"/>
          <w:szCs w:val="28"/>
        </w:rPr>
        <w:t>Дрыгин</w:t>
      </w:r>
      <w:proofErr w:type="spellEnd"/>
      <w:r w:rsidRPr="0077429A">
        <w:rPr>
          <w:rFonts w:ascii="Times New Roman" w:eastAsia="Calibri" w:hAnsi="Times New Roman" w:cs="Times New Roman"/>
          <w:sz w:val="28"/>
          <w:szCs w:val="28"/>
        </w:rPr>
        <w:t xml:space="preserve"> Геннадий Ефимович, учитель математики.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10. Козырев Василий Григорьевич, учитель производственного обучения.</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11. </w:t>
      </w:r>
      <w:proofErr w:type="gramStart"/>
      <w:r w:rsidRPr="0077429A">
        <w:rPr>
          <w:rFonts w:ascii="Times New Roman" w:eastAsia="Calibri" w:hAnsi="Times New Roman" w:cs="Times New Roman"/>
          <w:sz w:val="28"/>
          <w:szCs w:val="28"/>
        </w:rPr>
        <w:t>Коновалов</w:t>
      </w:r>
      <w:proofErr w:type="gramEnd"/>
      <w:r w:rsidRPr="0077429A">
        <w:rPr>
          <w:rFonts w:ascii="Times New Roman" w:eastAsia="Calibri" w:hAnsi="Times New Roman" w:cs="Times New Roman"/>
          <w:sz w:val="28"/>
          <w:szCs w:val="28"/>
        </w:rPr>
        <w:t xml:space="preserve"> Леонид Савельевич, учитель русского языка и литературы.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12. Кононенко Виктор Павлович, учитель физкультуры.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13. Куликов Пимен </w:t>
      </w:r>
      <w:proofErr w:type="spellStart"/>
      <w:r w:rsidRPr="0077429A">
        <w:rPr>
          <w:rFonts w:ascii="Times New Roman" w:eastAsia="Calibri" w:hAnsi="Times New Roman" w:cs="Times New Roman"/>
          <w:sz w:val="28"/>
          <w:szCs w:val="28"/>
        </w:rPr>
        <w:t>Демьянович</w:t>
      </w:r>
      <w:proofErr w:type="spellEnd"/>
      <w:r w:rsidRPr="0077429A">
        <w:rPr>
          <w:rFonts w:ascii="Times New Roman" w:eastAsia="Calibri" w:hAnsi="Times New Roman" w:cs="Times New Roman"/>
          <w:sz w:val="28"/>
          <w:szCs w:val="28"/>
        </w:rPr>
        <w:t>, учитель химии.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14. Лимаренко Сергей Иванович, учитель физики, электротехники.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15. Лопатин Александр Яковлевич, учитель физкультуры.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16. Лопатина Мария Ивановна, учитель немецкого языка.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17. Мазуренко Дмитрий Федорович директор школы, учитель истории, обществоведения.</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18. Мазуренко Мария Степановна преподаватель русского языка и литературы;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19. Марченко Мария Ивановна, учитель начальных классов.</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20. Панфилова Лидия Михайловна, учитель начальных классов.</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21. Полякова Полина Сергеевна, учитель немецкого языка, заведующая учебной частью.</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22. </w:t>
      </w:r>
      <w:proofErr w:type="spellStart"/>
      <w:r w:rsidRPr="0077429A">
        <w:rPr>
          <w:rFonts w:ascii="Times New Roman" w:eastAsia="Calibri" w:hAnsi="Times New Roman" w:cs="Times New Roman"/>
          <w:sz w:val="28"/>
          <w:szCs w:val="28"/>
        </w:rPr>
        <w:t>Салмашова</w:t>
      </w:r>
      <w:proofErr w:type="spellEnd"/>
      <w:r w:rsidRPr="0077429A">
        <w:rPr>
          <w:rFonts w:ascii="Times New Roman" w:eastAsia="Calibri" w:hAnsi="Times New Roman" w:cs="Times New Roman"/>
          <w:sz w:val="28"/>
          <w:szCs w:val="28"/>
        </w:rPr>
        <w:t xml:space="preserve"> Ирина Ивановна, учитель русского языка.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23. </w:t>
      </w:r>
      <w:proofErr w:type="spellStart"/>
      <w:r w:rsidRPr="0077429A">
        <w:rPr>
          <w:rFonts w:ascii="Times New Roman" w:eastAsia="Calibri" w:hAnsi="Times New Roman" w:cs="Times New Roman"/>
          <w:sz w:val="28"/>
          <w:szCs w:val="28"/>
        </w:rPr>
        <w:t>Стрельцова</w:t>
      </w:r>
      <w:proofErr w:type="spellEnd"/>
      <w:r w:rsidRPr="0077429A">
        <w:rPr>
          <w:rFonts w:ascii="Times New Roman" w:eastAsia="Calibri" w:hAnsi="Times New Roman" w:cs="Times New Roman"/>
          <w:sz w:val="28"/>
          <w:szCs w:val="28"/>
        </w:rPr>
        <w:t xml:space="preserve"> (Чумаченко) Раиса Григорьевна, учитель физкультуры, немецкого языка.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24. Сюртуков Г.И.. директор школы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25. Чеботарева (Махнева) Валентина Васильевна, учитель физики, химии.</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26. </w:t>
      </w:r>
      <w:proofErr w:type="spellStart"/>
      <w:r w:rsidRPr="0077429A">
        <w:rPr>
          <w:rFonts w:ascii="Times New Roman" w:eastAsia="Calibri" w:hAnsi="Times New Roman" w:cs="Times New Roman"/>
          <w:sz w:val="28"/>
          <w:szCs w:val="28"/>
        </w:rPr>
        <w:t>Чирская</w:t>
      </w:r>
      <w:proofErr w:type="spellEnd"/>
      <w:r w:rsidRPr="0077429A">
        <w:rPr>
          <w:rFonts w:ascii="Times New Roman" w:eastAsia="Calibri" w:hAnsi="Times New Roman" w:cs="Times New Roman"/>
          <w:sz w:val="28"/>
          <w:szCs w:val="28"/>
        </w:rPr>
        <w:t xml:space="preserve"> Екатерина Федоровна, учитель начальных классов.</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27. </w:t>
      </w:r>
      <w:proofErr w:type="spellStart"/>
      <w:r w:rsidRPr="0077429A">
        <w:rPr>
          <w:rFonts w:ascii="Times New Roman" w:eastAsia="Calibri" w:hAnsi="Times New Roman" w:cs="Times New Roman"/>
          <w:sz w:val="28"/>
          <w:szCs w:val="28"/>
        </w:rPr>
        <w:t>Шаповалова</w:t>
      </w:r>
      <w:proofErr w:type="spellEnd"/>
      <w:r w:rsidRPr="0077429A">
        <w:rPr>
          <w:rFonts w:ascii="Times New Roman" w:eastAsia="Calibri" w:hAnsi="Times New Roman" w:cs="Times New Roman"/>
          <w:sz w:val="28"/>
          <w:szCs w:val="28"/>
        </w:rPr>
        <w:t xml:space="preserve"> Прасковья Федоровна, учитель русского языка.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разные годы директорами В-</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 были: Сюртуков Г.И. (1951-1954), Куликов Пимен </w:t>
      </w:r>
      <w:proofErr w:type="spellStart"/>
      <w:r w:rsidRPr="0077429A">
        <w:rPr>
          <w:rFonts w:ascii="Times New Roman" w:eastAsia="Calibri" w:hAnsi="Times New Roman" w:cs="Times New Roman"/>
          <w:sz w:val="28"/>
          <w:szCs w:val="28"/>
        </w:rPr>
        <w:t>Демьянович</w:t>
      </w:r>
      <w:proofErr w:type="spellEnd"/>
      <w:r w:rsidRPr="0077429A">
        <w:rPr>
          <w:rFonts w:ascii="Times New Roman" w:eastAsia="Calibri" w:hAnsi="Times New Roman" w:cs="Times New Roman"/>
          <w:sz w:val="28"/>
          <w:szCs w:val="28"/>
        </w:rPr>
        <w:t xml:space="preserve"> (1954-1958), Голиков Виктор Иосифович (1958-1961), Мазуренко Дмитрий Федорович (1961-1974),  Шаповалов Дмитрий </w:t>
      </w:r>
      <w:proofErr w:type="spellStart"/>
      <w:r w:rsidRPr="0077429A">
        <w:rPr>
          <w:rFonts w:ascii="Times New Roman" w:eastAsia="Calibri" w:hAnsi="Times New Roman" w:cs="Times New Roman"/>
          <w:sz w:val="28"/>
          <w:szCs w:val="28"/>
        </w:rPr>
        <w:t>Никанорович</w:t>
      </w:r>
      <w:proofErr w:type="spellEnd"/>
      <w:r w:rsidRPr="0077429A">
        <w:rPr>
          <w:rFonts w:ascii="Times New Roman" w:eastAsia="Calibri" w:hAnsi="Times New Roman" w:cs="Times New Roman"/>
          <w:sz w:val="28"/>
          <w:szCs w:val="28"/>
        </w:rPr>
        <w:t xml:space="preserve"> (1974-1975),  Шевцов Михаил Игнатьевич </w:t>
      </w:r>
      <w:r w:rsidRPr="0077429A">
        <w:rPr>
          <w:rFonts w:ascii="Times New Roman" w:eastAsia="Calibri" w:hAnsi="Times New Roman" w:cs="Times New Roman"/>
          <w:sz w:val="28"/>
          <w:szCs w:val="28"/>
        </w:rPr>
        <w:lastRenderedPageBreak/>
        <w:t>(1975-1986),  Пироженко Дмитрий Сергеевич</w:t>
      </w:r>
      <w:proofErr w:type="gramStart"/>
      <w:r w:rsidRPr="0077429A">
        <w:rPr>
          <w:rFonts w:ascii="Times New Roman" w:eastAsia="Calibri" w:hAnsi="Times New Roman" w:cs="Times New Roman"/>
          <w:sz w:val="28"/>
          <w:szCs w:val="28"/>
        </w:rPr>
        <w:t xml:space="preserve"> ,</w:t>
      </w:r>
      <w:proofErr w:type="gramEnd"/>
      <w:r w:rsidRPr="0077429A">
        <w:rPr>
          <w:rFonts w:ascii="Times New Roman" w:eastAsia="Calibri" w:hAnsi="Times New Roman" w:cs="Times New Roman"/>
          <w:sz w:val="28"/>
          <w:szCs w:val="28"/>
        </w:rPr>
        <w:t xml:space="preserve"> Бычков Анатолий Иванович, в настоящее время - </w:t>
      </w:r>
      <w:proofErr w:type="spellStart"/>
      <w:r w:rsidRPr="0077429A">
        <w:rPr>
          <w:rFonts w:ascii="Times New Roman" w:eastAsia="Calibri" w:hAnsi="Times New Roman" w:cs="Times New Roman"/>
          <w:sz w:val="28"/>
          <w:szCs w:val="28"/>
        </w:rPr>
        <w:t>Палюх</w:t>
      </w:r>
      <w:proofErr w:type="spellEnd"/>
      <w:r w:rsidRPr="0077429A">
        <w:rPr>
          <w:rFonts w:ascii="Times New Roman" w:eastAsia="Calibri" w:hAnsi="Times New Roman" w:cs="Times New Roman"/>
          <w:sz w:val="28"/>
          <w:szCs w:val="28"/>
        </w:rPr>
        <w:t xml:space="preserve"> Евгений Иванович. </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Среднее образование стало всеобщим и обязательным.    В 1972 году заложили фундамент нового здания школы на новом месте, неподалеку от правления колхоза им. Кирова. В какой-то мере терялась преемственность с уходом из старой школы.</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1974 году светлое двухэтажное, кирпичное здание приняло учеников в свои стены. И педагогический коллектив, и школьники с любовью обустраивали новые кабинеты. В новой школе имеются хорошо оборудованные учебные кабинеты, спортивный зал, столовая. Из близлежащих сел учеников на занятия привозит школьный автобус.       Сложился энергичный, инициативный педагогический коллектив - сплав молодости и опыта.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Учителя в новой школе.</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1.Афанасьева Вера Леонидовна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2.Бубликова Нина Ивановна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3.Бычков Анатолий Иванович</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4.Бычкова Нина Ивановна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5.Золотых Любовь Григорьевна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6.Лобакин Николай</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7.Пироженко Наталья Савельевна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8.Полюх Иван Федорович</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9.Стецурина Анна Васильевна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10.Масюков Юрий Александрович</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11.Шевцова Александра Петровна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12.Шумская Татьяна Анатольевна.</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w:t>
      </w:r>
      <w:proofErr w:type="gramStart"/>
      <w:r w:rsidRPr="0077429A">
        <w:rPr>
          <w:rFonts w:ascii="Times New Roman" w:eastAsia="Calibri" w:hAnsi="Times New Roman" w:cs="Times New Roman"/>
          <w:sz w:val="28"/>
          <w:szCs w:val="28"/>
        </w:rPr>
        <w:t>Учителя</w:t>
      </w:r>
      <w:proofErr w:type="gramEnd"/>
      <w:r w:rsidRPr="0077429A">
        <w:rPr>
          <w:rFonts w:ascii="Times New Roman" w:eastAsia="Calibri" w:hAnsi="Times New Roman" w:cs="Times New Roman"/>
          <w:sz w:val="28"/>
          <w:szCs w:val="28"/>
        </w:rPr>
        <w:t xml:space="preserve"> работающие в настоящее время в МБОУ </w:t>
      </w:r>
      <w:proofErr w:type="spellStart"/>
      <w:r w:rsidRPr="0077429A">
        <w:rPr>
          <w:rFonts w:ascii="Times New Roman" w:eastAsia="Calibri" w:hAnsi="Times New Roman" w:cs="Times New Roman"/>
          <w:sz w:val="28"/>
          <w:szCs w:val="28"/>
        </w:rPr>
        <w:t>Верхнегрековской</w:t>
      </w:r>
      <w:proofErr w:type="spellEnd"/>
      <w:r w:rsidRPr="0077429A">
        <w:rPr>
          <w:rFonts w:ascii="Times New Roman" w:eastAsia="Calibri" w:hAnsi="Times New Roman" w:cs="Times New Roman"/>
          <w:sz w:val="28"/>
          <w:szCs w:val="28"/>
        </w:rPr>
        <w:t xml:space="preserve"> ООШ.</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1. </w:t>
      </w:r>
      <w:proofErr w:type="spellStart"/>
      <w:r w:rsidRPr="0077429A">
        <w:rPr>
          <w:rFonts w:ascii="Times New Roman" w:eastAsia="Calibri" w:hAnsi="Times New Roman" w:cs="Times New Roman"/>
          <w:sz w:val="28"/>
          <w:szCs w:val="28"/>
        </w:rPr>
        <w:t>Палюх</w:t>
      </w:r>
      <w:proofErr w:type="spellEnd"/>
      <w:r w:rsidRPr="0077429A">
        <w:rPr>
          <w:rFonts w:ascii="Times New Roman" w:eastAsia="Calibri" w:hAnsi="Times New Roman" w:cs="Times New Roman"/>
          <w:sz w:val="28"/>
          <w:szCs w:val="28"/>
        </w:rPr>
        <w:t xml:space="preserve"> Евгений Иванович</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2. Афанасьева Вера Леонидовна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3. Золотых Любовь Григорьевна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4. Пироженко Наталья Савельевна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5. Тимошенко Анна Александровна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6. </w:t>
      </w:r>
      <w:proofErr w:type="spellStart"/>
      <w:r w:rsidRPr="0077429A">
        <w:rPr>
          <w:rFonts w:ascii="Times New Roman" w:eastAsia="Calibri" w:hAnsi="Times New Roman" w:cs="Times New Roman"/>
          <w:sz w:val="28"/>
          <w:szCs w:val="28"/>
        </w:rPr>
        <w:t>Палюх</w:t>
      </w:r>
      <w:proofErr w:type="spellEnd"/>
      <w:r w:rsidRPr="0077429A">
        <w:rPr>
          <w:rFonts w:ascii="Times New Roman" w:eastAsia="Calibri" w:hAnsi="Times New Roman" w:cs="Times New Roman"/>
          <w:sz w:val="28"/>
          <w:szCs w:val="28"/>
        </w:rPr>
        <w:t xml:space="preserve"> Иван Федорович</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7.Стецурина Анна Васильевна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8. </w:t>
      </w:r>
      <w:proofErr w:type="spellStart"/>
      <w:r w:rsidRPr="0077429A">
        <w:rPr>
          <w:rFonts w:ascii="Times New Roman" w:eastAsia="Calibri" w:hAnsi="Times New Roman" w:cs="Times New Roman"/>
          <w:sz w:val="28"/>
          <w:szCs w:val="28"/>
        </w:rPr>
        <w:t>Шумская</w:t>
      </w:r>
      <w:proofErr w:type="spellEnd"/>
      <w:r w:rsidRPr="0077429A">
        <w:rPr>
          <w:rFonts w:ascii="Times New Roman" w:eastAsia="Calibri" w:hAnsi="Times New Roman" w:cs="Times New Roman"/>
          <w:sz w:val="28"/>
          <w:szCs w:val="28"/>
        </w:rPr>
        <w:t xml:space="preserve"> Татьяна Анатольевна.</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9. </w:t>
      </w:r>
      <w:proofErr w:type="spellStart"/>
      <w:r w:rsidRPr="0077429A">
        <w:rPr>
          <w:rFonts w:ascii="Times New Roman" w:eastAsia="Calibri" w:hAnsi="Times New Roman" w:cs="Times New Roman"/>
          <w:sz w:val="28"/>
          <w:szCs w:val="28"/>
        </w:rPr>
        <w:t>Чирская</w:t>
      </w:r>
      <w:proofErr w:type="spellEnd"/>
      <w:r w:rsidRPr="0077429A">
        <w:rPr>
          <w:rFonts w:ascii="Times New Roman" w:eastAsia="Calibri" w:hAnsi="Times New Roman" w:cs="Times New Roman"/>
          <w:sz w:val="28"/>
          <w:szCs w:val="28"/>
        </w:rPr>
        <w:t xml:space="preserve"> Марина Вячеславовна</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На фотографии показано здание новое Верхне-</w:t>
      </w:r>
      <w:proofErr w:type="spellStart"/>
      <w:r w:rsidRPr="0077429A">
        <w:rPr>
          <w:rFonts w:ascii="Times New Roman" w:eastAsia="Calibri" w:hAnsi="Times New Roman" w:cs="Times New Roman"/>
          <w:sz w:val="28"/>
          <w:szCs w:val="28"/>
        </w:rPr>
        <w:t>Грековской</w:t>
      </w:r>
      <w:proofErr w:type="spellEnd"/>
      <w:r w:rsidRPr="0077429A">
        <w:rPr>
          <w:rFonts w:ascii="Times New Roman" w:eastAsia="Calibri" w:hAnsi="Times New Roman" w:cs="Times New Roman"/>
          <w:sz w:val="28"/>
          <w:szCs w:val="28"/>
        </w:rPr>
        <w:t xml:space="preserve"> школы.</w:t>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Default="0077429A" w:rsidP="0077429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352A7DF0" wp14:editId="3A2E42B8">
            <wp:extent cx="5932437" cy="3267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437" cy="3267075"/>
                    </a:xfrm>
                    <a:prstGeom prst="rect">
                      <a:avLst/>
                    </a:prstGeom>
                    <a:noFill/>
                  </pic:spPr>
                </pic:pic>
              </a:graphicData>
            </a:graphic>
          </wp:inline>
        </w:drawing>
      </w:r>
      <w:r w:rsidRPr="0077429A">
        <w:rPr>
          <w:rFonts w:ascii="Times New Roman" w:eastAsia="Calibri" w:hAnsi="Times New Roman" w:cs="Times New Roman"/>
          <w:noProof/>
          <w:sz w:val="28"/>
          <w:szCs w:val="28"/>
          <w:lang w:eastAsia="ru-RU"/>
        </w:rPr>
        <w:drawing>
          <wp:inline distT="0" distB="0" distL="0" distR="0" wp14:anchorId="093D7410" wp14:editId="159A4B61">
            <wp:extent cx="5915025" cy="2762250"/>
            <wp:effectExtent l="0" t="0" r="9525" b="0"/>
            <wp:docPr id="5" name="Рисунок 5" descr="D:\Фотографии\В-Грековская школ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графии\В-Грековская школа 003.jpg"/>
                    <pic:cNvPicPr>
                      <a:picLocks noChangeAspect="1" noChangeArrowheads="1"/>
                    </pic:cNvPicPr>
                  </pic:nvPicPr>
                  <pic:blipFill rotWithShape="1">
                    <a:blip r:embed="rId10" cstate="print"/>
                    <a:srcRect l="-1" r="481" b="38034"/>
                    <a:stretch/>
                  </pic:blipFill>
                  <pic:spPr bwMode="auto">
                    <a:xfrm>
                      <a:off x="0" y="0"/>
                      <a:ext cx="5911866" cy="2760775"/>
                    </a:xfrm>
                    <a:prstGeom prst="rect">
                      <a:avLst/>
                    </a:prstGeom>
                    <a:noFill/>
                    <a:ln>
                      <a:noFill/>
                    </a:ln>
                    <a:extLst>
                      <a:ext uri="{53640926-AAD7-44D8-BBD7-CCE9431645EC}">
                        <a14:shadowObscured xmlns:a14="http://schemas.microsoft.com/office/drawing/2010/main"/>
                      </a:ext>
                    </a:extLst>
                  </pic:spPr>
                </pic:pic>
              </a:graphicData>
            </a:graphic>
          </wp:inline>
        </w:drawing>
      </w: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1980-е годы улучшается ма</w:t>
      </w:r>
      <w:r>
        <w:rPr>
          <w:rFonts w:ascii="Times New Roman" w:eastAsia="Calibri" w:hAnsi="Times New Roman" w:cs="Times New Roman"/>
          <w:sz w:val="28"/>
          <w:szCs w:val="28"/>
        </w:rPr>
        <w:t>териально-техническая база школы</w:t>
      </w:r>
      <w:r w:rsidRPr="0077429A">
        <w:rPr>
          <w:rFonts w:ascii="Times New Roman" w:eastAsia="Calibri" w:hAnsi="Times New Roman" w:cs="Times New Roman"/>
          <w:sz w:val="28"/>
          <w:szCs w:val="28"/>
        </w:rPr>
        <w:t xml:space="preserve">. В распоряжение учителей поступают диапроекторы, проигрыватели, физические приборы и наглядные пособия. Учебный процесс стал результативным и интересным.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1990 годы школа приобщается к компьютерному образованию. Ей выделяют  компьютеры, и учащиеся с интересом осваивают их.</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В настоящее время, количество учащихся постоянно уменьшается, но хочется верить, что школа сохранит свои традиции, и многие еще поколения  ребят будут учиться в родной школе.  </w:t>
      </w:r>
    </w:p>
    <w:p w:rsidR="0077429A" w:rsidRPr="0077429A" w:rsidRDefault="0077429A" w:rsidP="0077429A">
      <w:pPr>
        <w:spacing w:after="0" w:line="240" w:lineRule="auto"/>
        <w:jc w:val="both"/>
        <w:rPr>
          <w:rFonts w:ascii="Times New Roman" w:eastAsia="Calibri" w:hAnsi="Times New Roman" w:cs="Times New Roman"/>
          <w:sz w:val="28"/>
          <w:szCs w:val="28"/>
        </w:rPr>
      </w:pPr>
      <w:r w:rsidRPr="0077429A">
        <w:rPr>
          <w:rFonts w:ascii="Times New Roman" w:eastAsia="Calibri" w:hAnsi="Times New Roman" w:cs="Times New Roman"/>
          <w:sz w:val="28"/>
          <w:szCs w:val="28"/>
        </w:rPr>
        <w:t xml:space="preserve"> </w:t>
      </w:r>
    </w:p>
    <w:p w:rsidR="00B71019" w:rsidRDefault="00B71019"/>
    <w:sectPr w:rsidR="00B71019" w:rsidSect="00140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2A7"/>
    <w:rsid w:val="004F72A7"/>
    <w:rsid w:val="005D5709"/>
    <w:rsid w:val="0077429A"/>
    <w:rsid w:val="00B71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2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42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2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4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1954</Words>
  <Characters>11141</Characters>
  <Application>Microsoft Office Word</Application>
  <DocSecurity>0</DocSecurity>
  <Lines>92</Lines>
  <Paragraphs>26</Paragraphs>
  <ScaleCrop>false</ScaleCrop>
  <Company>*</Company>
  <LinksUpToDate>false</LinksUpToDate>
  <CharactersWithSpaces>13069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3</cp:revision>
  <dcterms:created xsi:type="dcterms:W3CDTF">2024-10-02T16:48:00Z</dcterms:created>
  <dcterms:modified xsi:type="dcterms:W3CDTF">2024-10-02T16:53:00Z</dcterms:modified>
</cp:coreProperties>
</file>