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92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06926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C06926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6926" w:rsidRPr="00C06926" w:rsidTr="00C06926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C06926" w:rsidRPr="00C06926" w:rsidRDefault="00C06926" w:rsidP="00C0692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26">
              <w:rPr>
                <w:rFonts w:ascii="Times New Roman" w:hAnsi="Times New Roman"/>
                <w:sz w:val="28"/>
                <w:szCs w:val="28"/>
              </w:rPr>
              <w:t>«</w:t>
            </w:r>
            <w:r w:rsidRPr="00C06926">
              <w:rPr>
                <w:rFonts w:ascii="Times New Roman" w:hAnsi="Times New Roman"/>
                <w:sz w:val="24"/>
                <w:szCs w:val="24"/>
              </w:rPr>
              <w:t>Рассмотрено»</w:t>
            </w:r>
          </w:p>
          <w:p w:rsidR="00C06926" w:rsidRPr="00C06926" w:rsidRDefault="00C06926" w:rsidP="00C0692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26">
              <w:rPr>
                <w:rFonts w:ascii="Times New Roman" w:hAnsi="Times New Roman"/>
                <w:sz w:val="24"/>
                <w:szCs w:val="24"/>
              </w:rPr>
              <w:t>Руководитель МО учителей гуманитарного цикла</w:t>
            </w:r>
          </w:p>
          <w:p w:rsidR="00C06926" w:rsidRPr="00C06926" w:rsidRDefault="00C06926" w:rsidP="00C0692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26">
              <w:rPr>
                <w:rFonts w:ascii="Times New Roman" w:hAnsi="Times New Roman"/>
                <w:sz w:val="24"/>
                <w:szCs w:val="24"/>
              </w:rPr>
              <w:t>___________/А.А. Тимошенко/</w:t>
            </w:r>
          </w:p>
          <w:p w:rsidR="00BF6B97" w:rsidRDefault="00C06926" w:rsidP="00C0692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26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06926" w:rsidRPr="00C06926" w:rsidRDefault="00C06926" w:rsidP="00C0692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26">
              <w:rPr>
                <w:rFonts w:ascii="Times New Roman" w:hAnsi="Times New Roman"/>
                <w:sz w:val="24"/>
                <w:szCs w:val="24"/>
              </w:rPr>
              <w:t xml:space="preserve"> №           от        2016 г.</w:t>
            </w:r>
          </w:p>
          <w:p w:rsidR="00C06926" w:rsidRPr="00C06926" w:rsidRDefault="00C06926" w:rsidP="00C06926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6926" w:rsidRPr="00C06926" w:rsidRDefault="00C06926" w:rsidP="00C06926">
            <w:pPr>
              <w:ind w:right="110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6926">
              <w:rPr>
                <w:rFonts w:ascii="Times New Roman" w:hAnsi="Times New Roman"/>
                <w:sz w:val="24"/>
                <w:szCs w:val="24"/>
              </w:rPr>
              <w:t xml:space="preserve">«Утверждаю» Директор МБОУ </w:t>
            </w:r>
            <w:proofErr w:type="spellStart"/>
            <w:r w:rsidRPr="00C06926">
              <w:rPr>
                <w:rFonts w:ascii="Times New Roman" w:hAnsi="Times New Roman"/>
                <w:sz w:val="24"/>
                <w:szCs w:val="24"/>
              </w:rPr>
              <w:t>Верхнегрековская</w:t>
            </w:r>
            <w:proofErr w:type="spellEnd"/>
            <w:r w:rsidRPr="00C06926">
              <w:rPr>
                <w:rFonts w:ascii="Times New Roman" w:hAnsi="Times New Roman"/>
                <w:sz w:val="24"/>
                <w:szCs w:val="24"/>
              </w:rPr>
              <w:t xml:space="preserve"> ООШ __________  А.И. Бычков</w:t>
            </w:r>
          </w:p>
          <w:p w:rsidR="00C06926" w:rsidRPr="00C06926" w:rsidRDefault="00BF6B97" w:rsidP="00C06926">
            <w:pPr>
              <w:ind w:right="110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«_________</w:t>
            </w:r>
            <w:bookmarkStart w:id="0" w:name="_GoBack"/>
            <w:bookmarkEnd w:id="0"/>
            <w:r w:rsidR="00C06926" w:rsidRPr="00C0692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</w:tc>
      </w:tr>
    </w:tbl>
    <w:p w:rsidR="00C06926" w:rsidRPr="00C06926" w:rsidRDefault="00C06926" w:rsidP="00C06926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6926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изобразительному искусству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C06926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926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926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6926" w:rsidRPr="00C06926" w:rsidRDefault="00C06926" w:rsidP="00C06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6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C0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</w:t>
      </w:r>
      <w:proofErr w:type="gramStart"/>
      <w:r w:rsidRPr="00C06926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Дрофа, 2008.) и авторской  программы «Изобразительное искусство. 5-9 классы»  Игнатьев С.Е. Коваленко П.Ю. Кузин В.С. Ломов С.П. Шорохов Е.В.– М</w:t>
      </w:r>
      <w:proofErr w:type="gramEnd"/>
    </w:p>
    <w:p w:rsidR="00C06926" w:rsidRPr="00C06926" w:rsidRDefault="00C06926" w:rsidP="00C06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«Искусство. Изобразительное искусство»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класс </w:t>
      </w:r>
      <w:r w:rsidRPr="00C06926">
        <w:rPr>
          <w:rFonts w:ascii="Times New Roman" w:eastAsia="Times New Roman" w:hAnsi="Times New Roman" w:cs="Times New Roman"/>
          <w:sz w:val="28"/>
          <w:szCs w:val="28"/>
          <w:lang w:eastAsia="ru-RU"/>
        </w:rPr>
        <w:t>в 2-х частях. С.П. Ломов, С.Е. Игнатьев, М.В. Кармазина  Дрофа, 2014г.</w:t>
      </w: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C06926" w:rsidRPr="00C06926" w:rsidRDefault="00C06926" w:rsidP="00C06926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C06926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C06926" w:rsidRPr="00C06926" w:rsidRDefault="00C06926" w:rsidP="00C069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B1" w:rsidRPr="00172B8E" w:rsidRDefault="00885CB1" w:rsidP="00885CB1">
      <w:pPr>
        <w:suppressAutoHyphens/>
        <w:overflowPunct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Планируемые результаты: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К концу 6 класса учащиеся должны знать: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отдельные произведения выдающихся мастеров русского изобразительного искусства прошлого и настоящего времени;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особенности художественных средств различных видов и жанров изобразительного искусства;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особенности ансамбля народного костюма; зависимость колорита народного костюма и узора от национальных традиций искусства и быта;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закономерности   конструктивного  строения   изображаемых  предметов,  основные закономерности  наблюдательной, линейной и воздушной перспективы, светотени, элементы </w:t>
      </w:r>
      <w:proofErr w:type="spell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цветоведения</w:t>
      </w:r>
      <w:proofErr w:type="spell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композиции;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различные приемы работы карандашом, акварелью, гуашью.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Учащиеся должны уметь: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видеть цветовое богатство окружающего мира и передавать свои впечатления в рисунках;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выбрать наиболее выразительный сюжет тематической композиции и проводить подготовительную работу (предварительные наблюдения, наброски и зарисовки,</w:t>
      </w:r>
      <w:proofErr w:type="gramEnd"/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эскизы), с помощью изобразительных средств выражать свое отношение к персонажам изображаемого сюжета;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анализировать форму, конструкцию, пространственное расположение, тональные отношения, цвет изображаемых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сравнивать характерные особен</w:t>
      </w: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ности одного предмета с особенностями другого;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пользоваться пе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рспективой, светотенью, компози</w:t>
      </w: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цией и т. д. в процессе рисования с натуры и на темы;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передавать тоном и цветом объем и пространство в натюрморте;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применять в рисунках выразительные средства (эффекты освещения, композиции, штриховки, разные приемы работы аквар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елью, гуашью), добиваться образ</w:t>
      </w: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передачи действительности.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Личностные, </w:t>
      </w:r>
      <w:proofErr w:type="spell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предметные результаты освоения конкретного учебного предмета в условиях внедрения ФГОС ООО.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детей изобразительному искусству должно быть направлено на достижение комплекса следующих результатов.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1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Личностные результаты</w:t>
      </w: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изучения изобразительного искусства в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ценностно-ориентационной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формирование художественного вкуса как способности чувствовать и воспринимать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-различать пластические искусства во всем многообразии их видов и жанров;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принятие </w:t>
      </w:r>
      <w:proofErr w:type="spell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мультикультурной</w:t>
      </w:r>
      <w:proofErr w:type="spell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картины современного мира;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трудовой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-формирование навыков самостоятельной работы при выполнении практических творческих работ;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-готовность к осознанному выбору дальнейшей образовательной траектории;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познавательной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умение познавать мир через образы и формы изобразительного искусства.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F1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Метапредметные</w:t>
      </w:r>
      <w:proofErr w:type="spellEnd"/>
      <w:r w:rsidRPr="007F1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результаты</w:t>
      </w: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изучения изобразительного искусства в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школе проявляются: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развитии художественно-образного, эстетического типа мышления, формировании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целостного восприятия мира;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развитии фантазии, воображения, художественной интуиции, памяти;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формировании критического мышления, в способности аргументировать свою точку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зрения по отношению к различным произведениям изобразительного искусства;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получении опыта восприятия произведений искусства как основы формирования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коммуникативных умений.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Кроме этого, </w:t>
      </w:r>
      <w:proofErr w:type="spell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метапредметными</w:t>
      </w:r>
      <w:proofErr w:type="spell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172B8E" w:rsidRPr="007F1506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1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Регулятивные УУД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Проговаривать последовательность действий на уроке.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Учиться работать по предложенному учителем плану.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Учиться отличать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верно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выполненное задание от неверного.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172B8E" w:rsidRPr="007F1506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1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Познавательные УУД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Ориентироваться в своей системе знаний: отличать новое от уже известного с помощью учителя.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Перерабатывать полученную информацию: делать выводы в результате совместной работы всего класса.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Преобразовывать информацию из одной формы в другую на основе заданных в учебнике и рабочей тетради алгоритмов, самостоятельно выполнять творческие задания.</w:t>
      </w:r>
    </w:p>
    <w:p w:rsidR="00172B8E" w:rsidRPr="007F1506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15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Коммуникативные УУД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Уметь пользоваться языком изобразительного искусства: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а) донести свою позицию до собеседника;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б) оформить свою мысль в устной и письменной форме (на уровне одного предложения или небольшого текста).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Уметь слушать и понимать высказывания собеседников.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Уметь выразительно читать и пересказывать содержание текста.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Учиться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согласовано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работать в группе: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а) учиться планировать работу в группе;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б) учиться распределять работу между участниками проекта;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в) понимать общую задачу проекта и точно выполнять свою часть работы;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г) уметь выполнять различные роли в группе (лидера, исполнителя, критика).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области предметных результатов общеобразовательное учреждение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предоставляет ученику возможность на ступени основного общего образования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научиться: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познавательной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-познавать мир через визуальный художественный образ,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представлять место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роль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изобразительного искусства в жизни человека и общества;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-осваивать основы изобразительной грамоты, особенности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образно-выразительного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языка разных видов изобразительного искусства, художественных средств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выразительности;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-приобретать практические навыки и умения в изобразительной деятельности;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-различать изученные виды пластических искусств;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-воспринимать и анализировать смысл (концепцию) художественного образа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произведений пластических искусств;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описывать произведения изобразительного искусства и явления культуры, используя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этого специальную терминологию, давать определения изученных понятий;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ценностно-ориентационной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формировать эмоционально-ценностное отношение к искусству и к жизни, осознавать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систему общечеловеческих ценностей;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развивать эстетический (художественный) вкус как способность чувствовать и воспринимать пластические искусства во всем многообразии их видов и жанров,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осваивать </w:t>
      </w:r>
      <w:proofErr w:type="spell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мультикультурную</w:t>
      </w:r>
      <w:proofErr w:type="spell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картину современного мира;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понимать ценность художественной культуры разных народов мира и место в ней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отечественного искусства;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уважать культуру других народов; осваивать эмоционально-ценностное отношение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искусству и к жизни, духовно-нравственный потенциал, аккумулированный в произ</w:t>
      </w:r>
      <w:r w:rsidR="007F150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</w:t>
      </w: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ниях искусства; ориентироваться в системе моральных норм и ценностей,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представленных в произведениях искусства; </w:t>
      </w:r>
      <w:proofErr w:type="gramEnd"/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• в коммуникативной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-ориентироваться в социально-эстетических и информационных коммуникациях;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организовывать диалоговые формы общения с произведениями искусства;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эстетической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реализовывать творческий потенциал в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собственной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художественно-творческой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деятельности, осуществлять самоопределение и самореализацию личности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эстетическом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уровне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развивать художественное мышление, вкус, воображение и фантазию, формировать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единство эмоционального и интеллектуального восприятия на материале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пластических</w:t>
      </w:r>
      <w:proofErr w:type="gramEnd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искусств;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воспринимать эстетические ценности, высказывать мнение о достоинствах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произведений высокого и массового изобразительного искусства, уметь выделять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ассоциативные связи и осознавать их роль в творческой деятельности;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проявлять устойчивый интерес к искусству, художественным традициям своего народа и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достижениям мировой культуры; формировать эстетический кругозор;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в трудовой сфере: </w:t>
      </w:r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применять различные выразительные средства, художественные материалы и техники </w:t>
      </w:r>
      <w:proofErr w:type="gramStart"/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172B8E" w:rsidRPr="00172B8E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2B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своей творческой деятельности. </w:t>
      </w:r>
    </w:p>
    <w:p w:rsidR="00172B8E" w:rsidRPr="00885CB1" w:rsidRDefault="00172B8E" w:rsidP="00236FC8">
      <w:pPr>
        <w:suppressAutoHyphens/>
        <w:overflowPunct w:val="0"/>
        <w:autoSpaceDE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0B85" w:rsidRDefault="00C80B85" w:rsidP="00236FC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Default="00C80B85" w:rsidP="00236FC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06" w:rsidRPr="007F1506" w:rsidRDefault="007F1506" w:rsidP="007F1506">
      <w:pPr>
        <w:spacing w:line="204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7F15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506" w:rsidRDefault="007F1506" w:rsidP="007F1506">
      <w:pPr>
        <w:pStyle w:val="a3"/>
        <w:rPr>
          <w:rFonts w:ascii="Times New Roman" w:hAnsi="Times New Roman"/>
          <w:b/>
          <w:sz w:val="28"/>
          <w:szCs w:val="28"/>
        </w:rPr>
      </w:pPr>
    </w:p>
    <w:p w:rsidR="00C80B85" w:rsidRPr="00BE2C83" w:rsidRDefault="00C80B85" w:rsidP="00C80B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  6 класса.</w:t>
      </w:r>
    </w:p>
    <w:p w:rsidR="00C80B85" w:rsidRPr="00C80B85" w:rsidRDefault="00C80B85" w:rsidP="00C80B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B85">
        <w:rPr>
          <w:rFonts w:ascii="Times New Roman" w:hAnsi="Times New Roman"/>
          <w:b/>
          <w:i/>
          <w:sz w:val="28"/>
          <w:szCs w:val="28"/>
        </w:rPr>
        <w:t>Рисование с натуры (рисунок, живопись)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-3"/>
          <w:sz w:val="28"/>
          <w:szCs w:val="28"/>
        </w:rPr>
        <w:t xml:space="preserve">Рисование отдельных предметов быта, школьного </w:t>
      </w:r>
      <w:r w:rsidRPr="00C80B85">
        <w:rPr>
          <w:rFonts w:ascii="Times New Roman" w:hAnsi="Times New Roman"/>
          <w:spacing w:val="-5"/>
          <w:sz w:val="28"/>
          <w:szCs w:val="28"/>
        </w:rPr>
        <w:t xml:space="preserve">обихода, предметов декоративного искусства и их групп </w:t>
      </w:r>
      <w:r w:rsidRPr="00C80B85">
        <w:rPr>
          <w:rFonts w:ascii="Times New Roman" w:hAnsi="Times New Roman"/>
          <w:spacing w:val="-4"/>
          <w:sz w:val="28"/>
          <w:szCs w:val="28"/>
        </w:rPr>
        <w:t>(натюрмортов) с натуры, а также по памяти и по пред</w:t>
      </w:r>
      <w:r w:rsidRPr="00C80B85">
        <w:rPr>
          <w:rFonts w:ascii="Times New Roman" w:hAnsi="Times New Roman"/>
          <w:spacing w:val="-4"/>
          <w:sz w:val="28"/>
          <w:szCs w:val="28"/>
        </w:rPr>
        <w:softHyphen/>
      </w:r>
      <w:r w:rsidRPr="00C80B85">
        <w:rPr>
          <w:rFonts w:ascii="Times New Roman" w:hAnsi="Times New Roman"/>
          <w:spacing w:val="-2"/>
          <w:sz w:val="28"/>
          <w:szCs w:val="28"/>
        </w:rPr>
        <w:t>ставлению с использованием правил перспективы, све</w:t>
      </w:r>
      <w:r w:rsidRPr="00C80B85">
        <w:rPr>
          <w:rFonts w:ascii="Times New Roman" w:hAnsi="Times New Roman"/>
          <w:spacing w:val="-2"/>
          <w:sz w:val="28"/>
          <w:szCs w:val="28"/>
        </w:rPr>
        <w:softHyphen/>
      </w:r>
      <w:r w:rsidRPr="00C80B85">
        <w:rPr>
          <w:rFonts w:ascii="Times New Roman" w:hAnsi="Times New Roman"/>
          <w:spacing w:val="-1"/>
          <w:sz w:val="28"/>
          <w:szCs w:val="28"/>
        </w:rPr>
        <w:t xml:space="preserve">тотени, </w:t>
      </w:r>
      <w:proofErr w:type="spellStart"/>
      <w:r w:rsidRPr="00C80B85">
        <w:rPr>
          <w:rFonts w:ascii="Times New Roman" w:hAnsi="Times New Roman"/>
          <w:spacing w:val="-1"/>
          <w:sz w:val="28"/>
          <w:szCs w:val="28"/>
        </w:rPr>
        <w:t>цветоведения</w:t>
      </w:r>
      <w:proofErr w:type="spellEnd"/>
      <w:r w:rsidRPr="00C80B85">
        <w:rPr>
          <w:rFonts w:ascii="Times New Roman" w:hAnsi="Times New Roman"/>
          <w:spacing w:val="-1"/>
          <w:sz w:val="28"/>
          <w:szCs w:val="28"/>
        </w:rPr>
        <w:t>, живописной грамоты, компози</w:t>
      </w:r>
      <w:r w:rsidRPr="00C80B85">
        <w:rPr>
          <w:rFonts w:ascii="Times New Roman" w:hAnsi="Times New Roman"/>
          <w:spacing w:val="-1"/>
          <w:sz w:val="28"/>
          <w:szCs w:val="28"/>
        </w:rPr>
        <w:softHyphen/>
      </w:r>
      <w:r w:rsidRPr="00C80B85">
        <w:rPr>
          <w:rFonts w:ascii="Times New Roman" w:hAnsi="Times New Roman"/>
          <w:spacing w:val="-6"/>
          <w:sz w:val="28"/>
          <w:szCs w:val="28"/>
        </w:rPr>
        <w:t>ции.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 w:rsidRPr="00C80B85">
        <w:rPr>
          <w:rFonts w:ascii="Times New Roman" w:hAnsi="Times New Roman"/>
          <w:spacing w:val="-3"/>
          <w:sz w:val="28"/>
          <w:szCs w:val="28"/>
        </w:rPr>
        <w:t>Рисование с натуры, а также по памяти и представ</w:t>
      </w:r>
      <w:r w:rsidRPr="00C80B85">
        <w:rPr>
          <w:rFonts w:ascii="Times New Roman" w:hAnsi="Times New Roman"/>
          <w:spacing w:val="-3"/>
          <w:sz w:val="28"/>
          <w:szCs w:val="28"/>
        </w:rPr>
        <w:softHyphen/>
        <w:t xml:space="preserve">лению фигуры человека, животных, птиц. Передача в </w:t>
      </w:r>
      <w:r w:rsidRPr="00C80B85">
        <w:rPr>
          <w:rFonts w:ascii="Times New Roman" w:hAnsi="Times New Roman"/>
          <w:sz w:val="28"/>
          <w:szCs w:val="28"/>
        </w:rPr>
        <w:t xml:space="preserve">рисунках гармонии цветовых отношений средствами </w:t>
      </w:r>
      <w:r w:rsidRPr="00C80B85">
        <w:rPr>
          <w:rFonts w:ascii="Times New Roman" w:hAnsi="Times New Roman"/>
          <w:spacing w:val="-1"/>
          <w:sz w:val="28"/>
          <w:szCs w:val="28"/>
        </w:rPr>
        <w:t>цвета. Передача эмоционально-эстетического отноше</w:t>
      </w:r>
      <w:r w:rsidRPr="00C80B85">
        <w:rPr>
          <w:rFonts w:ascii="Times New Roman" w:hAnsi="Times New Roman"/>
          <w:spacing w:val="-1"/>
          <w:sz w:val="28"/>
          <w:szCs w:val="28"/>
        </w:rPr>
        <w:softHyphen/>
      </w:r>
      <w:r w:rsidRPr="00C80B85">
        <w:rPr>
          <w:rFonts w:ascii="Times New Roman" w:hAnsi="Times New Roman"/>
          <w:spacing w:val="-3"/>
          <w:sz w:val="28"/>
          <w:szCs w:val="28"/>
        </w:rPr>
        <w:t xml:space="preserve">ния к изображаемым объектам и чувства восхищения </w:t>
      </w:r>
      <w:r w:rsidRPr="00C80B85">
        <w:rPr>
          <w:rFonts w:ascii="Times New Roman" w:hAnsi="Times New Roman"/>
          <w:spacing w:val="-2"/>
          <w:sz w:val="28"/>
          <w:szCs w:val="28"/>
        </w:rPr>
        <w:t xml:space="preserve">красотой их формы, пропорций, очертаний, цветовой </w:t>
      </w:r>
      <w:r w:rsidRPr="00C80B85">
        <w:rPr>
          <w:rFonts w:ascii="Times New Roman" w:hAnsi="Times New Roman"/>
          <w:spacing w:val="-1"/>
          <w:sz w:val="28"/>
          <w:szCs w:val="28"/>
        </w:rPr>
        <w:t>окраски. Воспитание уважения к труду.</w:t>
      </w:r>
    </w:p>
    <w:p w:rsidR="00C80B85" w:rsidRPr="00C80B85" w:rsidRDefault="00C80B85" w:rsidP="00C80B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B85">
        <w:rPr>
          <w:rFonts w:ascii="Times New Roman" w:hAnsi="Times New Roman"/>
          <w:b/>
          <w:i/>
          <w:sz w:val="28"/>
          <w:szCs w:val="28"/>
        </w:rPr>
        <w:t>Рисование на темы и иллюстрирование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6"/>
          <w:sz w:val="28"/>
          <w:szCs w:val="28"/>
        </w:rPr>
        <w:t xml:space="preserve">Рисование на темы окружающей жизни на основе </w:t>
      </w:r>
      <w:r w:rsidRPr="00C80B85">
        <w:rPr>
          <w:rFonts w:ascii="Times New Roman" w:hAnsi="Times New Roman"/>
          <w:spacing w:val="3"/>
          <w:sz w:val="28"/>
          <w:szCs w:val="28"/>
        </w:rPr>
        <w:t xml:space="preserve">наблюдений или по воображению и иллюстрирование </w:t>
      </w:r>
      <w:r w:rsidRPr="00C80B85">
        <w:rPr>
          <w:rFonts w:ascii="Times New Roman" w:hAnsi="Times New Roman"/>
          <w:sz w:val="28"/>
          <w:szCs w:val="28"/>
        </w:rPr>
        <w:t>литературных произведений (с предварительным  выполнением</w:t>
      </w:r>
      <w:r w:rsidRPr="00C80B85">
        <w:rPr>
          <w:rFonts w:ascii="Times New Roman" w:hAnsi="Times New Roman"/>
          <w:spacing w:val="-2"/>
          <w:sz w:val="28"/>
          <w:szCs w:val="28"/>
        </w:rPr>
        <w:t xml:space="preserve"> набросков и зарисовок с натуры по заданию </w:t>
      </w:r>
      <w:r w:rsidRPr="00C80B85">
        <w:rPr>
          <w:rFonts w:ascii="Times New Roman" w:hAnsi="Times New Roman"/>
          <w:spacing w:val="-3"/>
          <w:sz w:val="28"/>
          <w:szCs w:val="28"/>
        </w:rPr>
        <w:t xml:space="preserve">учителя). Раскрытие в рисунке действия, выразительная </w:t>
      </w:r>
      <w:r w:rsidRPr="00C80B85">
        <w:rPr>
          <w:rFonts w:ascii="Times New Roman" w:hAnsi="Times New Roman"/>
          <w:spacing w:val="-1"/>
          <w:sz w:val="28"/>
          <w:szCs w:val="28"/>
        </w:rPr>
        <w:t xml:space="preserve">передана </w:t>
      </w:r>
      <w:r w:rsidRPr="00C80B85">
        <w:rPr>
          <w:rFonts w:ascii="Times New Roman" w:hAnsi="Times New Roman"/>
          <w:spacing w:val="-1"/>
          <w:sz w:val="28"/>
          <w:szCs w:val="28"/>
        </w:rPr>
        <w:lastRenderedPageBreak/>
        <w:t xml:space="preserve">характерного, главного в  сюжете, передача </w:t>
      </w:r>
      <w:r w:rsidRPr="00C80B85">
        <w:rPr>
          <w:rFonts w:ascii="Times New Roman" w:hAnsi="Times New Roman"/>
          <w:spacing w:val="2"/>
          <w:sz w:val="28"/>
          <w:szCs w:val="28"/>
        </w:rPr>
        <w:t>эмоционально-эстетического отношения к изображае</w:t>
      </w:r>
      <w:r w:rsidRPr="00C80B85">
        <w:rPr>
          <w:rFonts w:ascii="Times New Roman" w:hAnsi="Times New Roman"/>
          <w:spacing w:val="2"/>
          <w:sz w:val="28"/>
          <w:szCs w:val="28"/>
        </w:rPr>
        <w:softHyphen/>
      </w:r>
      <w:r w:rsidRPr="00C80B85">
        <w:rPr>
          <w:rFonts w:ascii="Times New Roman" w:hAnsi="Times New Roman"/>
          <w:spacing w:val="1"/>
          <w:sz w:val="28"/>
          <w:szCs w:val="28"/>
        </w:rPr>
        <w:t>мому сюжету, персонажам. Использование в тематических рисунках простейших законов перспективы, компози</w:t>
      </w:r>
      <w:r w:rsidRPr="00C80B85">
        <w:rPr>
          <w:rFonts w:ascii="Times New Roman" w:hAnsi="Times New Roman"/>
          <w:spacing w:val="-1"/>
          <w:sz w:val="28"/>
          <w:szCs w:val="28"/>
        </w:rPr>
        <w:t>ции, конструктивного строения  предметов. Ис</w:t>
      </w:r>
      <w:r w:rsidRPr="00C80B85">
        <w:rPr>
          <w:rFonts w:ascii="Times New Roman" w:hAnsi="Times New Roman"/>
          <w:spacing w:val="-1"/>
          <w:sz w:val="28"/>
          <w:szCs w:val="28"/>
        </w:rPr>
        <w:softHyphen/>
      </w:r>
      <w:r w:rsidRPr="00C80B85">
        <w:rPr>
          <w:rFonts w:ascii="Times New Roman" w:hAnsi="Times New Roman"/>
          <w:sz w:val="28"/>
          <w:szCs w:val="28"/>
        </w:rPr>
        <w:t xml:space="preserve">пользование цвета как средства передачи настроения, </w:t>
      </w:r>
      <w:r w:rsidRPr="00C80B85">
        <w:rPr>
          <w:rFonts w:ascii="Times New Roman" w:hAnsi="Times New Roman"/>
          <w:spacing w:val="-2"/>
          <w:sz w:val="28"/>
          <w:szCs w:val="28"/>
        </w:rPr>
        <w:t xml:space="preserve">переживаний, вызываемых изображаемыми объектами и </w:t>
      </w:r>
      <w:r w:rsidRPr="00C80B85">
        <w:rPr>
          <w:rFonts w:ascii="Times New Roman" w:hAnsi="Times New Roman"/>
          <w:sz w:val="28"/>
          <w:szCs w:val="28"/>
        </w:rPr>
        <w:t>сюжетами, осознание прекрасного в объектах и явлени</w:t>
      </w:r>
      <w:r w:rsidRPr="00C80B85">
        <w:rPr>
          <w:rFonts w:ascii="Times New Roman" w:hAnsi="Times New Roman"/>
          <w:sz w:val="28"/>
          <w:szCs w:val="28"/>
        </w:rPr>
        <w:softHyphen/>
      </w:r>
      <w:r w:rsidRPr="00C80B85">
        <w:rPr>
          <w:rFonts w:ascii="Times New Roman" w:hAnsi="Times New Roman"/>
          <w:spacing w:val="-4"/>
          <w:sz w:val="28"/>
          <w:szCs w:val="28"/>
        </w:rPr>
        <w:t>ях действительности.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-4"/>
          <w:sz w:val="28"/>
          <w:szCs w:val="28"/>
        </w:rPr>
        <w:t>Необходимо продолжать обучать школьников спосо</w:t>
      </w:r>
      <w:r w:rsidRPr="00C80B85">
        <w:rPr>
          <w:rFonts w:ascii="Times New Roman" w:hAnsi="Times New Roman"/>
          <w:spacing w:val="-4"/>
          <w:sz w:val="28"/>
          <w:szCs w:val="28"/>
        </w:rPr>
        <w:softHyphen/>
        <w:t>бам передачи движения в рисунке (движения из картин</w:t>
      </w:r>
      <w:r w:rsidRPr="00C80B85">
        <w:rPr>
          <w:rFonts w:ascii="Times New Roman" w:hAnsi="Times New Roman"/>
          <w:spacing w:val="-4"/>
          <w:sz w:val="28"/>
          <w:szCs w:val="28"/>
        </w:rPr>
        <w:softHyphen/>
      </w:r>
      <w:r w:rsidRPr="00C80B85">
        <w:rPr>
          <w:rFonts w:ascii="Times New Roman" w:hAnsi="Times New Roman"/>
          <w:spacing w:val="-3"/>
          <w:sz w:val="28"/>
          <w:szCs w:val="28"/>
        </w:rPr>
        <w:t xml:space="preserve">ной плоскости на зрителя, движения </w:t>
      </w:r>
      <w:proofErr w:type="gramStart"/>
      <w:r w:rsidRPr="00C80B85">
        <w:rPr>
          <w:rFonts w:ascii="Times New Roman" w:hAnsi="Times New Roman"/>
          <w:spacing w:val="-3"/>
          <w:sz w:val="28"/>
          <w:szCs w:val="28"/>
        </w:rPr>
        <w:t>в глубь</w:t>
      </w:r>
      <w:proofErr w:type="gramEnd"/>
      <w:r w:rsidRPr="00C80B85">
        <w:rPr>
          <w:rFonts w:ascii="Times New Roman" w:hAnsi="Times New Roman"/>
          <w:spacing w:val="-3"/>
          <w:sz w:val="28"/>
          <w:szCs w:val="28"/>
        </w:rPr>
        <w:t xml:space="preserve"> плоскости, </w:t>
      </w:r>
      <w:r w:rsidRPr="00C80B85">
        <w:rPr>
          <w:rFonts w:ascii="Times New Roman" w:hAnsi="Times New Roman"/>
          <w:sz w:val="28"/>
          <w:szCs w:val="28"/>
        </w:rPr>
        <w:t>движения по диагонали, по кругу, передача ритма).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>Обращается внимание на развитие умения изображать пейзаж по литературному описанию.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>Дальнейшее развитие знаний, умений и навыков, сформированных в предыдущие годы.</w:t>
      </w:r>
    </w:p>
    <w:p w:rsidR="00C80B85" w:rsidRPr="00C80B85" w:rsidRDefault="00C80B85" w:rsidP="00C80B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B85">
        <w:rPr>
          <w:rFonts w:ascii="Times New Roman" w:hAnsi="Times New Roman"/>
          <w:b/>
          <w:i/>
          <w:sz w:val="28"/>
          <w:szCs w:val="28"/>
        </w:rPr>
        <w:t>Декоративная работа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pacing w:val="3"/>
          <w:sz w:val="28"/>
          <w:szCs w:val="28"/>
        </w:rPr>
      </w:pPr>
      <w:r w:rsidRPr="00C80B85">
        <w:rPr>
          <w:rFonts w:ascii="Times New Roman" w:hAnsi="Times New Roman"/>
          <w:spacing w:val="5"/>
          <w:sz w:val="28"/>
          <w:szCs w:val="28"/>
        </w:rPr>
        <w:t xml:space="preserve">Систематизация знаний о народном и современном </w:t>
      </w:r>
      <w:r w:rsidRPr="00C80B85">
        <w:rPr>
          <w:rFonts w:ascii="Times New Roman" w:hAnsi="Times New Roman"/>
          <w:spacing w:val="6"/>
          <w:sz w:val="28"/>
          <w:szCs w:val="28"/>
        </w:rPr>
        <w:t>декоративно-прикладном искусстве, дальнейшее развитие де</w:t>
      </w:r>
      <w:r w:rsidRPr="00C80B85">
        <w:rPr>
          <w:rFonts w:ascii="Times New Roman" w:hAnsi="Times New Roman"/>
          <w:sz w:val="28"/>
          <w:szCs w:val="28"/>
        </w:rPr>
        <w:t xml:space="preserve">коративного   творчества   учащихся,   углубление </w:t>
      </w:r>
      <w:r w:rsidRPr="00C80B85">
        <w:rPr>
          <w:rFonts w:ascii="Times New Roman" w:hAnsi="Times New Roman"/>
          <w:spacing w:val="7"/>
          <w:sz w:val="28"/>
          <w:szCs w:val="28"/>
        </w:rPr>
        <w:t>представления о народном искусстве как специфическом</w:t>
      </w:r>
      <w:r w:rsidRPr="00C80B85">
        <w:rPr>
          <w:rFonts w:ascii="Times New Roman" w:hAnsi="Times New Roman"/>
          <w:spacing w:val="3"/>
          <w:sz w:val="28"/>
          <w:szCs w:val="28"/>
        </w:rPr>
        <w:t xml:space="preserve"> народного творчества в системе культуры. 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3"/>
          <w:sz w:val="28"/>
          <w:szCs w:val="28"/>
        </w:rPr>
        <w:t>С</w:t>
      </w:r>
      <w:r w:rsidRPr="00C80B85">
        <w:rPr>
          <w:rFonts w:ascii="Times New Roman" w:hAnsi="Times New Roman"/>
          <w:spacing w:val="4"/>
          <w:sz w:val="28"/>
          <w:szCs w:val="28"/>
        </w:rPr>
        <w:t>опоставление с целью выявления общих национальн</w:t>
      </w:r>
      <w:r w:rsidRPr="00C80B85">
        <w:rPr>
          <w:rFonts w:ascii="Times New Roman" w:hAnsi="Times New Roman"/>
          <w:spacing w:val="-1"/>
          <w:sz w:val="28"/>
          <w:szCs w:val="28"/>
        </w:rPr>
        <w:t>ых черт двух типов творчества — профессиональ</w:t>
      </w:r>
      <w:r w:rsidRPr="00C80B85">
        <w:rPr>
          <w:rFonts w:ascii="Times New Roman" w:hAnsi="Times New Roman"/>
          <w:spacing w:val="-1"/>
          <w:sz w:val="28"/>
          <w:szCs w:val="28"/>
        </w:rPr>
        <w:softHyphen/>
      </w:r>
      <w:r w:rsidRPr="00C80B85">
        <w:rPr>
          <w:rFonts w:ascii="Times New Roman" w:hAnsi="Times New Roman"/>
          <w:spacing w:val="4"/>
          <w:sz w:val="28"/>
          <w:szCs w:val="28"/>
        </w:rPr>
        <w:t>ных русских художников в области живописи и народ</w:t>
      </w:r>
      <w:r w:rsidRPr="00C80B85">
        <w:rPr>
          <w:rFonts w:ascii="Times New Roman" w:hAnsi="Times New Roman"/>
          <w:spacing w:val="4"/>
          <w:sz w:val="28"/>
          <w:szCs w:val="28"/>
        </w:rPr>
        <w:softHyphen/>
      </w:r>
      <w:r w:rsidRPr="00C80B85">
        <w:rPr>
          <w:rFonts w:ascii="Times New Roman" w:hAnsi="Times New Roman"/>
          <w:spacing w:val="-2"/>
          <w:sz w:val="28"/>
          <w:szCs w:val="28"/>
        </w:rPr>
        <w:t>ных мастеров.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-1"/>
          <w:sz w:val="28"/>
          <w:szCs w:val="28"/>
        </w:rPr>
        <w:t xml:space="preserve">Введение в художественно-содержательный анализ </w:t>
      </w:r>
      <w:r w:rsidRPr="00C80B85">
        <w:rPr>
          <w:rFonts w:ascii="Times New Roman" w:hAnsi="Times New Roman"/>
          <w:spacing w:val="2"/>
          <w:sz w:val="28"/>
          <w:szCs w:val="28"/>
        </w:rPr>
        <w:t>произведений декоративн</w:t>
      </w:r>
      <w:proofErr w:type="gramStart"/>
      <w:r w:rsidRPr="00C80B85">
        <w:rPr>
          <w:rFonts w:ascii="Times New Roman" w:hAnsi="Times New Roman"/>
          <w:spacing w:val="2"/>
          <w:sz w:val="28"/>
          <w:szCs w:val="28"/>
        </w:rPr>
        <w:t>о-</w:t>
      </w:r>
      <w:proofErr w:type="gramEnd"/>
      <w:r w:rsidRPr="00C80B85">
        <w:rPr>
          <w:rFonts w:ascii="Times New Roman" w:hAnsi="Times New Roman"/>
          <w:spacing w:val="2"/>
          <w:sz w:val="28"/>
          <w:szCs w:val="28"/>
        </w:rPr>
        <w:t xml:space="preserve"> прикладного искусства понятия</w:t>
      </w:r>
      <w:r w:rsidRPr="00C8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B85">
        <w:rPr>
          <w:rFonts w:ascii="Times New Roman" w:hAnsi="Times New Roman"/>
          <w:spacing w:val="-1"/>
          <w:sz w:val="28"/>
          <w:szCs w:val="28"/>
        </w:rPr>
        <w:t>ансамблевости</w:t>
      </w:r>
      <w:proofErr w:type="spellEnd"/>
      <w:r w:rsidRPr="00C80B85">
        <w:rPr>
          <w:rFonts w:ascii="Times New Roman" w:hAnsi="Times New Roman"/>
          <w:spacing w:val="-1"/>
          <w:sz w:val="28"/>
          <w:szCs w:val="28"/>
        </w:rPr>
        <w:t>: гармония и соподчинение предметов домашнего обихода в интерьере крестьянской избы</w:t>
      </w:r>
      <w:r w:rsidRPr="00C80B85">
        <w:rPr>
          <w:rFonts w:ascii="Times New Roman" w:hAnsi="Times New Roman"/>
          <w:sz w:val="28"/>
          <w:szCs w:val="28"/>
        </w:rPr>
        <w:t>, элементов ансамбля народного костюма.</w:t>
      </w:r>
    </w:p>
    <w:p w:rsidR="00C80B85" w:rsidRDefault="00C80B85" w:rsidP="00C80B85">
      <w:pPr>
        <w:pStyle w:val="a3"/>
        <w:jc w:val="both"/>
        <w:rPr>
          <w:rFonts w:ascii="Times New Roman" w:hAnsi="Times New Roman"/>
          <w:spacing w:val="-7"/>
          <w:sz w:val="28"/>
          <w:szCs w:val="28"/>
        </w:rPr>
      </w:pPr>
      <w:r w:rsidRPr="00C80B85">
        <w:rPr>
          <w:rFonts w:ascii="Times New Roman" w:hAnsi="Times New Roman"/>
          <w:spacing w:val="4"/>
          <w:sz w:val="28"/>
          <w:szCs w:val="28"/>
        </w:rPr>
        <w:t>Совершенствование умения самостоятельно состав</w:t>
      </w:r>
      <w:r w:rsidRPr="00C80B85">
        <w:rPr>
          <w:rFonts w:ascii="Times New Roman" w:hAnsi="Times New Roman"/>
          <w:spacing w:val="4"/>
          <w:sz w:val="28"/>
          <w:szCs w:val="28"/>
        </w:rPr>
        <w:softHyphen/>
      </w:r>
      <w:r w:rsidRPr="00C80B85">
        <w:rPr>
          <w:rFonts w:ascii="Times New Roman" w:hAnsi="Times New Roman"/>
          <w:sz w:val="28"/>
          <w:szCs w:val="28"/>
        </w:rPr>
        <w:t xml:space="preserve">лять эскизы декоративного оформления предметов быта </w:t>
      </w:r>
      <w:r w:rsidRPr="00C80B85">
        <w:rPr>
          <w:rFonts w:ascii="Times New Roman" w:hAnsi="Times New Roman"/>
          <w:spacing w:val="2"/>
          <w:sz w:val="28"/>
          <w:szCs w:val="28"/>
        </w:rPr>
        <w:t xml:space="preserve">на основе обобщения форм растительного и животного </w:t>
      </w:r>
      <w:r w:rsidRPr="00C80B85">
        <w:rPr>
          <w:rFonts w:ascii="Times New Roman" w:hAnsi="Times New Roman"/>
          <w:spacing w:val="-7"/>
          <w:sz w:val="28"/>
          <w:szCs w:val="28"/>
        </w:rPr>
        <w:t>мира.</w:t>
      </w:r>
    </w:p>
    <w:p w:rsidR="007F1506" w:rsidRPr="00C80B85" w:rsidRDefault="007F1506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0B85" w:rsidRPr="00C80B85" w:rsidRDefault="00C80B85" w:rsidP="00C80B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B85">
        <w:rPr>
          <w:rFonts w:ascii="Times New Roman" w:hAnsi="Times New Roman"/>
          <w:b/>
          <w:i/>
          <w:sz w:val="28"/>
          <w:szCs w:val="28"/>
        </w:rPr>
        <w:t>Лепка</w:t>
      </w:r>
    </w:p>
    <w:p w:rsidR="00C80B85" w:rsidRPr="00C80B85" w:rsidRDefault="00C80B85" w:rsidP="00C80B85">
      <w:pPr>
        <w:pStyle w:val="a3"/>
        <w:rPr>
          <w:rFonts w:ascii="Times New Roman" w:hAnsi="Times New Roman"/>
          <w:spacing w:val="-1"/>
          <w:sz w:val="28"/>
          <w:szCs w:val="28"/>
        </w:rPr>
      </w:pPr>
      <w:r w:rsidRPr="00C80B85">
        <w:rPr>
          <w:rFonts w:ascii="Times New Roman" w:hAnsi="Times New Roman"/>
          <w:spacing w:val="-1"/>
          <w:sz w:val="28"/>
          <w:szCs w:val="28"/>
        </w:rPr>
        <w:t xml:space="preserve">Лепка фигуры человека в движении. </w:t>
      </w:r>
    </w:p>
    <w:p w:rsidR="00C80B85" w:rsidRPr="00C80B85" w:rsidRDefault="00C80B85" w:rsidP="00C80B85">
      <w:pPr>
        <w:pStyle w:val="a3"/>
        <w:rPr>
          <w:rFonts w:ascii="Times New Roman" w:hAnsi="Times New Roman"/>
          <w:spacing w:val="-1"/>
          <w:sz w:val="28"/>
          <w:szCs w:val="28"/>
        </w:rPr>
      </w:pPr>
      <w:r w:rsidRPr="00C80B85">
        <w:rPr>
          <w:rFonts w:ascii="Times New Roman" w:hAnsi="Times New Roman"/>
          <w:spacing w:val="-1"/>
          <w:sz w:val="28"/>
          <w:szCs w:val="28"/>
        </w:rPr>
        <w:t xml:space="preserve">Лепка тематических композиций на свободную тему. </w:t>
      </w:r>
    </w:p>
    <w:p w:rsidR="00C80B85" w:rsidRPr="00C80B85" w:rsidRDefault="00C80B85" w:rsidP="00C80B85">
      <w:pPr>
        <w:pStyle w:val="a3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>Лепка на сюжеты литературных произведений, реко</w:t>
      </w:r>
      <w:r w:rsidRPr="00C80B85">
        <w:rPr>
          <w:rFonts w:ascii="Times New Roman" w:hAnsi="Times New Roman"/>
          <w:sz w:val="28"/>
          <w:szCs w:val="28"/>
        </w:rPr>
        <w:softHyphen/>
      </w:r>
      <w:r w:rsidRPr="00C80B85">
        <w:rPr>
          <w:rFonts w:ascii="Times New Roman" w:hAnsi="Times New Roman"/>
          <w:spacing w:val="-2"/>
          <w:sz w:val="28"/>
          <w:szCs w:val="28"/>
        </w:rPr>
        <w:t>мендуемых на занятиях тематическим рисованием.</w:t>
      </w:r>
    </w:p>
    <w:p w:rsidR="00094A6D" w:rsidRDefault="00094A6D" w:rsidP="00C80B85">
      <w:pPr>
        <w:pStyle w:val="a3"/>
        <w:jc w:val="center"/>
        <w:rPr>
          <w:rFonts w:ascii="Times New Roman" w:hAnsi="Times New Roman"/>
          <w:b/>
          <w:i/>
          <w:spacing w:val="3"/>
          <w:sz w:val="28"/>
          <w:szCs w:val="28"/>
        </w:rPr>
      </w:pPr>
    </w:p>
    <w:p w:rsidR="00C80B85" w:rsidRPr="00C80B85" w:rsidRDefault="00C80B85" w:rsidP="00C80B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B85">
        <w:rPr>
          <w:rFonts w:ascii="Times New Roman" w:hAnsi="Times New Roman"/>
          <w:b/>
          <w:i/>
          <w:spacing w:val="3"/>
          <w:sz w:val="28"/>
          <w:szCs w:val="28"/>
        </w:rPr>
        <w:t>Аппликация</w:t>
      </w:r>
    </w:p>
    <w:p w:rsidR="00C80B85" w:rsidRPr="00C80B85" w:rsidRDefault="00C80B85" w:rsidP="00C80B85">
      <w:pPr>
        <w:pStyle w:val="a3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-5"/>
          <w:sz w:val="28"/>
          <w:szCs w:val="28"/>
        </w:rPr>
        <w:t>Индивидуальное и коллективное составление сюжет</w:t>
      </w:r>
      <w:r w:rsidRPr="00C80B85">
        <w:rPr>
          <w:rFonts w:ascii="Times New Roman" w:hAnsi="Times New Roman"/>
          <w:spacing w:val="-5"/>
          <w:sz w:val="28"/>
          <w:szCs w:val="28"/>
        </w:rPr>
        <w:softHyphen/>
      </w:r>
      <w:r w:rsidRPr="00C80B85">
        <w:rPr>
          <w:rFonts w:ascii="Times New Roman" w:hAnsi="Times New Roman"/>
          <w:spacing w:val="-2"/>
          <w:sz w:val="28"/>
          <w:szCs w:val="28"/>
        </w:rPr>
        <w:t>ных композиций и декоративных работ в технике кол</w:t>
      </w:r>
      <w:r w:rsidRPr="00C80B85">
        <w:rPr>
          <w:rFonts w:ascii="Times New Roman" w:hAnsi="Times New Roman"/>
          <w:spacing w:val="-2"/>
          <w:sz w:val="28"/>
          <w:szCs w:val="28"/>
        </w:rPr>
        <w:softHyphen/>
      </w:r>
      <w:r w:rsidRPr="00C80B85">
        <w:rPr>
          <w:rFonts w:ascii="Times New Roman" w:hAnsi="Times New Roman"/>
          <w:sz w:val="28"/>
          <w:szCs w:val="28"/>
        </w:rPr>
        <w:t>лажа и в форме панно по заданиям тематического рисо</w:t>
      </w:r>
      <w:r w:rsidRPr="00C80B85">
        <w:rPr>
          <w:rFonts w:ascii="Times New Roman" w:hAnsi="Times New Roman"/>
          <w:sz w:val="28"/>
          <w:szCs w:val="28"/>
        </w:rPr>
        <w:softHyphen/>
      </w:r>
      <w:r w:rsidRPr="00C80B85">
        <w:rPr>
          <w:rFonts w:ascii="Times New Roman" w:hAnsi="Times New Roman"/>
          <w:spacing w:val="-4"/>
          <w:sz w:val="28"/>
          <w:szCs w:val="28"/>
        </w:rPr>
        <w:t>вания.</w:t>
      </w:r>
    </w:p>
    <w:p w:rsidR="00C80B85" w:rsidRPr="00C80B85" w:rsidRDefault="00C80B85" w:rsidP="00C80B85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80B85">
        <w:rPr>
          <w:rFonts w:ascii="Times New Roman" w:hAnsi="Times New Roman"/>
          <w:b/>
          <w:i/>
          <w:spacing w:val="-2"/>
          <w:sz w:val="28"/>
          <w:szCs w:val="28"/>
        </w:rPr>
        <w:t xml:space="preserve">Беседы об изобразительном искусстве </w:t>
      </w:r>
      <w:r w:rsidRPr="00C80B85">
        <w:rPr>
          <w:rFonts w:ascii="Times New Roman" w:hAnsi="Times New Roman"/>
          <w:b/>
          <w:i/>
          <w:spacing w:val="-1"/>
          <w:sz w:val="28"/>
          <w:szCs w:val="28"/>
        </w:rPr>
        <w:t>и красоте вокруг нас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-2"/>
          <w:sz w:val="28"/>
          <w:szCs w:val="28"/>
        </w:rPr>
        <w:t>Основными темами бесед являются: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 xml:space="preserve">- </w:t>
      </w:r>
      <w:r w:rsidRPr="00C80B85">
        <w:rPr>
          <w:rFonts w:ascii="Times New Roman" w:hAnsi="Times New Roman"/>
          <w:spacing w:val="1"/>
          <w:sz w:val="28"/>
          <w:szCs w:val="28"/>
        </w:rPr>
        <w:t>картины русской жизни в произведениях худож</w:t>
      </w:r>
      <w:r w:rsidRPr="00C80B85">
        <w:rPr>
          <w:rFonts w:ascii="Times New Roman" w:hAnsi="Times New Roman"/>
          <w:spacing w:val="1"/>
          <w:sz w:val="28"/>
          <w:szCs w:val="28"/>
        </w:rPr>
        <w:softHyphen/>
      </w:r>
      <w:r w:rsidRPr="00C80B85">
        <w:rPr>
          <w:rFonts w:ascii="Times New Roman" w:hAnsi="Times New Roman"/>
          <w:spacing w:val="-1"/>
          <w:sz w:val="28"/>
          <w:szCs w:val="28"/>
        </w:rPr>
        <w:t xml:space="preserve">ников </w:t>
      </w:r>
      <w:r w:rsidRPr="00C80B85">
        <w:rPr>
          <w:rFonts w:ascii="Times New Roman" w:hAnsi="Times New Roman"/>
          <w:spacing w:val="-1"/>
          <w:sz w:val="28"/>
          <w:szCs w:val="28"/>
          <w:lang w:val="en-US"/>
        </w:rPr>
        <w:t>XIX</w:t>
      </w:r>
      <w:r w:rsidRPr="00C80B85">
        <w:rPr>
          <w:rFonts w:ascii="Times New Roman" w:hAnsi="Times New Roman"/>
          <w:spacing w:val="-1"/>
          <w:sz w:val="28"/>
          <w:szCs w:val="28"/>
        </w:rPr>
        <w:t xml:space="preserve"> в., в творчестве передвижников;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 xml:space="preserve">- </w:t>
      </w:r>
      <w:r w:rsidRPr="00C80B85">
        <w:rPr>
          <w:rFonts w:ascii="Times New Roman" w:hAnsi="Times New Roman"/>
          <w:spacing w:val="1"/>
          <w:sz w:val="28"/>
          <w:szCs w:val="28"/>
        </w:rPr>
        <w:t>значительные события русской истории в произ</w:t>
      </w:r>
      <w:r w:rsidRPr="00C80B85">
        <w:rPr>
          <w:rFonts w:ascii="Times New Roman" w:hAnsi="Times New Roman"/>
          <w:spacing w:val="1"/>
          <w:sz w:val="28"/>
          <w:szCs w:val="28"/>
        </w:rPr>
        <w:softHyphen/>
      </w:r>
      <w:r w:rsidRPr="00C80B85">
        <w:rPr>
          <w:rFonts w:ascii="Times New Roman" w:hAnsi="Times New Roman"/>
          <w:spacing w:val="2"/>
          <w:sz w:val="28"/>
          <w:szCs w:val="28"/>
        </w:rPr>
        <w:t>ведениях В. Сурикова, В. Васнецова и других замеча</w:t>
      </w:r>
      <w:r w:rsidRPr="00C80B85">
        <w:rPr>
          <w:rFonts w:ascii="Times New Roman" w:hAnsi="Times New Roman"/>
          <w:spacing w:val="2"/>
          <w:sz w:val="28"/>
          <w:szCs w:val="28"/>
        </w:rPr>
        <w:softHyphen/>
      </w:r>
      <w:r w:rsidRPr="00C80B85">
        <w:rPr>
          <w:rFonts w:ascii="Times New Roman" w:hAnsi="Times New Roman"/>
          <w:spacing w:val="-4"/>
          <w:sz w:val="28"/>
          <w:szCs w:val="28"/>
        </w:rPr>
        <w:t>тельных русских художников;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lastRenderedPageBreak/>
        <w:t>- образы русского фольклора в творчестве В. Васне</w:t>
      </w:r>
      <w:r w:rsidRPr="00C80B85">
        <w:rPr>
          <w:rFonts w:ascii="Times New Roman" w:hAnsi="Times New Roman"/>
          <w:sz w:val="28"/>
          <w:szCs w:val="28"/>
        </w:rPr>
        <w:softHyphen/>
      </w:r>
      <w:r w:rsidRPr="00C80B85">
        <w:rPr>
          <w:rFonts w:ascii="Times New Roman" w:hAnsi="Times New Roman"/>
          <w:spacing w:val="-1"/>
          <w:sz w:val="28"/>
          <w:szCs w:val="28"/>
        </w:rPr>
        <w:t>цова и М. Врубеля;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80B85">
        <w:rPr>
          <w:rFonts w:ascii="Times New Roman" w:hAnsi="Times New Roman"/>
          <w:sz w:val="28"/>
          <w:szCs w:val="28"/>
        </w:rPr>
        <w:t>образы выдающихся деятелей культуры России в творчестве русских художников;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pacing w:val="-1"/>
          <w:sz w:val="28"/>
          <w:szCs w:val="28"/>
        </w:rPr>
        <w:t>красота пейзажа в русской живописи;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>-</w:t>
      </w:r>
      <w:r w:rsidRPr="00C80B85">
        <w:rPr>
          <w:rFonts w:ascii="Times New Roman" w:hAnsi="Times New Roman"/>
          <w:spacing w:val="-1"/>
          <w:sz w:val="28"/>
          <w:szCs w:val="28"/>
        </w:rPr>
        <w:t>натюрморт в русской и советской живописи;</w:t>
      </w:r>
    </w:p>
    <w:p w:rsidR="00C80B85" w:rsidRPr="00C80B85" w:rsidRDefault="00C80B85" w:rsidP="00C80B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 xml:space="preserve">- Кремль в Москве и Дворцовая площадь в </w:t>
      </w:r>
      <w:r w:rsidRPr="00C80B85">
        <w:rPr>
          <w:rFonts w:ascii="Times New Roman" w:hAnsi="Times New Roman"/>
          <w:spacing w:val="-4"/>
          <w:sz w:val="28"/>
          <w:szCs w:val="28"/>
        </w:rPr>
        <w:t>Санкт-Петербурге - величайшие творения русских зод</w:t>
      </w:r>
      <w:r w:rsidRPr="00C80B85">
        <w:rPr>
          <w:rFonts w:ascii="Times New Roman" w:hAnsi="Times New Roman"/>
          <w:spacing w:val="-4"/>
          <w:sz w:val="28"/>
          <w:szCs w:val="28"/>
        </w:rPr>
        <w:softHyphen/>
      </w:r>
      <w:r w:rsidRPr="00C80B85">
        <w:rPr>
          <w:rFonts w:ascii="Times New Roman" w:hAnsi="Times New Roman"/>
          <w:spacing w:val="-10"/>
          <w:sz w:val="28"/>
          <w:szCs w:val="28"/>
        </w:rPr>
        <w:t>чих;</w:t>
      </w:r>
    </w:p>
    <w:p w:rsidR="00C80B85" w:rsidRPr="00C80B85" w:rsidRDefault="00C80B85" w:rsidP="00C80B85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C80B85">
        <w:rPr>
          <w:rFonts w:ascii="Times New Roman" w:hAnsi="Times New Roman"/>
          <w:sz w:val="28"/>
          <w:szCs w:val="28"/>
        </w:rPr>
        <w:t xml:space="preserve">- </w:t>
      </w:r>
      <w:r w:rsidRPr="00C80B85">
        <w:rPr>
          <w:rFonts w:ascii="Times New Roman" w:hAnsi="Times New Roman"/>
          <w:spacing w:val="-2"/>
          <w:sz w:val="28"/>
          <w:szCs w:val="28"/>
        </w:rPr>
        <w:t>красота спорта в изобразительном искусстве.</w:t>
      </w:r>
    </w:p>
    <w:p w:rsidR="00C80B85" w:rsidRP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A14" w:rsidRPr="00CE7A14" w:rsidRDefault="00CE7A14" w:rsidP="00CE7A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Минимум содержания образования</w:t>
      </w:r>
    </w:p>
    <w:p w:rsidR="00C80B85" w:rsidRDefault="00CE7A14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программы:</w:t>
      </w:r>
    </w:p>
    <w:p w:rsidR="00CE7A14" w:rsidRDefault="00CE7A14" w:rsidP="00CE7A14">
      <w:pPr>
        <w:rPr>
          <w:rFonts w:asciiTheme="majorHAnsi" w:hAnsiTheme="majorHAnsi"/>
          <w:sz w:val="28"/>
          <w:szCs w:val="28"/>
        </w:rPr>
      </w:pPr>
      <w:r w:rsidRPr="00654A43">
        <w:rPr>
          <w:rFonts w:asciiTheme="majorHAnsi" w:hAnsiTheme="majorHAnsi"/>
          <w:sz w:val="28"/>
          <w:szCs w:val="28"/>
        </w:rPr>
        <w:t>На  изучение  данного  предмета  в  6  классе  отводится  35  ч в год (1 час  в  неделю)</w:t>
      </w:r>
    </w:p>
    <w:p w:rsidR="00236FC8" w:rsidRDefault="00236FC8" w:rsidP="00CE7A14">
      <w:pPr>
        <w:rPr>
          <w:rFonts w:asciiTheme="majorHAnsi" w:hAnsiTheme="majorHAnsi"/>
          <w:sz w:val="28"/>
          <w:szCs w:val="28"/>
        </w:rPr>
      </w:pPr>
    </w:p>
    <w:p w:rsidR="00236FC8" w:rsidRPr="00654A43" w:rsidRDefault="00236FC8" w:rsidP="00CE7A14">
      <w:pPr>
        <w:rPr>
          <w:rFonts w:asciiTheme="majorHAnsi" w:hAnsiTheme="majorHAnsi"/>
          <w:sz w:val="28"/>
          <w:szCs w:val="28"/>
        </w:rPr>
      </w:pPr>
      <w:r w:rsidRPr="007F1506">
        <w:rPr>
          <w:rFonts w:ascii="Times New Roman" w:eastAsia="Calibri" w:hAnsi="Times New Roman" w:cs="Times New Roman"/>
          <w:sz w:val="28"/>
          <w:szCs w:val="28"/>
        </w:rPr>
        <w:t>В соответствии с годовым календарным графиком  количество уроков на 2016-2017 учебный год по программе  составляет 35 часов, в связи  с праздничными днями  количество уроков сокращено на 1 час. Недостаток учебного времени будет компенсирован путём интеграции тем курса</w:t>
      </w: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Default="00C80B85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10" w:rsidRDefault="004E3810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10" w:rsidRDefault="004E3810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810" w:rsidRDefault="004E3810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B1" w:rsidRDefault="00885CB1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B1" w:rsidRDefault="00885CB1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B1" w:rsidRDefault="00885CB1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B1" w:rsidRDefault="00885CB1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B1" w:rsidRDefault="00885CB1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FC8" w:rsidRDefault="00236FC8" w:rsidP="00C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926" w:rsidRDefault="00C06926" w:rsidP="00C80B85">
      <w:pPr>
        <w:tabs>
          <w:tab w:val="left" w:pos="23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B85" w:rsidRPr="00C80B85" w:rsidRDefault="00C80B85" w:rsidP="00C80B85">
      <w:pPr>
        <w:tabs>
          <w:tab w:val="left" w:pos="23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0B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уроков</w:t>
      </w:r>
    </w:p>
    <w:p w:rsidR="00C80B85" w:rsidRPr="00C80B85" w:rsidRDefault="004E3810" w:rsidP="00C80B85">
      <w:pPr>
        <w:tabs>
          <w:tab w:val="left" w:pos="23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C80B85" w:rsidRPr="00C80B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зобразительного искусства</w:t>
      </w:r>
    </w:p>
    <w:p w:rsidR="00C80B85" w:rsidRPr="00C80B85" w:rsidRDefault="00C80B85" w:rsidP="00C80B85">
      <w:pPr>
        <w:tabs>
          <w:tab w:val="left" w:pos="23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0B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 класс (35 учебных часов)</w:t>
      </w:r>
    </w:p>
    <w:p w:rsidR="00C80B85" w:rsidRPr="00C80B85" w:rsidRDefault="00C80B85" w:rsidP="00C80B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977"/>
        <w:gridCol w:w="993"/>
        <w:gridCol w:w="2409"/>
        <w:gridCol w:w="1134"/>
        <w:gridCol w:w="993"/>
      </w:tblGrid>
      <w:tr w:rsidR="00C80B85" w:rsidRPr="00C80B85" w:rsidTr="007F1506">
        <w:trPr>
          <w:trHeight w:val="5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B85" w:rsidRPr="00C80B85" w:rsidRDefault="00172B8E" w:rsidP="00C80B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2B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организации учебных знаний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C80B85" w:rsidRPr="00C80B85" w:rsidTr="007F1506">
        <w:trPr>
          <w:trHeight w:val="19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фактическая</w:t>
            </w:r>
          </w:p>
        </w:tc>
      </w:tr>
      <w:tr w:rsidR="00C80B85" w:rsidRPr="00C80B85" w:rsidTr="007F1506">
        <w:trPr>
          <w:trHeight w:val="8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нужно знать для грамотного рисования. Летние впечатления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72B8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Полный цветовой круг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9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Живописные и графические упражнения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1946AE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6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Осенний лист, бабочка и фрукты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C06926">
        <w:trPr>
          <w:trHeight w:val="11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натюрморта: комнатный цветок и яблоко; корзина с овощами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123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натюрморта: комнатный цветок и яблоко; корзина с овощами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осеннем лесу, парке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9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Наброски домашних животных (лошадь, корова, коза, собака, кошка)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9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дне морском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5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Невиданный зверь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1946AE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5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Наброски с куклы-игрушки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72DD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Наброски с фигуры человека, сидящего в профиль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72DD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Наброски с фигуры человека, сидящего в профиль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7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Фигура человека в движении.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5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Две контрастные фигуры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6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Новогодняя открытка, приглашение на бал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Зимние забавы (развлечения, спорт). Комиксы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  <w:p w:rsidR="00C80B85" w:rsidRPr="00C80B85" w:rsidRDefault="00C80B85" w:rsidP="0019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рисуем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6AE" w:rsidRPr="00C80B85" w:rsidRDefault="001946AE" w:rsidP="0019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C80B85" w:rsidRPr="00C80B85" w:rsidRDefault="00C80B85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810" w:rsidRPr="00C80B85" w:rsidTr="007F1506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4E3810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рисуем инструменты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10" w:rsidRPr="00C80B85" w:rsidRDefault="001946AE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3810" w:rsidRDefault="004E3810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11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Знаменитые архитектурные ансамбли, памятники Москвы, Санкт-Петербурга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Наши новостройки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094A6D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Красота народного костюма (русского)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810" w:rsidRPr="00C80B85" w:rsidTr="007F1506">
        <w:trPr>
          <w:trHeight w:val="4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4E3810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Красота народного костюма (русского)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810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10" w:rsidRPr="00C80B85" w:rsidRDefault="004E3810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12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быт в прошлые века. Иллюстрации к литературному произведению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6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Материнство («Рождество» или «Новорождённый»)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Красота орнамента. Гипсовый трилистник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7F150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B85" w:rsidRPr="00C80B85" w:rsidRDefault="00C80B85" w:rsidP="00C80B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977"/>
        <w:gridCol w:w="993"/>
        <w:gridCol w:w="2409"/>
        <w:gridCol w:w="1134"/>
        <w:gridCol w:w="992"/>
      </w:tblGrid>
      <w:tr w:rsidR="00C80B85" w:rsidRPr="00C80B85" w:rsidTr="007F1506">
        <w:trPr>
          <w:trHeight w:val="15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0F3941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Иллюстрация к литературному произведению (по школьной программе) на основе отечественной истории,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Default="00C80B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810" w:rsidRPr="00C80B85" w:rsidTr="007F1506">
        <w:trPr>
          <w:trHeight w:val="23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4E3810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Иллюстрация к литературному произведению (по школьной программе) на основе отечественной истории,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810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3810" w:rsidRPr="00C80B85" w:rsidRDefault="00B73CB8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810" w:rsidRDefault="004E38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3810" w:rsidRDefault="004E38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3810" w:rsidRDefault="004E381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E3810" w:rsidRDefault="004E3810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Космические дали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885C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810" w:rsidRPr="00C80B85" w:rsidTr="007F1506">
        <w:trPr>
          <w:trHeight w:val="45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4E3810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4E3810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Космические дали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4E3810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810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10" w:rsidRPr="00C80B85" w:rsidRDefault="00B73CB8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3810" w:rsidRDefault="004E3810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5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герба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Афиша цирка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5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 и профессия. Поясной портрет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Портрет-шутка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B85" w:rsidRPr="00C80B85" w:rsidTr="007F1506">
        <w:trPr>
          <w:trHeight w:val="4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F3941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букет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C80B85" w:rsidP="00094A6D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B85" w:rsidRPr="00C80B85" w:rsidRDefault="001946AE" w:rsidP="00C80B8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85" w:rsidRPr="00C80B85" w:rsidRDefault="00B73CB8" w:rsidP="00C80B8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29.05</w:t>
            </w:r>
          </w:p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B85" w:rsidRPr="00C80B85" w:rsidRDefault="00C80B85" w:rsidP="00C80B8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B85" w:rsidRPr="00C80B85" w:rsidRDefault="00C80B85" w:rsidP="00C80B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B85" w:rsidRPr="00C80B85" w:rsidRDefault="00C80B85" w:rsidP="00C80B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B85" w:rsidRPr="00C80B85" w:rsidRDefault="00C80B85" w:rsidP="00C80B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B85" w:rsidRPr="00C80B85" w:rsidRDefault="00C80B85" w:rsidP="00C80B85">
      <w:pPr>
        <w:rPr>
          <w:sz w:val="28"/>
          <w:szCs w:val="28"/>
        </w:rPr>
      </w:pPr>
    </w:p>
    <w:p w:rsidR="00B71019" w:rsidRPr="00C80B85" w:rsidRDefault="00B71019">
      <w:pPr>
        <w:rPr>
          <w:sz w:val="28"/>
          <w:szCs w:val="28"/>
        </w:rPr>
      </w:pPr>
    </w:p>
    <w:p w:rsidR="00C80B85" w:rsidRDefault="00C80B85"/>
    <w:p w:rsidR="00C80B85" w:rsidRDefault="00C80B85"/>
    <w:p w:rsidR="00C80B85" w:rsidRDefault="00C80B85"/>
    <w:sectPr w:rsidR="00C80B85" w:rsidSect="007F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36"/>
    <w:rsid w:val="00094A6D"/>
    <w:rsid w:val="000F3941"/>
    <w:rsid w:val="00172B8E"/>
    <w:rsid w:val="001946AE"/>
    <w:rsid w:val="00236FC8"/>
    <w:rsid w:val="004E3810"/>
    <w:rsid w:val="00637621"/>
    <w:rsid w:val="007F1506"/>
    <w:rsid w:val="00833C23"/>
    <w:rsid w:val="00885CB1"/>
    <w:rsid w:val="00B26636"/>
    <w:rsid w:val="00B71019"/>
    <w:rsid w:val="00B73CB8"/>
    <w:rsid w:val="00BF6B97"/>
    <w:rsid w:val="00C06926"/>
    <w:rsid w:val="00C72DD5"/>
    <w:rsid w:val="00C80B85"/>
    <w:rsid w:val="00C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0B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C069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0B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C069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A159-31FF-4CFA-87F7-FD0EAB3F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Верхнегрековская ООШ</cp:lastModifiedBy>
  <cp:revision>12</cp:revision>
  <cp:lastPrinted>2017-03-23T09:23:00Z</cp:lastPrinted>
  <dcterms:created xsi:type="dcterms:W3CDTF">2017-02-10T16:17:00Z</dcterms:created>
  <dcterms:modified xsi:type="dcterms:W3CDTF">2017-03-23T09:23:00Z</dcterms:modified>
</cp:coreProperties>
</file>