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4C" w:rsidRPr="0002544C" w:rsidRDefault="0002544C" w:rsidP="0002544C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44C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2544C" w:rsidRPr="0002544C" w:rsidRDefault="0002544C" w:rsidP="0002544C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2544C">
        <w:rPr>
          <w:rFonts w:ascii="Times New Roman" w:eastAsia="Calibri" w:hAnsi="Times New Roman" w:cs="Times New Roman"/>
          <w:sz w:val="28"/>
          <w:szCs w:val="28"/>
        </w:rPr>
        <w:t>Верхнегрековская</w:t>
      </w:r>
      <w:proofErr w:type="spellEnd"/>
      <w:r w:rsidRPr="0002544C">
        <w:rPr>
          <w:rFonts w:ascii="Times New Roman" w:eastAsia="Calibri" w:hAnsi="Times New Roman" w:cs="Times New Roman"/>
          <w:sz w:val="28"/>
          <w:szCs w:val="28"/>
        </w:rPr>
        <w:t xml:space="preserve"> основная общеобразовательная школа</w:t>
      </w:r>
    </w:p>
    <w:tbl>
      <w:tblPr>
        <w:tblStyle w:val="19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7091"/>
        <w:gridCol w:w="7090"/>
      </w:tblGrid>
      <w:tr w:rsidR="0002544C" w:rsidRPr="0002544C" w:rsidTr="0002544C">
        <w:trPr>
          <w:trHeight w:val="1395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02544C" w:rsidRPr="0002544C" w:rsidRDefault="0002544C" w:rsidP="004D5C4E">
            <w:pPr>
              <w:ind w:right="1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:rsidR="0002544C" w:rsidRPr="0002544C" w:rsidRDefault="0002544C" w:rsidP="0002544C">
            <w:pPr>
              <w:ind w:right="1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44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2544C">
              <w:rPr>
                <w:rFonts w:ascii="Times New Roman" w:eastAsia="Calibri" w:hAnsi="Times New Roman" w:cs="Times New Roman"/>
                <w:sz w:val="24"/>
                <w:szCs w:val="24"/>
              </w:rPr>
              <w:t>Утвержда</w:t>
            </w:r>
            <w:r w:rsidR="004D5C4E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Start"/>
            <w:r w:rsidR="004D5C4E">
              <w:rPr>
                <w:rFonts w:ascii="Times New Roman" w:eastAsia="Calibri" w:hAnsi="Times New Roman" w:cs="Times New Roman"/>
                <w:sz w:val="24"/>
                <w:szCs w:val="24"/>
              </w:rPr>
              <w:t>»Д</w:t>
            </w:r>
            <w:proofErr w:type="gramEnd"/>
            <w:r w:rsidR="004D5C4E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proofErr w:type="spellEnd"/>
            <w:r w:rsidR="004D5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 w:rsidR="004D5C4E">
              <w:rPr>
                <w:rFonts w:ascii="Times New Roman" w:eastAsia="Calibri" w:hAnsi="Times New Roman" w:cs="Times New Roman"/>
                <w:sz w:val="24"/>
                <w:szCs w:val="24"/>
              </w:rPr>
              <w:t>Верхнегрековской</w:t>
            </w:r>
            <w:proofErr w:type="spellEnd"/>
            <w:r w:rsidRPr="00025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 __________  А.И. Бычков</w:t>
            </w:r>
          </w:p>
          <w:p w:rsidR="0002544C" w:rsidRPr="0002544C" w:rsidRDefault="003511C8" w:rsidP="0002544C">
            <w:pPr>
              <w:ind w:right="1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             от «               </w:t>
            </w:r>
            <w:r w:rsidR="004D5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bookmarkStart w:id="0" w:name="_GoBack"/>
            <w:bookmarkEnd w:id="0"/>
            <w:r w:rsidR="0002544C" w:rsidRPr="00025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5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2016 г </w:t>
            </w:r>
            <w:r w:rsidR="0002544C" w:rsidRPr="00025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2544C" w:rsidRPr="0002544C" w:rsidRDefault="0002544C" w:rsidP="0002544C">
      <w:pPr>
        <w:spacing w:after="0" w:line="24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544C" w:rsidRPr="0002544C" w:rsidRDefault="0002544C" w:rsidP="0002544C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02544C" w:rsidRDefault="0002544C" w:rsidP="0002544C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4C" w:rsidRDefault="0002544C" w:rsidP="0002544C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544C" w:rsidRPr="0002544C" w:rsidRDefault="0002544C" w:rsidP="0002544C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</w:t>
      </w:r>
      <w:r w:rsidRPr="0002544C">
        <w:rPr>
          <w:rFonts w:ascii="Times New Roman" w:eastAsia="Calibri" w:hAnsi="Times New Roman" w:cs="Times New Roman"/>
          <w:b/>
          <w:sz w:val="28"/>
          <w:szCs w:val="28"/>
        </w:rPr>
        <w:t>бочая программа</w:t>
      </w:r>
    </w:p>
    <w:p w:rsidR="0002544C" w:rsidRPr="0002544C" w:rsidRDefault="0002544C" w:rsidP="00025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истории</w:t>
      </w:r>
      <w:r w:rsidRPr="0002544C">
        <w:rPr>
          <w:rFonts w:ascii="Times New Roman" w:eastAsia="Calibri" w:hAnsi="Times New Roman" w:cs="Times New Roman"/>
          <w:sz w:val="28"/>
          <w:szCs w:val="28"/>
        </w:rPr>
        <w:t xml:space="preserve"> 5 класс</w:t>
      </w:r>
    </w:p>
    <w:p w:rsidR="0002544C" w:rsidRPr="0002544C" w:rsidRDefault="0002544C" w:rsidP="0002544C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часов 70, 2</w:t>
      </w:r>
      <w:r w:rsidRPr="0002544C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2544C">
        <w:rPr>
          <w:rFonts w:ascii="Times New Roman" w:eastAsia="Calibri" w:hAnsi="Times New Roman" w:cs="Times New Roman"/>
          <w:sz w:val="28"/>
          <w:szCs w:val="28"/>
        </w:rPr>
        <w:t xml:space="preserve"> в неделю</w:t>
      </w:r>
    </w:p>
    <w:p w:rsidR="0002544C" w:rsidRPr="0002544C" w:rsidRDefault="0002544C" w:rsidP="0002544C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44C">
        <w:rPr>
          <w:rFonts w:ascii="Times New Roman" w:eastAsia="Calibri" w:hAnsi="Times New Roman" w:cs="Times New Roman"/>
          <w:sz w:val="28"/>
          <w:szCs w:val="28"/>
        </w:rPr>
        <w:t>учитель: Золотых Любовь Григорьевна</w:t>
      </w:r>
    </w:p>
    <w:p w:rsidR="0002544C" w:rsidRPr="0002544C" w:rsidRDefault="0002544C" w:rsidP="0002544C">
      <w:pPr>
        <w:ind w:right="1104"/>
        <w:rPr>
          <w:rFonts w:ascii="Times New Roman" w:eastAsia="Calibri" w:hAnsi="Times New Roman" w:cs="Times New Roman"/>
          <w:sz w:val="28"/>
          <w:szCs w:val="28"/>
        </w:rPr>
      </w:pPr>
    </w:p>
    <w:p w:rsidR="0002544C" w:rsidRPr="0002544C" w:rsidRDefault="0002544C" w:rsidP="0002544C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02544C" w:rsidRPr="0002544C" w:rsidRDefault="0002544C" w:rsidP="0002544C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C00636" w:rsidRPr="00C00636" w:rsidRDefault="00C00636" w:rsidP="0002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636" w:rsidRPr="00C00636" w:rsidRDefault="00C00636" w:rsidP="00C00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7A5" w:rsidRDefault="00C00636" w:rsidP="00C00636">
      <w:p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C00636">
        <w:rPr>
          <w:rFonts w:asciiTheme="majorHAnsi" w:eastAsia="Times New Roman" w:hAnsiTheme="majorHAnsi" w:cs="Times New Roman"/>
          <w:sz w:val="28"/>
          <w:szCs w:val="28"/>
          <w:lang w:eastAsia="ru-RU"/>
        </w:rPr>
        <w:t>Рабочая программа п</w:t>
      </w:r>
      <w:r w:rsidR="0002544C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о истории </w:t>
      </w:r>
      <w:r w:rsidRPr="00C0063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составлена в соответствии с требованиями </w:t>
      </w:r>
      <w:proofErr w:type="gramStart"/>
      <w:r w:rsidRPr="00C00636">
        <w:rPr>
          <w:rFonts w:asciiTheme="majorHAnsi" w:eastAsia="Times New Roman" w:hAnsiTheme="majorHAnsi" w:cs="Times New Roman"/>
          <w:sz w:val="28"/>
          <w:szCs w:val="28"/>
        </w:rPr>
        <w:t>федерального</w:t>
      </w:r>
      <w:proofErr w:type="gramEnd"/>
      <w:r w:rsidRPr="00C00636">
        <w:rPr>
          <w:rFonts w:asciiTheme="majorHAnsi" w:eastAsia="Times New Roman" w:hAnsiTheme="majorHAnsi" w:cs="Times New Roman"/>
          <w:sz w:val="28"/>
          <w:szCs w:val="28"/>
        </w:rPr>
        <w:t xml:space="preserve"> государственного образовательного  стандарта  основного общего образования (</w:t>
      </w:r>
      <w:proofErr w:type="gramStart"/>
      <w:r w:rsidRPr="00C00636">
        <w:rPr>
          <w:rFonts w:asciiTheme="majorHAnsi" w:eastAsia="Times New Roman" w:hAnsiTheme="majorHAnsi" w:cs="Times New Roman"/>
          <w:sz w:val="28"/>
          <w:szCs w:val="28"/>
        </w:rPr>
        <w:t>утвержден</w:t>
      </w:r>
      <w:proofErr w:type="gramEnd"/>
      <w:r w:rsidRPr="00C00636">
        <w:rPr>
          <w:rFonts w:asciiTheme="majorHAnsi" w:eastAsia="Times New Roman" w:hAnsiTheme="majorHAnsi" w:cs="Times New Roman"/>
          <w:sz w:val="28"/>
          <w:szCs w:val="28"/>
        </w:rPr>
        <w:t xml:space="preserve"> приказом </w:t>
      </w:r>
      <w:proofErr w:type="spellStart"/>
      <w:r w:rsidRPr="00C00636">
        <w:rPr>
          <w:rFonts w:asciiTheme="majorHAnsi" w:eastAsia="Times New Roman" w:hAnsiTheme="majorHAnsi" w:cs="Times New Roman"/>
          <w:sz w:val="28"/>
          <w:szCs w:val="28"/>
        </w:rPr>
        <w:t>Минобрнауки</w:t>
      </w:r>
      <w:proofErr w:type="spellEnd"/>
      <w:r w:rsidRPr="00C00636">
        <w:rPr>
          <w:rFonts w:asciiTheme="majorHAnsi" w:eastAsia="Times New Roman" w:hAnsiTheme="majorHAnsi" w:cs="Times New Roman"/>
          <w:sz w:val="28"/>
          <w:szCs w:val="28"/>
        </w:rPr>
        <w:t xml:space="preserve">  России от 17.12.2010  № 1897 «Об утверждении и введении в действие федерального государственного образовательного стандарта основного общего образования»). </w:t>
      </w:r>
      <w:r w:rsidR="00CC01C5" w:rsidRPr="00CC01C5">
        <w:rPr>
          <w:rFonts w:asciiTheme="majorHAnsi" w:eastAsia="Times New Roman" w:hAnsiTheme="majorHAnsi" w:cs="Times New Roman"/>
          <w:sz w:val="28"/>
          <w:szCs w:val="28"/>
        </w:rPr>
        <w:t>Рабочие программы к предметной линии учебников</w:t>
      </w:r>
      <w:r w:rsidR="00CC01C5">
        <w:rPr>
          <w:rFonts w:asciiTheme="majorHAnsi" w:eastAsia="Times New Roman" w:hAnsiTheme="majorHAnsi" w:cs="Times New Roman"/>
          <w:sz w:val="28"/>
          <w:szCs w:val="28"/>
        </w:rPr>
        <w:t>:</w:t>
      </w:r>
    </w:p>
    <w:p w:rsidR="00C00636" w:rsidRDefault="00C00636" w:rsidP="00C00636">
      <w:p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C0063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А. А. </w:t>
      </w:r>
      <w:proofErr w:type="spellStart"/>
      <w:r w:rsidRPr="00C00636">
        <w:rPr>
          <w:rFonts w:asciiTheme="majorHAnsi" w:eastAsia="Times New Roman" w:hAnsiTheme="majorHAnsi" w:cs="Times New Roman"/>
          <w:sz w:val="28"/>
          <w:szCs w:val="28"/>
          <w:lang w:eastAsia="ru-RU"/>
        </w:rPr>
        <w:t>Вигасина</w:t>
      </w:r>
      <w:proofErr w:type="spellEnd"/>
      <w:proofErr w:type="gramStart"/>
      <w:r w:rsidRPr="00C0063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,</w:t>
      </w:r>
      <w:proofErr w:type="gramEnd"/>
      <w:r w:rsidRPr="00C00636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proofErr w:type="spellStart"/>
      <w:r w:rsidRPr="00C00636">
        <w:rPr>
          <w:rFonts w:asciiTheme="majorHAnsi" w:eastAsia="Times New Roman" w:hAnsiTheme="majorHAnsi" w:cs="Times New Roman"/>
          <w:sz w:val="28"/>
          <w:szCs w:val="28"/>
          <w:lang w:eastAsia="ar-SA"/>
        </w:rPr>
        <w:t>Годера</w:t>
      </w:r>
      <w:proofErr w:type="spellEnd"/>
      <w:r w:rsidRPr="00C00636">
        <w:rPr>
          <w:rFonts w:asciiTheme="majorHAnsi" w:eastAsia="Times New Roman" w:hAnsiTheme="majorHAnsi" w:cs="Times New Roman"/>
          <w:sz w:val="28"/>
          <w:szCs w:val="28"/>
          <w:lang w:eastAsia="ar-SA"/>
        </w:rPr>
        <w:t xml:space="preserve"> Г, И., </w:t>
      </w:r>
      <w:proofErr w:type="spellStart"/>
      <w:r w:rsidRPr="00C00636">
        <w:rPr>
          <w:rFonts w:asciiTheme="majorHAnsi" w:eastAsia="Times New Roman" w:hAnsiTheme="majorHAnsi" w:cs="Times New Roman"/>
          <w:sz w:val="28"/>
          <w:szCs w:val="28"/>
          <w:lang w:eastAsia="ar-SA"/>
        </w:rPr>
        <w:t>Свинцинской</w:t>
      </w:r>
      <w:proofErr w:type="spellEnd"/>
      <w:r w:rsidRPr="00C00636">
        <w:rPr>
          <w:rFonts w:asciiTheme="majorHAnsi" w:eastAsia="Times New Roman" w:hAnsiTheme="majorHAnsi" w:cs="Times New Roman"/>
          <w:sz w:val="28"/>
          <w:szCs w:val="28"/>
          <w:lang w:eastAsia="ar-SA"/>
        </w:rPr>
        <w:t xml:space="preserve"> И.С «История древнего мира» М., «Просвещение». 2015</w:t>
      </w:r>
    </w:p>
    <w:p w:rsidR="0002544C" w:rsidRDefault="0002544C" w:rsidP="00C00636">
      <w:p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ar-SA"/>
        </w:rPr>
      </w:pPr>
    </w:p>
    <w:p w:rsidR="0002544C" w:rsidRDefault="0002544C" w:rsidP="00C00636">
      <w:p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ar-SA"/>
        </w:rPr>
      </w:pPr>
    </w:p>
    <w:p w:rsidR="0002544C" w:rsidRPr="0002544C" w:rsidRDefault="0002544C" w:rsidP="0002544C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 w:rsidRPr="0002544C">
        <w:rPr>
          <w:rFonts w:ascii="Cambria" w:eastAsia="Calibri" w:hAnsi="Cambria" w:cs="Times New Roman"/>
          <w:sz w:val="28"/>
          <w:szCs w:val="28"/>
        </w:rPr>
        <w:t>2016 – 2017 учебный год</w:t>
      </w:r>
    </w:p>
    <w:p w:rsidR="0002544C" w:rsidRDefault="0002544C" w:rsidP="00C00636">
      <w:p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ar-SA"/>
        </w:rPr>
      </w:pPr>
    </w:p>
    <w:p w:rsidR="0002544C" w:rsidRDefault="0002544C" w:rsidP="00C00636">
      <w:p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ar-SA"/>
        </w:rPr>
      </w:pPr>
    </w:p>
    <w:p w:rsidR="0002544C" w:rsidRPr="00C00636" w:rsidRDefault="0002544C" w:rsidP="00C00636">
      <w:p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ar-SA"/>
        </w:rPr>
      </w:pPr>
    </w:p>
    <w:p w:rsidR="00C00636" w:rsidRPr="00C00636" w:rsidRDefault="00C00636" w:rsidP="00C00636">
      <w:pPr>
        <w:spacing w:after="0" w:line="240" w:lineRule="auto"/>
        <w:rPr>
          <w:rFonts w:asciiTheme="majorHAnsi" w:eastAsia="Calibri" w:hAnsiTheme="majorHAnsi" w:cs="Times New Roman"/>
          <w:sz w:val="28"/>
          <w:szCs w:val="28"/>
        </w:rPr>
      </w:pPr>
    </w:p>
    <w:p w:rsidR="00C00636" w:rsidRPr="00C00636" w:rsidRDefault="00C6688F" w:rsidP="00C66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          </w:t>
      </w:r>
      <w:r w:rsidR="00C00636" w:rsidRPr="00C00636">
        <w:rPr>
          <w:rFonts w:ascii="Times New Roman" w:eastAsia="Times New Roman" w:hAnsi="Times New Roman" w:cs="Times New Roman"/>
          <w:b/>
          <w:sz w:val="28"/>
          <w:szCs w:val="28"/>
        </w:rPr>
        <w:t>2. Планируемые предметные результаты:</w:t>
      </w:r>
    </w:p>
    <w:p w:rsidR="00C00636" w:rsidRPr="00C00636" w:rsidRDefault="00C00636" w:rsidP="00C00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0636" w:rsidRPr="00C00636" w:rsidRDefault="00C00636" w:rsidP="00C00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В результате изучения истории  ученик 5 класса должен научиться:</w:t>
      </w:r>
    </w:p>
    <w:p w:rsidR="00C00636" w:rsidRPr="00C00636" w:rsidRDefault="00C00636" w:rsidP="00C006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i/>
          <w:sz w:val="28"/>
          <w:szCs w:val="28"/>
        </w:rPr>
        <w:t>1. Хронология, работа с хронологией:</w:t>
      </w:r>
    </w:p>
    <w:p w:rsidR="00C00636" w:rsidRPr="00C00636" w:rsidRDefault="00C00636" w:rsidP="00C0063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C00636" w:rsidRPr="00C00636" w:rsidRDefault="00C00636" w:rsidP="00C0063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соотносить год с веком, устанавливать последовательность и длительность исторических событий.</w:t>
      </w:r>
    </w:p>
    <w:p w:rsidR="00C00636" w:rsidRPr="00C00636" w:rsidRDefault="00C00636" w:rsidP="00C006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i/>
          <w:sz w:val="28"/>
          <w:szCs w:val="28"/>
        </w:rPr>
        <w:t>2. Исторические факты, работа с фактами:</w:t>
      </w:r>
    </w:p>
    <w:p w:rsidR="00C00636" w:rsidRPr="00C00636" w:rsidRDefault="00C00636" w:rsidP="00C0063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характеризовать место, обстоятельства, участников, результаты важнейших исторических событий;</w:t>
      </w:r>
    </w:p>
    <w:p w:rsidR="00C00636" w:rsidRPr="00C00636" w:rsidRDefault="00C00636" w:rsidP="00C0063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группировать (классифицировать) факты по различным признакам.</w:t>
      </w:r>
    </w:p>
    <w:p w:rsidR="00C00636" w:rsidRPr="00C00636" w:rsidRDefault="00C00636" w:rsidP="00C006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i/>
          <w:sz w:val="28"/>
          <w:szCs w:val="28"/>
        </w:rPr>
        <w:t>3. Работа с историческими источниками:</w:t>
      </w:r>
    </w:p>
    <w:p w:rsidR="00C00636" w:rsidRPr="00C00636" w:rsidRDefault="00C00636" w:rsidP="00C0063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читать историческую карту с опорой на легенду;</w:t>
      </w:r>
    </w:p>
    <w:p w:rsidR="00C00636" w:rsidRPr="00C00636" w:rsidRDefault="00C00636" w:rsidP="00C0063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:rsidR="00C00636" w:rsidRPr="00C00636" w:rsidRDefault="00C00636" w:rsidP="00C0063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сравнивать данные разных источников, выявлять их сходство и различия.</w:t>
      </w:r>
    </w:p>
    <w:p w:rsidR="00C00636" w:rsidRPr="00C00636" w:rsidRDefault="00C00636" w:rsidP="00C006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i/>
          <w:sz w:val="28"/>
          <w:szCs w:val="28"/>
        </w:rPr>
        <w:t>4. Описание (реконструкция):</w:t>
      </w:r>
    </w:p>
    <w:p w:rsidR="00C00636" w:rsidRPr="00C00636" w:rsidRDefault="00C00636" w:rsidP="00C0063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рассказывать (устно или письменно) об исторических  событиях, их участниках;</w:t>
      </w:r>
    </w:p>
    <w:p w:rsidR="00C00636" w:rsidRPr="00C00636" w:rsidRDefault="00C00636" w:rsidP="00C0063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характеризовать условия и образ жизни, занятия людей в различные исторические эпохи;</w:t>
      </w:r>
    </w:p>
    <w:p w:rsidR="00C00636" w:rsidRPr="00C00636" w:rsidRDefault="00C00636" w:rsidP="00C0063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C00636" w:rsidRPr="00C00636" w:rsidRDefault="00C00636" w:rsidP="00C006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i/>
          <w:sz w:val="28"/>
          <w:szCs w:val="28"/>
        </w:rPr>
        <w:t>5. Анализ, объяснение:</w:t>
      </w:r>
    </w:p>
    <w:p w:rsidR="00C00636" w:rsidRPr="00C00636" w:rsidRDefault="00C00636" w:rsidP="00C0063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различать факт (событие) и его описание (факт источника, факт историка);</w:t>
      </w:r>
    </w:p>
    <w:p w:rsidR="00C00636" w:rsidRPr="00C00636" w:rsidRDefault="00C00636" w:rsidP="00C0063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соотносить единичные исторические факты и общие   явления;</w:t>
      </w:r>
    </w:p>
    <w:p w:rsidR="00C00636" w:rsidRPr="00C00636" w:rsidRDefault="00C00636" w:rsidP="00C0063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называть характерные, существенные признаки исторических событий и явлений;</w:t>
      </w:r>
    </w:p>
    <w:p w:rsidR="00C00636" w:rsidRPr="00C00636" w:rsidRDefault="00C00636" w:rsidP="00C0063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раскрывать смысл, значение важнейших исторических понятий;</w:t>
      </w:r>
    </w:p>
    <w:p w:rsidR="00C00636" w:rsidRPr="00C00636" w:rsidRDefault="00C00636" w:rsidP="00C0063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сравнивать исторические события и явления, определять в них общее и различия;</w:t>
      </w:r>
    </w:p>
    <w:p w:rsidR="00C00636" w:rsidRPr="00C00636" w:rsidRDefault="00C00636" w:rsidP="00C0063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lastRenderedPageBreak/>
        <w:t>излагать суждения о причинах и следствиях исторических событий.</w:t>
      </w:r>
    </w:p>
    <w:p w:rsidR="00C00636" w:rsidRPr="00C00636" w:rsidRDefault="00C00636" w:rsidP="00C00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00636" w:rsidRPr="00C00636" w:rsidRDefault="00C00636" w:rsidP="00C00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00636" w:rsidRPr="00C00636" w:rsidRDefault="00C00636" w:rsidP="00C006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i/>
          <w:sz w:val="28"/>
          <w:szCs w:val="28"/>
        </w:rPr>
        <w:t>6. Работа с версиями, оценками:</w:t>
      </w:r>
    </w:p>
    <w:p w:rsidR="00C00636" w:rsidRPr="00C00636" w:rsidRDefault="00C00636" w:rsidP="00C0063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приводить оценки исторических событий и личностей, изложенные в учебной литературе;</w:t>
      </w:r>
    </w:p>
    <w:p w:rsidR="00C00636" w:rsidRPr="00C00636" w:rsidRDefault="00C00636" w:rsidP="00C0063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:rsidR="00C00636" w:rsidRPr="00C00636" w:rsidRDefault="00C00636" w:rsidP="00C006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i/>
          <w:sz w:val="28"/>
          <w:szCs w:val="28"/>
        </w:rPr>
        <w:t>7. Применение навыков в общении, социальной среде:</w:t>
      </w:r>
    </w:p>
    <w:p w:rsidR="00C00636" w:rsidRPr="00C00636" w:rsidRDefault="00C00636" w:rsidP="00C0063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использовать знания об истории и культуре других народов в общении с людьми в школе и внешкольной жизни как основу диалога в поликультурной среде;</w:t>
      </w:r>
    </w:p>
    <w:p w:rsidR="00C00636" w:rsidRPr="00C00636" w:rsidRDefault="00C00636" w:rsidP="00C0063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C00636" w:rsidRPr="00C00636" w:rsidRDefault="00C00636" w:rsidP="00C00636">
      <w:pPr>
        <w:spacing w:after="0" w:line="20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636" w:rsidRPr="00C00636" w:rsidRDefault="00C00636" w:rsidP="00C00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0636" w:rsidRPr="00C00636" w:rsidRDefault="00C00636" w:rsidP="00C00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ab/>
      </w:r>
      <w:r w:rsidRPr="00C00636">
        <w:rPr>
          <w:rFonts w:ascii="Times New Roman" w:eastAsia="Times New Roman" w:hAnsi="Times New Roman" w:cs="Times New Roman"/>
          <w:b/>
          <w:sz w:val="28"/>
          <w:szCs w:val="28"/>
        </w:rPr>
        <w:t>К важнейшим личностным результатам изучения истории в основной школе относятся следующие убеждения и качества:</w:t>
      </w:r>
    </w:p>
    <w:p w:rsidR="00C00636" w:rsidRPr="00C00636" w:rsidRDefault="00C00636" w:rsidP="00C0063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воспитание гуманизма и толерантности, уважения прав и свобод человека;</w:t>
      </w:r>
    </w:p>
    <w:p w:rsidR="00C00636" w:rsidRPr="00C00636" w:rsidRDefault="00C00636" w:rsidP="00C0063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самоидентификация с этнической, социальной и культурной общностью;</w:t>
      </w:r>
    </w:p>
    <w:p w:rsidR="00C00636" w:rsidRPr="00C00636" w:rsidRDefault="00C00636" w:rsidP="00C0063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понимание важности образования, в том числе исторического, для социализации современного человека;</w:t>
      </w:r>
    </w:p>
    <w:p w:rsidR="00C00636" w:rsidRPr="00C00636" w:rsidRDefault="00C00636" w:rsidP="00C0063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понимание роли социально активной личности в истории;</w:t>
      </w:r>
    </w:p>
    <w:p w:rsidR="00C00636" w:rsidRPr="00C00636" w:rsidRDefault="00C00636" w:rsidP="00C0063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формирование устойчивого интереса к истории и культуре человечества;</w:t>
      </w:r>
    </w:p>
    <w:p w:rsidR="00C00636" w:rsidRPr="00C00636" w:rsidRDefault="00C00636" w:rsidP="00C0063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выработка восприятия истории как способа понимания современности, формирования ценностного отношения к демократии и правам человека; закладывание основ для понимания и оценки достижения западной и восточной цивилизации;</w:t>
      </w:r>
    </w:p>
    <w:p w:rsidR="00C00636" w:rsidRPr="00C00636" w:rsidRDefault="00C00636" w:rsidP="00C0063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анализ и оценка конкретной ситуации нравственного выбора,  выбор линии поведения в соответствии с ценностями гуманизма и исходя из представлений о возможных исторических последствиях.</w:t>
      </w:r>
    </w:p>
    <w:p w:rsidR="00C00636" w:rsidRPr="00C00636" w:rsidRDefault="00C00636" w:rsidP="00C0063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C00636" w:rsidRPr="00C00636" w:rsidRDefault="00C00636" w:rsidP="00C0063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00636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Метапредметныерезультаты</w:t>
      </w:r>
      <w:proofErr w:type="spellEnd"/>
      <w:r w:rsidRPr="00C00636">
        <w:rPr>
          <w:rFonts w:ascii="Times New Roman" w:eastAsia="Times New Roman" w:hAnsi="Times New Roman" w:cs="Times New Roman"/>
          <w:b/>
          <w:sz w:val="28"/>
          <w:szCs w:val="28"/>
        </w:rPr>
        <w:t xml:space="preserve"> изучения истории в основной школе выражаются в следующих качествах:</w:t>
      </w:r>
    </w:p>
    <w:p w:rsidR="00C00636" w:rsidRPr="00C00636" w:rsidRDefault="00C00636" w:rsidP="00C0063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 xml:space="preserve">     - способность сознательно организовывать и регулировать свою деятельность учебную, общественную и др.;</w:t>
      </w:r>
    </w:p>
    <w:p w:rsidR="00C00636" w:rsidRPr="00C00636" w:rsidRDefault="00C00636" w:rsidP="00C0063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работать с учебной информацией, фиксировать ее в различных формах,  использовать современные источники информации, в том числе материалы на электронных носителях;</w:t>
      </w:r>
    </w:p>
    <w:p w:rsidR="00C00636" w:rsidRPr="00C00636" w:rsidRDefault="00C00636" w:rsidP="00C0063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способность решать творческие задачи, представлять результаты своей деятельности в различных формах (сообщение и др.);</w:t>
      </w:r>
    </w:p>
    <w:p w:rsidR="00C00636" w:rsidRPr="00C00636" w:rsidRDefault="00C00636" w:rsidP="00C0063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готовность к сотрудничеству с соучениками, коллективной работе, освоение основ организации совместной деятельности.</w:t>
      </w:r>
    </w:p>
    <w:p w:rsidR="00C00636" w:rsidRPr="00C00636" w:rsidRDefault="00C00636" w:rsidP="00C006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636" w:rsidRPr="00C00636" w:rsidRDefault="00C00636" w:rsidP="00C0063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 изучения истории учащимися 5 классов включают:</w:t>
      </w:r>
    </w:p>
    <w:p w:rsidR="00C00636" w:rsidRPr="00C00636" w:rsidRDefault="00C00636" w:rsidP="00C0063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овладение целостными представлениями об историческом пути человечества как необходимой основой для миропонимания и познания современного общества;</w:t>
      </w:r>
    </w:p>
    <w:p w:rsidR="00C00636" w:rsidRPr="00C00636" w:rsidRDefault="00C00636" w:rsidP="00C0063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способность применять понятийный аппарат исторического знания и для раскрытия сущности и значения событий и явлений прошлого;</w:t>
      </w:r>
    </w:p>
    <w:p w:rsidR="00C00636" w:rsidRPr="00C00636" w:rsidRDefault="00C00636" w:rsidP="00C0063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изучение и систематизирование информации из различных исторических и современных источников, раскрывая ее социальную принадлежность и познавательную ценность;</w:t>
      </w:r>
    </w:p>
    <w:p w:rsidR="00C00636" w:rsidRPr="00C00636" w:rsidRDefault="00C00636" w:rsidP="00C0063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определять и объяснять понятия;</w:t>
      </w:r>
    </w:p>
    <w:p w:rsidR="00C00636" w:rsidRPr="00C00636" w:rsidRDefault="00C00636" w:rsidP="00C0063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 xml:space="preserve"> выделять главную мысль, идею в учебном историческом тексте, научной статье, историческом документе, рассказе учителя, выступления одноклассника; </w:t>
      </w:r>
      <w:proofErr w:type="spellStart"/>
      <w:r w:rsidRPr="00C00636">
        <w:rPr>
          <w:rFonts w:ascii="Times New Roman" w:eastAsia="Times New Roman" w:hAnsi="Times New Roman" w:cs="Times New Roman"/>
          <w:sz w:val="28"/>
          <w:szCs w:val="28"/>
        </w:rPr>
        <w:t>рассмартивать</w:t>
      </w:r>
      <w:proofErr w:type="spellEnd"/>
      <w:r w:rsidRPr="00C00636">
        <w:rPr>
          <w:rFonts w:ascii="Times New Roman" w:eastAsia="Times New Roman" w:hAnsi="Times New Roman" w:cs="Times New Roman"/>
          <w:sz w:val="28"/>
          <w:szCs w:val="28"/>
        </w:rPr>
        <w:t xml:space="preserve"> исторические процессы в развитии, определяя их причины, этапы и результаты;</w:t>
      </w:r>
    </w:p>
    <w:p w:rsidR="00C00636" w:rsidRPr="00C00636" w:rsidRDefault="00C00636" w:rsidP="00C0063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 xml:space="preserve"> сравнивать исторические факты, явления, процессы, выделяя общее и особенное; систематизировать и классифицировать историческую информацию по разным основаниям;</w:t>
      </w:r>
    </w:p>
    <w:p w:rsidR="00C00636" w:rsidRPr="00C00636" w:rsidRDefault="00C00636" w:rsidP="00C0063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освоение учениками общих принципов постановки и решения познавательных проблем и посильных для младших школьников методов анализа и критики исторических источников, выявления предпосылок и причин исторических событий. Сопоставление целей и результатов деятельности социальных групп и исторических личностей;</w:t>
      </w:r>
    </w:p>
    <w:p w:rsidR="00C00636" w:rsidRPr="00C00636" w:rsidRDefault="00C00636" w:rsidP="00C0063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0636">
        <w:rPr>
          <w:rFonts w:ascii="Times New Roman" w:eastAsia="Times New Roman" w:hAnsi="Times New Roman" w:cs="Times New Roman"/>
          <w:sz w:val="28"/>
          <w:szCs w:val="28"/>
        </w:rPr>
        <w:t>формирование способности определять свою личную точку зрения, уметь ее формулировать и аргументировать; давать оценку историческим событиям и процессам, деятельности исторических личностей; сопоставлять различные суждения и оценки.</w:t>
      </w:r>
    </w:p>
    <w:p w:rsidR="00C00636" w:rsidRPr="00C00636" w:rsidRDefault="00C00636" w:rsidP="00C006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0636" w:rsidRPr="00C00636" w:rsidRDefault="00C00636" w:rsidP="00C00636">
      <w:pPr>
        <w:spacing w:after="0" w:line="20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636" w:rsidRPr="00C00636" w:rsidRDefault="00C00636" w:rsidP="00C00636">
      <w:pPr>
        <w:spacing w:after="0" w:line="20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636" w:rsidRPr="00C00636" w:rsidRDefault="00C00636" w:rsidP="00C00636">
      <w:pPr>
        <w:spacing w:after="0" w:line="20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636" w:rsidRPr="00C00636" w:rsidRDefault="00C00636" w:rsidP="00C00636">
      <w:pPr>
        <w:spacing w:after="0" w:line="20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636" w:rsidRPr="00C00636" w:rsidRDefault="00C00636" w:rsidP="00C00636">
      <w:pPr>
        <w:spacing w:after="0" w:line="20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636" w:rsidRPr="00C00636" w:rsidRDefault="00C00636" w:rsidP="00C00636">
      <w:pPr>
        <w:spacing w:after="0" w:line="20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636" w:rsidRPr="00C00636" w:rsidRDefault="00C00636" w:rsidP="00C00636">
      <w:pPr>
        <w:spacing w:after="0" w:line="20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Содержание учебного предмета</w:t>
      </w:r>
    </w:p>
    <w:p w:rsidR="00C00636" w:rsidRPr="00C00636" w:rsidRDefault="00C00636" w:rsidP="00C00636">
      <w:pPr>
        <w:spacing w:after="0" w:line="204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D71" w:rsidRPr="00284D71" w:rsidRDefault="00C00636" w:rsidP="00284D71">
      <w:pPr>
        <w:spacing w:after="0" w:line="204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годовым календарным графиком  количество уроков на 2016-2017 учебный год по программе  составляет 70 часов, в связи  с праздничными днями  количество уроков сокращено по темам «</w:t>
      </w:r>
      <w:r w:rsidR="00284D71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Афинский театр»,</w:t>
      </w:r>
    </w:p>
    <w:p w:rsidR="00C00636" w:rsidRPr="00C00636" w:rsidRDefault="00284D71" w:rsidP="00284D71">
      <w:pPr>
        <w:spacing w:after="0" w:line="204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«Афины при Перикле»</w:t>
      </w:r>
      <w:r w:rsidR="00C00636" w:rsidRPr="00C0063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Недостаток учебного времени будет компенсирован путём интеграции тем курса.</w:t>
      </w:r>
    </w:p>
    <w:p w:rsidR="00C00636" w:rsidRPr="00C00636" w:rsidRDefault="00C00636" w:rsidP="00C00636">
      <w:pPr>
        <w:spacing w:after="0" w:line="20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636" w:rsidRPr="00C00636" w:rsidRDefault="00C00636" w:rsidP="00C00636">
      <w:pPr>
        <w:spacing w:after="0" w:line="20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128"/>
        <w:gridCol w:w="1818"/>
        <w:gridCol w:w="18"/>
        <w:gridCol w:w="7"/>
        <w:gridCol w:w="8"/>
        <w:gridCol w:w="10056"/>
      </w:tblGrid>
      <w:tr w:rsidR="00C00636" w:rsidRPr="00C00636" w:rsidTr="00C6688F">
        <w:trPr>
          <w:cantSplit/>
          <w:trHeight w:val="547"/>
        </w:trPr>
        <w:tc>
          <w:tcPr>
            <w:tcW w:w="565" w:type="dxa"/>
            <w:vMerge w:val="restart"/>
          </w:tcPr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2128" w:type="dxa"/>
            <w:vMerge w:val="restart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 и тем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vMerge w:val="restart"/>
          </w:tcPr>
          <w:p w:rsidR="00C00636" w:rsidRPr="00C00636" w:rsidRDefault="00C00636" w:rsidP="00C00636">
            <w:pPr>
              <w:spacing w:after="0" w:line="204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организации учебных занятий</w:t>
            </w:r>
          </w:p>
        </w:tc>
        <w:tc>
          <w:tcPr>
            <w:tcW w:w="10089" w:type="dxa"/>
            <w:gridSpan w:val="4"/>
            <w:vMerge w:val="restart"/>
          </w:tcPr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виды учебной деятельности </w:t>
            </w:r>
          </w:p>
        </w:tc>
      </w:tr>
      <w:tr w:rsidR="00C00636" w:rsidRPr="00C00636" w:rsidTr="00C6688F">
        <w:trPr>
          <w:cantSplit/>
          <w:trHeight w:val="349"/>
        </w:trPr>
        <w:tc>
          <w:tcPr>
            <w:tcW w:w="565" w:type="dxa"/>
            <w:vMerge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vMerge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  <w:vMerge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rPr>
          <w:trHeight w:val="651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история. Ключи к познанию прошлого.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Откуда мы знаем, как жили наши предки. Письменные источники о прошлом. Историческая карта. Древние сооружения как источник наших знаний о прошлом. Роль археологических раскопок в изучении истории Древнего мира.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Раскрывают значение терминов история, век, исторический источник. Участвуют в обсуждении вопроса о том, для чего нужно знать историю.</w:t>
            </w:r>
          </w:p>
        </w:tc>
      </w:tr>
      <w:tr w:rsidR="00C00636" w:rsidRPr="00C00636" w:rsidTr="00C6688F"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1.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Первобытные собиратели и охотники.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Древнейшие люди.</w:t>
            </w:r>
          </w:p>
          <w:p w:rsidR="00C00636" w:rsidRPr="00C00636" w:rsidRDefault="00C00636" w:rsidP="00C00636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понятии «первобытные люди». Древнейшие люди — наши далёкие предки. Прародина человека. Археологические свидетельства первобытного состояния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Комментируют и формулируют понятия: первобытные люди, орудие труда, собирательство. Устно описывают первые орудия труда. Сравнивают первобытного и современного человека. Характеризуют достижения первобытного человека, его приспособление к природе. Изображают в рисунке собственное представление о первобытном человеке и его образе жизни.</w:t>
            </w:r>
          </w:p>
        </w:tc>
      </w:tr>
      <w:tr w:rsidR="00C00636" w:rsidRPr="00C00636" w:rsidTr="00C6688F"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Родовые общины охотников и собирателей 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C00636" w:rsidRPr="00C00636" w:rsidRDefault="00C00636" w:rsidP="00C00636">
            <w:pPr>
              <w:shd w:val="clear" w:color="auto" w:fill="FFFFFF"/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орудия охоты древнейшего человека. Человек разумный: кто он? Родовые общины. Сообщество сородичей. Особенности совместного ведения хозяйства в родовой общине. Распределение обязанностей в родовой общине.</w:t>
            </w:r>
          </w:p>
          <w:p w:rsidR="00C6688F" w:rsidRPr="00C6688F" w:rsidRDefault="00C00636" w:rsidP="00C6688F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Исследуют на исторической карте и в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мультимедиаресурсах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географию расселения первобытных людей. Называют и ха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рактеризуют новые изобретения человека для охоты. Разрабатывают сценарии охоты на крупного зверя. Выделяют признаки родовой общины. Характеризуют новые способы охоты.</w:t>
            </w:r>
          </w:p>
        </w:tc>
      </w:tr>
      <w:tr w:rsidR="00C00636" w:rsidRPr="00C00636" w:rsidTr="00C6688F"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Возникновение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искусства и религиозных верований.</w:t>
            </w:r>
          </w:p>
        </w:tc>
        <w:tc>
          <w:tcPr>
            <w:tcW w:w="1843" w:type="dxa"/>
            <w:gridSpan w:val="3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 урок</w:t>
            </w:r>
          </w:p>
        </w:tc>
        <w:tc>
          <w:tcPr>
            <w:tcW w:w="10064" w:type="dxa"/>
            <w:gridSpan w:val="2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Учащиеся работают в малых группах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была найдена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пещерная живопись. Загадки древнейших рисунков. Человек «заколдовывает» зверя. Зарождение веры в душу. Представление о религиозных верованиях первобытных охотников и собирателей.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Рассказывают о наскальной живописи, версиях её происхождения. Объясняют, как учёные разгадывают загадки древних художников. Характеризуют первобытные верования людей.</w:t>
            </w:r>
          </w:p>
        </w:tc>
      </w:tr>
      <w:tr w:rsidR="00C00636" w:rsidRPr="00C00636" w:rsidTr="00C6688F"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2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Первобытные земледельцы и скотоводы</w:t>
            </w:r>
            <w:r w:rsidRPr="00C00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земледелия и  скотоводства</w:t>
            </w:r>
            <w:r w:rsidRPr="00C00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C00636" w:rsidRPr="00C00636" w:rsidRDefault="00C00636" w:rsidP="00C00636">
            <w:pPr>
              <w:spacing w:after="0" w:line="211" w:lineRule="exact"/>
              <w:ind w:left="20" w:right="20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11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2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зарождении производящего хозяйства: мотыжное земледелие. Первые орудия труда земледельцев. Районы раннего земледелия. Приручение животных. Скотоводство и изменения в жизни людей. Последствия перехода к производящему хозяйству. Освоение ремёсел. Гончарное дело, прядение, ткачество. Изобретение ткацкого станка. Родовые общины земледельцев и скотоводов. Племя: изменение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Исследуют географию районов первичного земледелия на исторической карте.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Рассказывают о переходе от собирательства к мотыжному земледелию. Характеризуют изменения в социально-хозяйственной жизни людей с появлением земледелия и скотоводства. Выделяют и комментируют промыслы (лесные) и освоенные древним человеком ремёсла. Обозначают последствия появления гончарного и ткацкого ремёсел в жизни общины. Схематически изображают и комментируют управление родовой общиной и племенем. Характеризуют религиозные верования древнего человека.</w:t>
            </w:r>
          </w:p>
        </w:tc>
      </w:tr>
      <w:tr w:rsidR="00C00636" w:rsidRPr="00C00636" w:rsidTr="00C6688F">
        <w:trPr>
          <w:trHeight w:val="3318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неравенства и знати.</w:t>
            </w:r>
          </w:p>
          <w:p w:rsidR="00C00636" w:rsidRPr="00C00636" w:rsidRDefault="00C00636" w:rsidP="00C00636">
            <w:pPr>
              <w:spacing w:after="0" w:line="211" w:lineRule="exact"/>
              <w:ind w:left="20" w:right="20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11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2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ремёсел. Выделение ремесленников в общине. Изобретение гончарного круга. Начало обработки металлов. Изобретение плуга. От родовой общины к соседской. Выделение семьи. Возникновение неравенства в общине </w:t>
            </w:r>
            <w:r w:rsidR="00284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мледельцев. Выделение знати. Преобразование поселений в города.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Раскрывают смысл понятий: ремесло, ремесленник, гончарный круг, металлургия, плужное земледелие, соседская община, вождь, соплеменники,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дpvжинa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, знать, города, святилища, государства. Находят на карте районы, где предположительно впервые появилась металлургия. Выявляют и сравнивают признаки родовой и соседской общин. Характеризуют изменения отношений в общине с выделением в ней знати.</w:t>
            </w:r>
            <w:r w:rsidRPr="00C0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rPr>
          <w:trHeight w:val="1595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Глава.3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Счёт лет в истории.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лет в истории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A5BB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лет в истории. Хронология — наука об измерении времени. Опыт, культура счёта времени по годам в древних государствах. Изменения счёта времени с наступлением христианской эры. Особенности обозначения фактов до нашей эры (обратный счёт лет). Представление о понятиях: год, век (сто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летие), тысячелетие, эпоха, эра. «Линия» времени как схема ориентировки в историческом времени. </w:t>
            </w:r>
          </w:p>
        </w:tc>
      </w:tr>
      <w:tr w:rsidR="00C00636" w:rsidRPr="00C00636" w:rsidTr="00C6688F">
        <w:trPr>
          <w:trHeight w:val="1185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 по теме «От первобытности к цивилизации».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тест»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hd w:val="clear" w:color="auto" w:fill="FFFFFF"/>
              <w:spacing w:after="0" w:line="204" w:lineRule="auto"/>
              <w:ind w:left="-57" w:right="-57" w:firstLine="3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диагностики знаний, навыков и умений</w:t>
            </w:r>
          </w:p>
          <w:p w:rsidR="00C00636" w:rsidRPr="00C00636" w:rsidRDefault="00C00636" w:rsidP="00C00636">
            <w:pPr>
              <w:shd w:val="clear" w:color="auto" w:fill="FFFFFF"/>
              <w:spacing w:after="0" w:line="204" w:lineRule="auto"/>
              <w:ind w:right="-57" w:hanging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Повторяют: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опыт, наследие дала человечеству эпоха первобытности? Переход от первобытности к цивилизации (неолитическая революция (отделение земледелия и скотоводства от собирательства и охоты), выделение ремесла, появление городов, государств, письменности).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Применяют полученные знания в новой ситуации, выполняют тестирование, отвечают на вопросы.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rPr>
          <w:trHeight w:val="2463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4. 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Древний Египет.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11" w:lineRule="exact"/>
              <w:ind w:left="20" w:right="20"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на берегах Нила и её жители.</w:t>
            </w:r>
          </w:p>
        </w:tc>
        <w:tc>
          <w:tcPr>
            <w:tcW w:w="1836" w:type="dxa"/>
            <w:gridSpan w:val="2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C00636" w:rsidRPr="00C00636" w:rsidRDefault="00C00636" w:rsidP="00C00636">
            <w:pPr>
              <w:spacing w:after="0" w:line="211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71" w:type="dxa"/>
            <w:gridSpan w:val="3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Египет. Местоположение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готовят тематическое сообщение к уроку по выбору. Характеризуют местоположение государства с помощью исторической карты и её легенды. Устанавливают причинно-следственные связи природы и занятий древних египтян.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Жители Древнего Египта </w:t>
            </w:r>
          </w:p>
        </w:tc>
        <w:tc>
          <w:tcPr>
            <w:tcW w:w="1836" w:type="dxa"/>
            <w:gridSpan w:val="2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10071" w:type="dxa"/>
            <w:gridSpan w:val="3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Находят и группируют информацию по данной теме из текстов учебника, видеоряда учебника, дополнительных источников к параграфу, дополнительной литературы, электронных изданий. Комментируют по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нятия и самостоятельно формулируют их. Оценивают достижения культуры. 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чём могут рассказать гробницы вельмож. В усадьбе вельможи. Служба вельмож. Вельможа во дворце фараона. Отношения фараона и его вельможей.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Учатся работать в малой группе над общим заданием. Выделяют главное в части параграфа, во всём параграфе. Выделять ключевые понятия, которые раскрывают тему урока.</w:t>
            </w:r>
          </w:p>
        </w:tc>
      </w:tr>
      <w:tr w:rsidR="00C00636" w:rsidRPr="00C00636" w:rsidTr="00C6688F"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Военные походы фараонов </w:t>
            </w:r>
          </w:p>
        </w:tc>
        <w:tc>
          <w:tcPr>
            <w:tcW w:w="1836" w:type="dxa"/>
            <w:gridSpan w:val="2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11" w:lineRule="exact"/>
              <w:ind w:right="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71" w:type="dxa"/>
            <w:gridSpan w:val="3"/>
          </w:tcPr>
          <w:p w:rsidR="00C00636" w:rsidRPr="00C00636" w:rsidRDefault="00C00636" w:rsidP="00C00636">
            <w:pPr>
              <w:spacing w:after="0" w:line="211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Отряды пеших воинов. Вооружение пехотинцев. Боевые колесницы египтян. Направ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военных походов и завоевания фараонов. Завоевательные походы Тутмоса III. Военные трофеи и триумф фараонов. Главные города Древнего Египта — Мемфис, Фивы. Судьбы военные. Появление наёмного войска.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Работают с картой в малых группах по единому заданию. Исполняют роль в соответствии со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своеобразием исторического персонажа в инсценировке. Готовить сообщение о военных походах Тутмоса III.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древних египтян.</w:t>
            </w:r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Боги и жрецы. Храмы — жилища богов. Могущество жрецов. Рассказы египтян о своих богах. Священные животные и боги. Миф об Осирисе и Исиде. Сет и Осирис. Суд Осириса. Представление древних египтян о «царстве мёртвых»: мумия, гробница, саркофаг. Фараон — сын Солнца. Безграничность власти фараона. «Книга мёртвых».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Характеризуют религию древних египтян. Устанавливают связи между пантеоном богов и занятиями древних египтян. Творчески разрабатывают сюжеты для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инсценирования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уроке по теме параграфа.</w:t>
            </w:r>
          </w:p>
        </w:tc>
      </w:tr>
      <w:tr w:rsidR="00C00636" w:rsidRPr="00C00636" w:rsidTr="00C6688F">
        <w:trPr>
          <w:trHeight w:val="3255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 Древнего Египта </w:t>
            </w:r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Нефертити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Осуществляют поиск в сети Интернет информации о находках археологов в гробницах древнеегипетских фараонов.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Готовият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 в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 w:eastAsia="ru-RU"/>
              </w:rPr>
              <w:t>Power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 w:eastAsia="ru-RU"/>
              </w:rPr>
              <w:t>Point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самостоятельно выбранной теме (совместно с родителями). Рассказывают о внутреннем устройстве пирамиды.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Контрольно-обобщающий урок по разделу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«Древний </w:t>
            </w:r>
            <w:r w:rsidR="006A3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Египет».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 w:firstLine="3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диагностики знаний, навыков и умений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 w:firstLine="3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04" w:lineRule="auto"/>
              <w:ind w:left="-10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Повторяют, обобщают и систематизируют изученное: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древних египтян (ирригационное земледелие, культовое каменное строительство, становление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      </w:r>
          </w:p>
          <w:p w:rsidR="00C00636" w:rsidRPr="00C00636" w:rsidRDefault="00C00636" w:rsidP="00C00636">
            <w:pPr>
              <w:spacing w:after="0" w:line="204" w:lineRule="auto"/>
              <w:ind w:left="-108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полученные знания в новой ситуации, выполняют тестирование, отвечают на вопросы.</w:t>
            </w:r>
          </w:p>
        </w:tc>
      </w:tr>
      <w:tr w:rsidR="00C00636" w:rsidRPr="00C00636" w:rsidTr="00C6688F">
        <w:trPr>
          <w:trHeight w:val="998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5.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Древняя Азия в древности.</w:t>
            </w:r>
          </w:p>
          <w:p w:rsidR="00C00636" w:rsidRPr="00C00636" w:rsidRDefault="00C00636" w:rsidP="00C00636">
            <w:pPr>
              <w:spacing w:after="0" w:line="211" w:lineRule="exact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Древнее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Двуречье</w:t>
            </w:r>
            <w:proofErr w:type="spellEnd"/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11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двух рек. Местоположение, природа и ландшафт Южного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Двуречья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Ирригационное (оросительное)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Урук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Жрецы- учёные. Клинопись. Писцовые школы. Научные знания (астрономия, математика). Письмена на глиняных табличках. Мифы и сказания с глиняных табличек. Клинопись — особое письмо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Двуречья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Используют электронное издание с целью виртуального путешествия по музею. Характеризуют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природно-климатические условия Древнего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Двуречья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Комментировать письменность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Двуречья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выделяют её особенные признаки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rPr>
          <w:trHeight w:val="561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11" w:lineRule="exact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Вавилонский царь Хаммурапи и его законы</w:t>
            </w:r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11" w:lineRule="exact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Вавилон становится главным в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Двуречье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Власть царя Хаммурапи — власть от бога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Шамаша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Представление о законах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ростовшик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Выделяют основные понятия параграфа, раскрывающие его суть. Составляют кроссворд по теме урока. Характеризуют свод законов Хаммурапи. Объясняют, почему законы Хаммурапи были объявлены как законы богов.</w:t>
            </w:r>
          </w:p>
        </w:tc>
      </w:tr>
      <w:tr w:rsidR="00C00636" w:rsidRPr="00C00636" w:rsidTr="00C6688F">
        <w:trPr>
          <w:trHeight w:val="2715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Финикийские мореплаватели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География, природа и занятия населения Финикии. Средиземное море и финикийцы. Виноградарство и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оливководство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Ремёсла: стеклоделие, изготовление пурпурных тканей. Развитие торговли в городах Финикии: Библ,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Сидон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Тир. Морская торговля и пиратство. Колонии финикийцев. Древнейший финикийский алфавит, легенды о финикийцах.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Рассказывают с помощью карты о местоположении Финикии и занятиях её жителей. Подготавливают короткое сообщение о достижениях финикийских ремесленников. Используют историческую карту, опреде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ляют причины развитой торговли в городах Финикии: Библ,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Сидон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, Тир.</w:t>
            </w:r>
          </w:p>
        </w:tc>
      </w:tr>
      <w:tr w:rsidR="00C00636" w:rsidRPr="00C00636" w:rsidTr="00C6688F"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Библейские сказания</w:t>
            </w:r>
          </w:p>
          <w:p w:rsidR="00C00636" w:rsidRPr="00C00636" w:rsidRDefault="00C00636" w:rsidP="00C00636">
            <w:pPr>
              <w:spacing w:after="0" w:line="211" w:lineRule="exact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11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Ветхий Завет. Расселение древнееврейских племён. Организация жизни, занятия и быт древнееврейских общин. Библия как история в преданиях еврейских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Изучают по карте и тексту учебника территорию расселения древнееврейских племён. Объясняют значение принятия единобожия древнееврейскими племенами. Проводят аналогию и устанавливают, какому народу Бог дал такие же законы, как и древним евреям. Объясняют, почему Библия — наиболее читаемая книга с древности и до наших дней.</w:t>
            </w:r>
          </w:p>
        </w:tc>
      </w:tr>
      <w:tr w:rsidR="00C00636" w:rsidRPr="00C00636" w:rsidTr="00C6688F"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Древнееврейское царство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 w:firstLine="3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Библейские сказания о войнах евреев в Палестине. Борьба с филистимлянами. Древне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еврейское царство и предания о его первых правителях: Сауле, Давиде, Соломоне. Правление Соломона. Иерусалим как сто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лица царства. Храм Бога Яхве. Библейские предания о героях.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Формируют умения и навыки: Решать развивающие и проблемные задачи с использованием мультимедиа-, видео- и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аудиоресурсов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. Выделять в дополнительном тексте к параграфу главное и второстепенное. Уметь формулировать оценку поступка (Самсона, Давида). Уметь обобщать информацию и делать вывод о том, каким представляли своего царя иудеи.</w:t>
            </w:r>
          </w:p>
        </w:tc>
      </w:tr>
      <w:tr w:rsidR="00C00636" w:rsidRPr="00C00636" w:rsidTr="00C6688F">
        <w:trPr>
          <w:trHeight w:val="3797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Ассирийская держава</w:t>
            </w:r>
          </w:p>
          <w:p w:rsidR="00C00636" w:rsidRPr="00C00636" w:rsidRDefault="00C00636" w:rsidP="00C00636">
            <w:pPr>
              <w:spacing w:after="0" w:line="211" w:lineRule="exact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11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железа. Начало обработки железа. Последствия использования железных орудий труда.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побеждённых Ассирией стран. Ниневия — достойная столица ассирийских царей-завоевателей. Царский дворец. Библиотека глиняных книг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Ашшурбанапала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Археологические свидетель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 ассирийского искусства. Легенды об ассирийцах. Гибель Ассирийской державы.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Работать в малых группах по дифференци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рованным заданиям на понимание и осмысление нового материала. Перечислять достижения ассирийцев в изобразительном искусстве, металлургии, военном деле. Находить аргументы к крылатой фразе: «Рукописи не горят». Определять причины падения Ассирийской державы.</w:t>
            </w:r>
          </w:p>
        </w:tc>
      </w:tr>
      <w:tr w:rsidR="00C00636" w:rsidRPr="00C00636" w:rsidTr="00C6688F">
        <w:trPr>
          <w:trHeight w:val="278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Персидская держава.</w:t>
            </w:r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Вавилонии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город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Персеполь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Работать с исторической картой и дополни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тельными источниками по вопросу расширения территории державы. Систематизировать учебную информацию о достижениях персидских царей (по заданному основанию). Рассказывать кратко легенды о персидских царях.</w:t>
            </w:r>
          </w:p>
          <w:p w:rsidR="00C6688F" w:rsidRDefault="00C6688F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688F" w:rsidRPr="00C00636" w:rsidRDefault="00C6688F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rPr>
          <w:trHeight w:val="90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6.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Индия и Китай в древности</w:t>
            </w:r>
            <w:r w:rsidRPr="00C00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C00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люди Древней Индии.</w:t>
            </w:r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между Гималаями и океаном. Реки Инд и Ганг. Гималайские горы. Джунгли на берегах Ганга. Деревни среди джунглей. Освоение земель и развитие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Рассказывать о местоположении Индии, особенностях её ландшафта и климата Показывать на карте основные географические объекты Древней Индии. Объяснять, каких животных почитали индийцы и почему. Выделять ключевые понятия, характери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зующие индийскую историю и культуру.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rPr>
          <w:trHeight w:val="90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Индийские касты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Миф о происхождении четырёх каст. Обряд жертвоприношения богам. Периоды жизни брахмана. Кастовое общество неравных: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варны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касты знатных воинов, земледельцев и слуг. «Неприкасаемые». Индийская мудрость,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знания и книги. Возникновение буддизма. Легенда о Будде. Объединение Индии царём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Ашока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Составлять простой план пунктов пара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графа по выбору. Рассказывать о жизни и обучении брахмана. Доказывать, что брах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маны-хранители знаний Сравнивать основные положения брахманизма и буддизма. Подготовить сообщение о жизни Будды. Перечислять достижения древних индийцев.</w:t>
            </w:r>
          </w:p>
        </w:tc>
      </w:tr>
      <w:tr w:rsidR="00C00636" w:rsidRPr="00C00636" w:rsidTr="00C6688F">
        <w:trPr>
          <w:trHeight w:val="90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китайские государства.</w:t>
            </w:r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где жили китайцы. География, природа и ландшафт Великой Китайской равнины. Реки Хуанхэ и Янцзы. Высшая добродетель — уважение к старшим. Учение Конфуция. Мудрость — в знании старинных книг. Китайские иероглифы. Китайская наука учтивости.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Вести поиск по карте и комментировать местоположение Китая. Работать по специально разработанным рабочим картам в соответствии с регламентом. Определять и формулировать особенности китайской религии. Объяснять, почему китайцы придавали большое значение воспитанию учтивости.</w:t>
            </w:r>
          </w:p>
        </w:tc>
      </w:tr>
      <w:tr w:rsidR="00C00636" w:rsidRPr="00C00636" w:rsidTr="00C6688F">
        <w:trPr>
          <w:trHeight w:val="90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властелин единого Китая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51" w:type="dxa"/>
            <w:gridSpan w:val="4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56" w:type="dxa"/>
          </w:tcPr>
          <w:p w:rsidR="00C00636" w:rsidRPr="00C00636" w:rsidRDefault="00C00636" w:rsidP="00C00636">
            <w:pPr>
              <w:spacing w:after="0" w:line="211" w:lineRule="exact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Объединение Китая при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Цинь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Шихуане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Завоевательные войны, расширение тер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ритории государства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Цинь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Шихуана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Великая Китайская стена и мир китайцев. Деспотия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Цинь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Шихуана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Возмущение народа. Свержение наследников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Цинь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Шихуана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Археологические свидетельства эпохи: глиняные воины гробницы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Цинь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Шихуана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Шёлк. Великий шёлковый путь. Чай. Бумага. Компас.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Рассказывать об отношениях Китая с со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седями. Объяснять причины возведения Великой Китайской стены. Выделять своеобразие древней китайской цивилизации, проявившееся в её достижениях. Составлять кроссворды по тематике урока.</w:t>
            </w:r>
          </w:p>
        </w:tc>
      </w:tr>
      <w:tr w:rsidR="00C00636" w:rsidRPr="00C00636" w:rsidTr="00C6688F">
        <w:trPr>
          <w:trHeight w:val="2551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«Западная Азия, Индия, Китай в древности».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диагностики знаний, навыков и умений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повторяют, обобщают и систематизируют изученное: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народов Древнего Востока в мировую историю и культуру.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Демонстрируют умения и навыки: Выполнять задания на понимание, осмысление изученного материала с учётом просмотра фрагментов видеофильма, изучения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мультимедиаресурсов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Показывать на карте самые известные города Древнего Востока и соотносить их местоположение с современной картой, объектами на их территории. Перечислять наиболее известные сооружения на территории Вавилона, Палестины, Древнего Египта. Китая. Называть материал для письма в Египте,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Двуречье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, Китае, Индии.</w:t>
            </w:r>
          </w:p>
        </w:tc>
      </w:tr>
      <w:tr w:rsidR="00C00636" w:rsidRPr="00C00636" w:rsidTr="00C6688F">
        <w:trPr>
          <w:trHeight w:val="90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7.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Древнейшая Греция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Греки и критяне. 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11" w:lineRule="exact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Местоположение, природа и ландшафт. Роль моря в жизни греков. Отсутствие полноводных рек. Древнейшие города: Микены,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Тиринф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Пилос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Афины. Критское царство в разрезе археологических находок и открытий.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Кносский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дворец: архитектура, скульптура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 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Определять и комментировать местополо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жение Критского царства, Эгейского моря. Называть отличительные признаки критской культуры. Работать с картой, заданиями рабочей тетради. Рассказывать миф о Дедале и Икаре и выявлять его нравственный контекст.</w:t>
            </w:r>
          </w:p>
        </w:tc>
      </w:tr>
      <w:tr w:rsidR="00C00636" w:rsidRPr="00C00636" w:rsidTr="00C6688F">
        <w:trPr>
          <w:trHeight w:val="90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28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Микены и Троя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крепостных Микенах. Местонахождение. «Архитектура великанов». Каменные Львиные ворота. Облик города-крепости: археологические находки и исследования.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Формируют умения и навыки: Показывать на карте местоположение Микен. Выделять отличия между микенской и критской культурами. Работать в малых группах по дифференцированным заданиям. На ленте времени обозначать падение Вавилона, объединение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Цинь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Шихуаном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Китая, Троянскую войну. Определить, какое событие произошло раньше других и насколько по сравнению с другими.</w:t>
            </w:r>
          </w:p>
        </w:tc>
      </w:tr>
      <w:tr w:rsidR="00C00636" w:rsidRPr="00C00636" w:rsidTr="00C6688F">
        <w:trPr>
          <w:trHeight w:val="2084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Гомера «Илиада»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 о Троянской войне и поэмы «Илиада</w:t>
            </w:r>
            <w:proofErr w:type="gram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».. </w:t>
            </w:r>
            <w:proofErr w:type="gram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Гнев Ахиллеса. Поединок Ахиллеса с Гектором. Похороны Гектора. Мифы и сказания об Одиссее, Ахиллесе, троянском коне. Мораль поэмы.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Рассказывать легенду о жизни Гомера. Раскрывать кратко суть поэмы Гомера «Илиада». Характеризовать образы основных героев «Илиады». Самостоятельно выполнять задания рабочей тетради по теме урока.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Поэма Гомера «Одиссея»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Учащиеся работают с текстом учебника по пунктам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География странствий царя с острова Итака — Одиссея. Одиссей находит приют у царя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Алкиноя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острове циклопов. Встреча с сиренами. Возвращение на Итаку. Расправа с женихами. Мораль поэмы.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В группах соотносить с картой путь Одиссея домой, в Итаку Выделять основные вехи пути Одиссея домой. Последовательно рассказывать о всех приключениях Одиссея. Читать текст с пометками на полях: понятно, известно, непонятно, неизвестно.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древних греков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Боги Греции. Основные занятия греков и их покровители. Религиозные верования греков. Пантеон олимпийских богов</w:t>
            </w:r>
            <w:proofErr w:type="gram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Мифы о Деметре и Персефоне. Миф о Прометее. Мифы о Дионисе и Геракле. Миф о споре Афины с Посейдоном.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Объяснять связь между явлениями приро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 и греческими богами. Давать нравственную оценку героическим поступкам Геракла. Сравнить пантеон богов египтян и греков. Оценивать роль Зевса, Афины, Посейдона в жизни греков. Выполнять задания по техникам диалога: «лесенка», «микрофон», «вертушка».</w:t>
            </w:r>
          </w:p>
        </w:tc>
      </w:tr>
      <w:tr w:rsidR="00CA5BB6" w:rsidRPr="00C00636" w:rsidTr="00C6688F">
        <w:trPr>
          <w:trHeight w:val="172"/>
        </w:trPr>
        <w:tc>
          <w:tcPr>
            <w:tcW w:w="565" w:type="dxa"/>
          </w:tcPr>
          <w:p w:rsidR="00CA5BB6" w:rsidRPr="00C00636" w:rsidRDefault="00CA5BB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128" w:type="dxa"/>
          </w:tcPr>
          <w:p w:rsidR="00CA5BB6" w:rsidRPr="00C00636" w:rsidRDefault="00CA5BB6" w:rsidP="00CA5BB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Древнейшая Греция»</w:t>
            </w:r>
          </w:p>
          <w:p w:rsidR="00CA5BB6" w:rsidRPr="00C00636" w:rsidRDefault="00CA5BB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A5BB6" w:rsidRDefault="00CA5BB6" w:rsidP="00CA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диагностики знаний, навыков и умений</w:t>
            </w:r>
          </w:p>
          <w:p w:rsidR="00C6688F" w:rsidRDefault="00C6688F" w:rsidP="00CA5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88F" w:rsidRPr="00CA5BB6" w:rsidRDefault="00C6688F" w:rsidP="00CA5BB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A5BB6" w:rsidRPr="00C00636" w:rsidRDefault="00CA5BB6" w:rsidP="00CA5BB6">
            <w:pPr>
              <w:spacing w:after="0" w:line="204" w:lineRule="auto"/>
              <w:ind w:left="-108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Повторяют, обобща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 и систематизируют изученное.</w:t>
            </w:r>
          </w:p>
          <w:p w:rsidR="00CA5BB6" w:rsidRPr="00C00636" w:rsidRDefault="00CA5BB6" w:rsidP="00CA5BB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полученные знания в новой ситуации, выполняют тестирование, отвечают на вопросы.</w:t>
            </w:r>
          </w:p>
        </w:tc>
      </w:tr>
      <w:tr w:rsidR="00C00636" w:rsidRPr="00C00636" w:rsidTr="00C6688F">
        <w:trPr>
          <w:trHeight w:val="278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8.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Полисы Греции и их борьба с персидским нашествием</w:t>
            </w:r>
            <w:r w:rsidRPr="00C00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C00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Полисы Греции.  </w:t>
            </w:r>
            <w:proofErr w:type="gram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</w:t>
            </w:r>
            <w:proofErr w:type="gram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Аттика.</w:t>
            </w:r>
            <w:r w:rsidRPr="00C006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Драконта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Бедственное положение земледельцев. Долговое рабство. Нарастание недовольства демоса.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Находить на карте и устно комментировать положение Аттики, занятия её населения. Выделять признаки греческого полиса. Характеризовать греческий демос, общество в целом. Перечислять преимущества греческого алфавита по сравнению с финикийским.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Зарождение демократии в Афинах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Демос восстаёт про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 знати. Демократические реформы Солона. Отмена долго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вого рабства. Перемены в управлении Афинами. Народное собрание и граждане Афин. Создание выборного суда. Солон о своих законах.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Формируют умения и навыки: Показывать на примере реформ Солона смысл понятия «демократия», её роль в улучшении жизни основной массы народа. Сравнивать законы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Драконта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Солона. Уметь вести диалог с товарищем по заданию, предложенному учителем. Давать оценку по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ступкам Солона, его противникам и единомышленникам.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Спарта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География, природа и ландшафт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Лаконии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Полис Спарты. Завоевание спартанцами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Лаконии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Мессении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воспитание. «Детский» способ голосования. Легенда о поэте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Тиртее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Показывать на карте и рассказывать о ме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стоположении Спарты. Характеризовать основные группы населения и их положение. Составлять рассказ о жизни и традициях спартанцев.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Греческая колонизация.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Греческая колонизация побережья Средиземного и Чёрного морей. Причины колонизации. Выбор места для колонии. Развитие межполисной торговли. Греки и скифы на берегах Чёрного моря. Отношения колонистов с местным населением. Единство мира и культуры эллинов. Эллада — колыбель греческой культуры. Как царь Дарий пытался завоевать земли на юге нынешней России. Древний город в дельте реки Дона.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Объяснять причины греческой колони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зации, её географию. Выделять общее, что связывало греческие колонии. Сравнивать финикийскую и греческую территории колонизации. Комментировать наряд грека.</w:t>
            </w:r>
          </w:p>
          <w:p w:rsid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688F" w:rsidRDefault="00C6688F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688F" w:rsidRDefault="00C6688F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688F" w:rsidRPr="00C6688F" w:rsidRDefault="00C6688F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Олимпийские игры в древности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Праздник, объединявший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основании Олимпийских игр. Награды победителям. Легенды о знаменитых атлетах. Возвращение в родной город. Воспитательная роль зрелищ Олимпийских игр.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Формируют умения и навыки: Составлять развёрнутый план одной части параграфа. Составлять «паспорт понятий» отдельного пункта параграфе. Использовать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мультимедиаресурсы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подготовки сообщения на уроке. Оценивать значение Олимпийских игр для общества того времени.</w:t>
            </w:r>
          </w:p>
        </w:tc>
      </w:tr>
      <w:tr w:rsidR="00C00636" w:rsidRPr="00C00636" w:rsidTr="00C6688F">
        <w:trPr>
          <w:trHeight w:val="352"/>
        </w:trPr>
        <w:tc>
          <w:tcPr>
            <w:tcW w:w="565" w:type="dxa"/>
          </w:tcPr>
          <w:p w:rsidR="00C00636" w:rsidRPr="00C00636" w:rsidRDefault="00CA5BB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Греко-персидских войн.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11" w:lineRule="exact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греками нависла угроза порабощения. Предсказание бога Аполлона. Марафонская битва. Победа афинян в Марафонской битве. Тактика и героизм стратега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Мильтиада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Греческая фаланга.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Выделять и обозначать причины, цели, силы сторон в сражении. Рассказывать о подвиге юноши, сообщившем грекам о победе в Марафоне. Использовать информацию видеофильма, электронных изданий, презентаций для составления собственного рассказа о Марафонской битве.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A5BB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Нашествие персидских войск.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эллинов к новой войне. Клятва афинских юношей при вступлении на военную службу. Идея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Фемистокла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создании военного флота. Вторжение персов в Элладу. Патриотический подъём эллинов. Защита Фермопил. Подвиг трёхсот спартанцев и царя Леонида. Хитрость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Фемистокла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накануне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Саламинской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битвы. Морское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Саламинское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сражение. Роль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Фемистокла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афинского флота в победе греков. Эсхил о победе греков на море. Разгром сухопутной армии персов при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Платеях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Причины победы греков. Мораль предания «Перстень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Поликрата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Называть цели Ксеркса и греческих поли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сов в войне. Группировать факторы, благодаря которым маленький народ победил огромную военную державу. Инсценировать события одного из сражений. Использовать информацию видеофильма, электронных изданий, презентаций для составления собственного рассказа: о создании военного флота; о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Фермопильском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сражении; о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Саламинской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битве.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A5BB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9.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Возвышение Афин в </w:t>
            </w: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(5-м) веке до н.э. и расцвет демократии</w:t>
            </w:r>
            <w:r w:rsidRPr="00C00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гаванях афинского порта Пирей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военных и торго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Сравнивать военную и торговую гавани. Оценивать, насколько возможной была покупка раба для каждого грека. Характеризовать положение граждан, переселенцев, рабов в греческих полисах. Использовать информацию видеофильма, электронных изданий, презентаций для составления собственного рассказа о гаванях.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городе богини Афины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11" w:lineRule="exact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Афины и его районы. Миф о рождении богини Афины. Керамик — там, где дымят печи для обжига посуды. Посуда с краснофигурным и черно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фигурным рисунками. Керамик и его жители. Агора — главная площадь Афин. Из жизни древних гречанок. Быт афинян. Храмы Акрополя. Особенности архитектуры храмов. Фидий и его Афина. Атлеты Мирона и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Поликлета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Формируют умения и навыки: Рассказывать о наиболее значимых частях Афин. Формулировать собственное мнение об архитектурных сооружениях Афин. Составлять план виртуальной экскурсии по Акрополю. Создавать короткую презентацию в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 w:eastAsia="ru-RU"/>
              </w:rPr>
              <w:t>Power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 w:eastAsia="ru-RU"/>
              </w:rPr>
              <w:t>Point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одном из храмов Акрополя совместно с родителями или старшеклассниками. Составлять кроссворд на самостоятельно выбранную тему (в соответствии с темой урока).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 и образование в Афинах.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детей педагогами. Образование афинян. Рабы-педагоги. Занятия в школе. Палестра. Афинские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гимнасии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Греческие учёные о природе человека. Скульптуры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Поликлета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Мирона и спортивные достижения учащихся палестры. В афинских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гимнасиях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Обучение красноречию.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Сравнивать типы школ и систему обучения в них. Последовательно рассказывать о каждой из школ. Объяснять назначение каждой из школ. Пояснять, почему греки придавали большое значение умению доступно излагать мысли. Выполнять практическую работу с текстом по дифференцированным заданиям.</w:t>
            </w:r>
          </w:p>
        </w:tc>
      </w:tr>
      <w:tr w:rsidR="00C00636" w:rsidRPr="00C00636" w:rsidTr="00C6688F">
        <w:trPr>
          <w:trHeight w:val="1880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Афинский театр.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театра в Древней Греции. Устройство</w:t>
            </w:r>
            <w:proofErr w:type="gram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актёры. Театральные представления: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Объяснять причины особой любви греков к представлениям. Называть отличительные признаки комедии и трагедии. Комментировать строки из трагедии Софокла «Антигона». Оценивать роль современного театра для общества.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Афины при Перикле.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Сущность афинской демократии в V в. до н.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соратники Перикла: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Аспасия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Геродот, Анаксагор, Софокл, Фидий. Афинский мудрец Сократ.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Самостоятельно подготавливать темати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ческие сообщения по выбору. Называть заслуги Перикла в восстановлении и процветании Афин. Поиск информации в Интернете об единомышленниках, друзьях Перикла. Группировать информацию о демократических преобразованиях во время руководства полисом Перикла.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10.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Македонские завоевания в </w:t>
            </w: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(4-м) веке  до н.э</w:t>
            </w:r>
            <w:proofErr w:type="gramStart"/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..</w:t>
            </w:r>
            <w:r w:rsidRPr="00C00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Греции подчиняются Македонии.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tabs>
                <w:tab w:val="left" w:pos="1912"/>
              </w:tabs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Возвышение Македонии при царе Филиппе. Стремление Филиппа подчинить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вектора отношения Греции к Македонии: И</w:t>
            </w:r>
            <w:r w:rsidR="00284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ократ и Демосфен. Плутарх о Демосфене. Потеря Грецией независимости. Битва при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Херонее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горечь поражения и начало отсчёта новой истории. Гибель Филиппа. </w:t>
            </w:r>
          </w:p>
          <w:p w:rsidR="00C00636" w:rsidRDefault="00C00636" w:rsidP="00C00636">
            <w:pPr>
              <w:tabs>
                <w:tab w:val="left" w:pos="1912"/>
              </w:tabs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Показывать на карте и объяснять место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нахождение Македонии. Характеризовать политические методы Филиппа Македонского. Сравнивать политический курс Филиппа и Александра Македонских. Объяснять причины потери независимости Грецией. Разъяснять причины, по которым Демосфен не был услышан в Греции.</w:t>
            </w:r>
          </w:p>
          <w:p w:rsidR="00C6688F" w:rsidRPr="00C00636" w:rsidRDefault="00C6688F" w:rsidP="00C00636">
            <w:pPr>
              <w:tabs>
                <w:tab w:val="left" w:pos="1912"/>
              </w:tabs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 Александра Македонского на Восток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возглавил поход македонцев и греков в Азию. Первые победы: река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Граник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Быстрая победа над войском Дария </w:t>
            </w:r>
            <w:r w:rsidRPr="00C00636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III</w:t>
            </w:r>
            <w:r w:rsidRPr="00C006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3"/>
                <w:szCs w:val="23"/>
                <w:lang w:eastAsia="ru-RU"/>
              </w:rPr>
              <w:t xml:space="preserve">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города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Походы в Финикию, Египет. Провозглашение Александра богом и сыном бога Солнца. Основание Александрии. Победа при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Гавгамелах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Гибель Персидского царства. Поход в Индию — начало пути к завоеванию мира. Изменение великих планов. Возвращение в Вавилон. Писатели об Александре Македонском.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Используя карту и её легенду, рассказывать о военных событиях похода Александра Македонского на Восток. Характеризовать ситуацию на Востоке, которая способствовала победам А. Македонского. Оценивать поступки А. Македонского, его противников.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 и Греция после Александра Македонского</w:t>
            </w:r>
            <w:r w:rsidRPr="00C00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Распад державы Александра после его смерти. Складывание пространства эллинистического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Фаросский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маяк — одно из чудес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Называть причины распада державы А. Македонского. Показывать на карте государства, образовавшиеся в ходе распада державы. Рассказывать об Александрии — центре эллинистического мира. Сравнить Александрию и Афины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A5BB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DE2FD8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2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Обобщающий урок по теме «Древняя Греция».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диагностики знаний, навыков и умений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повторяют, обобщают и систематизируют изученное: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народов Древней Греции в мировую историю и культуру.</w:t>
            </w:r>
          </w:p>
          <w:p w:rsidR="00C00636" w:rsidRPr="00C00636" w:rsidRDefault="00C00636" w:rsidP="00C00636">
            <w:pPr>
              <w:spacing w:after="0" w:line="204" w:lineRule="auto"/>
              <w:ind w:left="-395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Демонстрируют умения и навыки: Выполнять задания на понимание, осмысление изученного материала с учётом просмотра фрагментов видеофильма, изучения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мультимедиаресурсов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Показывать на карте самые известные города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Древней Греции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соотносить их местоположение с современной картой, объектами на их территории. Перечислять наиболее известные сооружения на территории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 Греции.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A5BB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11.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Рим: от его возникновения до установления господства над Италией.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Древнейший Рим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Местоположение, природа и особенности ландшафта Италии. Пестрота населения древней Италии (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латины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этруски, самниты, греки). Легенда об основании Рима: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Амулий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Ромул и Рем. Ромул — первый царь Рима. Город на семи холмах и его обитатели. Занятия римлян. Почитание Весты и Марса. Управление ранним Римом. Тарквиний Гордый и римский юноша Муций. Отказ римлян от царской власти.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Формируют умения и навыки: Сравнивать природные условия Греции и Рима. Соотносить время возникновения Рима и событий, происходивших в Греции. Рассказывать легенды, связанные с историей Рима. Характеризовать общественный строй, установившийся с возникновением Рима. Использовать карты,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мультимедиаресурсы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, другие источники информации для формирования устойчивых представлений о Древнем Риме.</w:t>
            </w:r>
          </w:p>
          <w:p w:rsid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CB5" w:rsidRDefault="007F2CB5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CB5" w:rsidRPr="00C00636" w:rsidRDefault="007F2CB5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rPr>
          <w:trHeight w:val="2599"/>
        </w:trPr>
        <w:tc>
          <w:tcPr>
            <w:tcW w:w="565" w:type="dxa"/>
            <w:tcBorders>
              <w:top w:val="single" w:sz="4" w:space="0" w:color="auto"/>
            </w:tcBorders>
          </w:tcPr>
          <w:p w:rsidR="00C00636" w:rsidRPr="00C00636" w:rsidRDefault="00CA5BB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Завоевание Римом Италии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11" w:lineRule="exact"/>
              <w:ind w:left="40" w:right="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республики. Консулы — ежегодно выбираемые правители Рима. Борьба плебеев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Формируют умения и навыки: Исследовать по карте,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мультимедиаре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сурсам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территории, завоёванные Римом. Характеризовать Римскую республику и причины её возникновения. Выделять причины побед римского войска, в том числе над Пирром. Сравнивать территориальные приобретения Рима во II и III вв. до н. э.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rPr>
          <w:trHeight w:val="2640"/>
        </w:trPr>
        <w:tc>
          <w:tcPr>
            <w:tcW w:w="565" w:type="dxa"/>
            <w:tcBorders>
              <w:top w:val="single" w:sz="4" w:space="0" w:color="auto"/>
            </w:tcBorders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A5BB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Римской республик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  <w:tcBorders>
              <w:top w:val="single" w:sz="4" w:space="0" w:color="auto"/>
            </w:tcBorders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Плебеи — полноправные граждане Рима. Отмена долгового рабства. Выборы двух консулов. Принятие законов. Роль Сената в Риме. Римское войско и римские легионы. Тит Ливий о легионах. Одежда римлян. Гадания в Риме.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Сравнивать устройство римской респу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блики с греческим полисом. Объяснять, где население больше участвовало во власти: в Греции или Риме. Выделять и называть преимущества легиона в отношении фаланги. Представлять сообщения и доклады в соответствии с требованиями регламента</w:t>
            </w:r>
          </w:p>
        </w:tc>
      </w:tr>
      <w:tr w:rsidR="00C00636" w:rsidRPr="00C00636" w:rsidTr="00C6688F">
        <w:trPr>
          <w:trHeight w:val="3602"/>
        </w:trPr>
        <w:tc>
          <w:tcPr>
            <w:tcW w:w="565" w:type="dxa"/>
          </w:tcPr>
          <w:p w:rsidR="00C00636" w:rsidRPr="00C00636" w:rsidRDefault="00CA5BB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12.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Рим – сильнейшая держава Средиземноморья.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война Рима с Карфагеном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Карфаген — преграда на пути к Сицилии. Карфаген — стратегический узел в Западном Средиземноморье. Первые победы Рима над Карфагеном. Создание военного флота. Захват Сицилии. 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стратегии римлян в войне с Ганнибалом. Первая морская победа римлян. Окончание войны. Победа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Сципиона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Ганнибалом при Заме. Установление господства Рима в Западном Средиземноморье.</w:t>
            </w:r>
          </w:p>
          <w:p w:rsid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Называть причины карфагенских войн. Отмечать цели сторон во второй карфагенской войне. Показывать по карте и комментировать поход Ганнибала. Характеризовать цели, поступки Ганнибала. Перечислять причины поражения Ганнибала в войне с римлянами.</w:t>
            </w:r>
          </w:p>
          <w:p w:rsidR="00C6688F" w:rsidRDefault="00C6688F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688F" w:rsidRDefault="00C6688F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688F" w:rsidRDefault="00C6688F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688F" w:rsidRDefault="00C6688F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688F" w:rsidRDefault="00C6688F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688F" w:rsidRDefault="00C6688F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688F" w:rsidRPr="00C00636" w:rsidRDefault="00C6688F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господства Рима во всем Средиземноморье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Катон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автор сценария гибели Карфагена. Смерть Ганнибала. Средиземноморье — провинция Рима.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Работать с картой в процессе изучения событий, обеспечивших господство Рима в Средиземноморье. Охарактеризовать способы подчинения государств власти Рима. Рассказывать о падении Македонского царства и его значении для эллинистического мира, для Рима. Составлять простой план параграфа.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Рабство в Древнем Риме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Выделять в тексте главное о рабстве в Древнем Риме. Доказывать бесправное положение рабов в Риме. Объяснять причины широкого распространения рабства во всех сферах жизни римлян.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13.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Гражданские войны в Риме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Земельный закон братьев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Гракхов</w:t>
            </w:r>
            <w:proofErr w:type="spellEnd"/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Возобновление и обострение противоречий между различными группами в римском обществе после подчинения Средиземноморья. Начало гражданских войн в Риме.</w:t>
            </w:r>
            <w:r w:rsidRPr="00C006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3"/>
                <w:szCs w:val="23"/>
                <w:lang w:eastAsia="ru-RU"/>
              </w:rPr>
              <w:t xml:space="preserve">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Дальние заморские походы и разорение земледельцев Италии. Потеря имущества бедняками. Обнищание населения. Заступник бедняков Тиберий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Гракх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Принятие земельного закона Тиберия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Гракха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Гибель Тиберия. Дальнейшее разорение земледельцев Италии. Гай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Гракх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продолжатель дела брата. Гибель Гая.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Формируют умения и навыки: Устанавливать причины гражданских войн в Риме. Называть причины, которые заставили Т.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Гракха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выступить в защиту бедняков. Работать в малых группах, систематизируя информацию. Высчитывать, сколько лет римляне жили в мире. Оценивать поступки братьев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Гракхов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благо менее защищённых римлян.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Спартака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приблизившие их к свободе. Обеспокоенность римского сената небывалым размахом восстания. Рабы в ловушке. Разгром армии рабов римлянами под руководством Красса. Причины поражения восставших.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Прослеживать движение войска Спартака по карте, комментировать события и поступки. Составлять рассказ от имени Спартака, сенатора, Красса. Разрабатывать краткосрочный проект на темы: «Поход Спартака в Альпы»; «Красс против Спартака».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Единовластие Цезаря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Превращение римской армии в наёмную. Борьба полководцев за единоличную власть. Красс и Помпей. Возвышение Цезаря. Красс,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Формируют умения и навыки: </w:t>
            </w:r>
            <w:proofErr w:type="gram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рассказ, используя понятия: наёмная  армия, консул,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верность воинов, диктатор, заговорщики, гибель.</w:t>
            </w:r>
            <w:proofErr w:type="gram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действия и поступки Ю. Цезаря. Объяснять позиции Красса, Помпея и Сената в отношении Юлия Цезаря.</w:t>
            </w:r>
          </w:p>
        </w:tc>
      </w:tr>
      <w:tr w:rsidR="00C00636" w:rsidRPr="00C00636" w:rsidTr="00C6688F">
        <w:trPr>
          <w:trHeight w:val="845"/>
        </w:trPr>
        <w:tc>
          <w:tcPr>
            <w:tcW w:w="565" w:type="dxa"/>
          </w:tcPr>
          <w:p w:rsidR="00C00636" w:rsidRPr="00C00636" w:rsidRDefault="00CA5BB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империи.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Поражение сторонников республики. Бегство заговорщиков из Рима. Борьба Антония и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Октавиана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единовластие. Роль Клеопатры в судьбе Антония. Победа флота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Октавиана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мыса Акций. Превращение Египта в римскую провинцию. Единовластие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Октавиана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Окончание гражданских войн в Италии и провинциях. Власть и правление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Октавиана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Августа. Превращение Римского государства в им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перию. Меценат и поэт Гораций. Гибель Цицерона — римского философа. Поэма Вергилия «Энеида».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Определять причины поражения сторон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ников республики. Составлять кроссворд по одному из пунктов параграфа (на выбор). Сопоставлять действия Антония и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Октавиана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в борьбе за власть. Объяснять причи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 завершения гражданских войн в Риме. Характеризовать правление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Октавиана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Августа. Рассказывать о судьбах знаменитых греков.</w:t>
            </w:r>
          </w:p>
        </w:tc>
      </w:tr>
      <w:tr w:rsidR="00C00636" w:rsidRPr="00C00636" w:rsidTr="00C6688F">
        <w:trPr>
          <w:trHeight w:val="1175"/>
        </w:trPr>
        <w:tc>
          <w:tcPr>
            <w:tcW w:w="565" w:type="dxa"/>
          </w:tcPr>
          <w:p w:rsidR="00C00636" w:rsidRPr="00C00636" w:rsidRDefault="00CA5BB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14.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Римская империя в первые века нашей эры.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 Римской империи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Протяжённость империи и время существования. Неудачные попытки императоров расширить римские владения.</w:t>
            </w:r>
            <w:r w:rsidRPr="00C0063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3"/>
                <w:szCs w:val="23"/>
                <w:lang w:eastAsia="ru-RU"/>
              </w:rPr>
              <w:t xml:space="preserve">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вянских народов: римские писатели о славянах, их занятия, образ жизни и верования. Дороги Римской империи.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Показывать на карте территории расселе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народов, попавших под власть империи. Комментировать иллюстрации на страницах учебника. Составлять задания, вопросы, обмениваться ими. Рассказывать о племенах — соседях Римской империи и их взаи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моотношениях.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A5BB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Риме при императоре Нероне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власти императоров. Складывание культа императоров. Актёр на императорском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Использовать различные средства и источ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ники информации в ходе подготовки сообщения о жизни Рима в I в. н. э. Осуществлять отбор аргументов в пользу версий о пожаре в Риме. Анализировать причины крайнего своеволия Нерона.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христиане и их учение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Проповедник Иисус из Палестины. «Сыны света» из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Кумрана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Рассказы об Иисусе его учеников. Предательство Иуды. Распространение христи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— почитатели Иисуса, Божьего избранника. Преследования римскими властями христиан.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Рассказывать об условиях появления хри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стианского учения. Объяснять причины распространения христианства. Комментировать и оценивать комплекс моральных норм христиан. Объяснять, почему сохранили свою ценность поучения Нагорной проповеди в наши дни.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Расцвет империи во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 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Неэффективность рабского труда. Возникновение и развитие колоната. Правление Траяна — «лучшего из императоров». Тацит о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Траяне. Военные успехи Траяна — последние завоевания римлян. Переход к обороне границ Римской империи. Масштабное строительство в Риме и провинциях на века. Новое в строительном ремесле. Обустройство городов в провинциях империи.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Формируют умения и навыки: Сравнивать положение свободного зем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ледельца, колона и раба. Характеризовать период правления императора Траяна. Рассказывать о достижениях империи во </w:t>
            </w:r>
            <w:r w:rsidRPr="00C00636">
              <w:rPr>
                <w:rFonts w:ascii="Times New Roman" w:eastAsia="Bookman Old Style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II</w:t>
            </w:r>
            <w:r w:rsidRPr="00C00636">
              <w:rPr>
                <w:rFonts w:ascii="Times New Roman" w:eastAsia="Bookman Old Style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в. Выделять причины ослабления империи и перехода к обороне границ. Доказывать, что римляне строили на века. Сравнивать новизну в строительном деле Рима и современности</w:t>
            </w:r>
          </w:p>
        </w:tc>
      </w:tr>
      <w:tr w:rsidR="00C00636" w:rsidRPr="00C00636" w:rsidTr="00C6688F">
        <w:trPr>
          <w:trHeight w:val="172"/>
        </w:trPr>
        <w:tc>
          <w:tcPr>
            <w:tcW w:w="565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CA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«Вечный город» и его жители </w:t>
            </w:r>
          </w:p>
        </w:tc>
        <w:tc>
          <w:tcPr>
            <w:tcW w:w="1818" w:type="dxa"/>
          </w:tcPr>
          <w:p w:rsidR="00C00636" w:rsidRPr="00C00636" w:rsidRDefault="00C00636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0089" w:type="dxa"/>
            <w:gridSpan w:val="4"/>
          </w:tcPr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дороги ведут в Рим. Город — столица империи. Архитектурный облик Рима. Колизей.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      </w:r>
          </w:p>
          <w:p w:rsidR="00C00636" w:rsidRPr="00C00636" w:rsidRDefault="00C00636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Инсценируют виртуальную экскурсию по Риму (с использованием презентации,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, электронных изданий). Аргументированно доказывают смысл утверждения, что «все дороги ведут в Рим». Составляют рассказ от лица простого римлянина, богатого римлянина, торговца, сенатора об одном дне в Риме.</w:t>
            </w:r>
          </w:p>
        </w:tc>
      </w:tr>
      <w:tr w:rsidR="00613028" w:rsidRPr="00C00636" w:rsidTr="00C6688F">
        <w:trPr>
          <w:trHeight w:val="172"/>
        </w:trPr>
        <w:tc>
          <w:tcPr>
            <w:tcW w:w="565" w:type="dxa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613028" w:rsidRPr="00C00636" w:rsidRDefault="0061302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15.</w:t>
            </w:r>
          </w:p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Разгром Рима германцами и падение  Западной Римской империи</w:t>
            </w:r>
            <w:r w:rsidRPr="00C00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Римская империя при Константине</w:t>
            </w:r>
          </w:p>
          <w:p w:rsidR="00613028" w:rsidRPr="00C00636" w:rsidRDefault="00613028" w:rsidP="00613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13028" w:rsidRPr="00C00636" w:rsidRDefault="0061302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613028" w:rsidRPr="00C00636" w:rsidRDefault="00613028" w:rsidP="00C00636">
            <w:pPr>
              <w:spacing w:after="0" w:line="204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границ империи. Рим и варвары. Вторжения варваров. Римская армия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      </w:r>
          </w:p>
          <w:p w:rsidR="00613028" w:rsidRPr="00C00636" w:rsidRDefault="00613028" w:rsidP="000B236D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Объясняют причины перемен во внутреннем положении империи. Сравнивают положение на границах империи в I в. и при императоре Константине. Обосновывают факт переноса столицы империи. Комментируют последствия утверждения христианства государственной религией. Составляют рассказ о Риме с опорой на иллюстрации к пара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графу.</w:t>
            </w:r>
          </w:p>
        </w:tc>
      </w:tr>
      <w:tr w:rsidR="00613028" w:rsidRPr="00C00636" w:rsidTr="00C6688F">
        <w:trPr>
          <w:trHeight w:val="172"/>
        </w:trPr>
        <w:tc>
          <w:tcPr>
            <w:tcW w:w="565" w:type="dxa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Рима варварами</w:t>
            </w:r>
          </w:p>
          <w:p w:rsidR="00613028" w:rsidRPr="00C00636" w:rsidRDefault="00613028" w:rsidP="00C00636">
            <w:pPr>
              <w:spacing w:after="0" w:line="211" w:lineRule="exact"/>
              <w:ind w:left="20" w:right="20" w:firstLine="2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13028" w:rsidRPr="00C00636" w:rsidRDefault="0061302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613028" w:rsidRPr="00C00636" w:rsidRDefault="00613028" w:rsidP="00C00636">
            <w:pPr>
              <w:spacing w:after="0" w:line="211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работают с текстом учебника по пунктам: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Разделение Римской империи на два самостоятельных государства.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Наёмничество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варваров в римскую армию. Вторжение готов в Италию. Борьба полководца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Стилихона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готами. Расправа императора над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Стилихоном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Недовольство легионеров-варваров. Взятие Рима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Аларихом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Августула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Передача имперских регалий византийскому императору. Западная Римская империя перестала существовать. Конец эпохи античности.</w:t>
            </w:r>
          </w:p>
          <w:p w:rsidR="00613028" w:rsidRPr="00C00636" w:rsidRDefault="00613028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Обозначают причины раздела империи на 2 части. Рассказывают об исторических деятелях и их поступках. Оценивают поступки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Гонория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Стилихона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Алариха</w:t>
            </w:r>
            <w:proofErr w:type="spellEnd"/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с позиции общечеловеческих ценностей. Высказывают предположения о том, почему варварам удалось уничтожить Западную Римскую империю.</w:t>
            </w:r>
          </w:p>
        </w:tc>
      </w:tr>
      <w:tr w:rsidR="00613028" w:rsidRPr="00C00636" w:rsidTr="00C6688F">
        <w:trPr>
          <w:trHeight w:val="172"/>
        </w:trPr>
        <w:tc>
          <w:tcPr>
            <w:tcW w:w="565" w:type="dxa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128" w:type="dxa"/>
          </w:tcPr>
          <w:p w:rsidR="00613028" w:rsidRPr="00DE2FD8" w:rsidRDefault="00613028" w:rsidP="00613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2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Контрольно-</w:t>
            </w:r>
            <w:r w:rsidRPr="00DE2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обобщающий урок по теме: «Римская империя». </w:t>
            </w:r>
          </w:p>
          <w:p w:rsidR="00613028" w:rsidRPr="00C00636" w:rsidRDefault="00613028" w:rsidP="00C00636">
            <w:pPr>
              <w:spacing w:after="0" w:line="211" w:lineRule="exact"/>
              <w:ind w:left="20" w:right="20" w:firstLine="2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13028" w:rsidRPr="00C00636" w:rsidRDefault="00613028" w:rsidP="00C00636">
            <w:pPr>
              <w:spacing w:after="0" w:line="211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диагностики знаний, навыков и умений</w:t>
            </w:r>
          </w:p>
        </w:tc>
        <w:tc>
          <w:tcPr>
            <w:tcW w:w="10089" w:type="dxa"/>
            <w:gridSpan w:val="4"/>
          </w:tcPr>
          <w:p w:rsidR="00613028" w:rsidRPr="00613028" w:rsidRDefault="00613028" w:rsidP="00613028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028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Повторяют пройденный материал: Признаки Рима. Народовластие в  Риме. Роль граждан в </w:t>
            </w:r>
            <w:r w:rsidRPr="00613028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управлении государством. Нравы. Любовь к Отечеству. Отличие греческого полиса и Римской республики от </w:t>
            </w:r>
            <w:proofErr w:type="spellStart"/>
            <w:r w:rsidRPr="00613028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гре-ческого</w:t>
            </w:r>
            <w:proofErr w:type="spellEnd"/>
            <w:r w:rsidRPr="00613028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полиса</w:t>
            </w:r>
            <w:proofErr w:type="gramStart"/>
            <w:r w:rsidRPr="00613028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13028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государств Древнего Востока. Вклад народов древности в мировую культуру.</w:t>
            </w:r>
          </w:p>
          <w:p w:rsidR="00613028" w:rsidRPr="00613028" w:rsidRDefault="00613028" w:rsidP="00613028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028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>Применяют полученные знания в новой ситуации, выполняют тестирование, отвечают на вопросы.</w:t>
            </w:r>
          </w:p>
          <w:p w:rsidR="00613028" w:rsidRPr="00C00636" w:rsidRDefault="00613028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028" w:rsidRPr="00C00636" w:rsidTr="00C6688F">
        <w:trPr>
          <w:trHeight w:val="172"/>
        </w:trPr>
        <w:tc>
          <w:tcPr>
            <w:tcW w:w="565" w:type="dxa"/>
          </w:tcPr>
          <w:p w:rsidR="00613028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128" w:type="dxa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13028" w:rsidRPr="00C00636" w:rsidRDefault="0061302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Урок-консультация</w:t>
            </w:r>
          </w:p>
        </w:tc>
        <w:tc>
          <w:tcPr>
            <w:tcW w:w="10089" w:type="dxa"/>
            <w:gridSpan w:val="4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Осуществляют поиск в сети Интернет информации. Составляют презентации в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 w:eastAsia="ru-RU"/>
              </w:rPr>
              <w:t>Power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 w:eastAsia="ru-RU"/>
              </w:rPr>
              <w:t>Point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(совместно с родителями). </w:t>
            </w:r>
          </w:p>
        </w:tc>
      </w:tr>
      <w:tr w:rsidR="00613028" w:rsidRPr="00C00636" w:rsidTr="00C6688F">
        <w:trPr>
          <w:trHeight w:val="172"/>
        </w:trPr>
        <w:tc>
          <w:tcPr>
            <w:tcW w:w="565" w:type="dxa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128" w:type="dxa"/>
          </w:tcPr>
          <w:p w:rsidR="00613028" w:rsidRPr="00C00636" w:rsidRDefault="00613028" w:rsidP="000B236D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деятельность.</w:t>
            </w:r>
          </w:p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</w:tcPr>
          <w:p w:rsidR="00613028" w:rsidRPr="00C00636" w:rsidRDefault="0061302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Урок-консультация</w:t>
            </w:r>
          </w:p>
        </w:tc>
        <w:tc>
          <w:tcPr>
            <w:tcW w:w="10089" w:type="dxa"/>
            <w:gridSpan w:val="4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Осуществляют поиск в сети Интернет информации. Составляют презентации в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 w:eastAsia="ru-RU"/>
              </w:rPr>
              <w:t>Power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val="en-US" w:eastAsia="ru-RU"/>
              </w:rPr>
              <w:t>Point</w:t>
            </w:r>
            <w:r w:rsidRPr="00C00636">
              <w:rPr>
                <w:rFonts w:ascii="Times New Roman" w:eastAsia="Bookman Old Style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(совместно с родителями).</w:t>
            </w:r>
          </w:p>
        </w:tc>
      </w:tr>
      <w:tr w:rsidR="00613028" w:rsidRPr="00C00636" w:rsidTr="00C6688F">
        <w:trPr>
          <w:trHeight w:val="563"/>
        </w:trPr>
        <w:tc>
          <w:tcPr>
            <w:tcW w:w="565" w:type="dxa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028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</w:t>
            </w:r>
            <w:r w:rsidRPr="00C006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</w:tcPr>
          <w:p w:rsidR="00613028" w:rsidRPr="00C00636" w:rsidRDefault="0061302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Зачетный урок </w:t>
            </w:r>
          </w:p>
          <w:p w:rsidR="00613028" w:rsidRPr="00C00636" w:rsidRDefault="0061302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Показывают презентации. Защищают тему проекта.</w:t>
            </w:r>
          </w:p>
        </w:tc>
      </w:tr>
      <w:tr w:rsidR="00613028" w:rsidRPr="00C00636" w:rsidTr="00C6688F">
        <w:trPr>
          <w:trHeight w:val="172"/>
        </w:trPr>
        <w:tc>
          <w:tcPr>
            <w:tcW w:w="565" w:type="dxa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8" w:type="dxa"/>
          </w:tcPr>
          <w:p w:rsidR="00613028" w:rsidRPr="00C00636" w:rsidRDefault="0061302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 по курсу «история Древнего мира».</w:t>
            </w:r>
          </w:p>
          <w:p w:rsidR="00613028" w:rsidRPr="00C00636" w:rsidRDefault="00613028" w:rsidP="00C00636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613028" w:rsidRPr="00C00636" w:rsidRDefault="0061302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613028" w:rsidRPr="00C00636" w:rsidRDefault="0061302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диагностики знаний, навыков и умений</w:t>
            </w:r>
          </w:p>
          <w:p w:rsidR="00613028" w:rsidRPr="00C00636" w:rsidRDefault="00613028" w:rsidP="00C00636">
            <w:pPr>
              <w:spacing w:after="233" w:line="211" w:lineRule="exact"/>
              <w:ind w:left="20" w:righ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089" w:type="dxa"/>
            <w:gridSpan w:val="4"/>
          </w:tcPr>
          <w:p w:rsidR="00613028" w:rsidRPr="00C00636" w:rsidRDefault="00613028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пройденный материал: Признаки цивилизации Греции и Рима. Народовластие в Греции и Риме. Роль граждан в управлении государством. Нравы. Любовь к Отечеству. Отличие гре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ческого полиса и Римской республики от государств Древнего Востока. Вклад народов древности в мировую культуру.</w:t>
            </w:r>
          </w:p>
          <w:p w:rsidR="00613028" w:rsidRPr="00C00636" w:rsidRDefault="00613028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0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полученные знания в новой ситуации, выполняют тестирование, отвечают на вопросы.</w:t>
            </w:r>
          </w:p>
          <w:p w:rsidR="00613028" w:rsidRPr="00C00636" w:rsidRDefault="00613028" w:rsidP="00C00636">
            <w:pPr>
              <w:spacing w:after="0" w:line="204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0636" w:rsidRPr="00C00636" w:rsidRDefault="00C00636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636" w:rsidRPr="00C00636" w:rsidRDefault="00C00636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636" w:rsidRPr="00C00636" w:rsidRDefault="00C00636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636" w:rsidRDefault="00C00636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B5" w:rsidRDefault="007F2CB5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B5" w:rsidRDefault="007F2CB5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8F" w:rsidRDefault="00C6688F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8F" w:rsidRDefault="00C6688F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8F" w:rsidRDefault="00C6688F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88F" w:rsidRDefault="00C6688F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B5" w:rsidRDefault="007F2CB5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B5" w:rsidRDefault="007F2CB5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B5" w:rsidRPr="00C00636" w:rsidRDefault="007F2CB5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636" w:rsidRPr="00C00636" w:rsidRDefault="00C00636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636" w:rsidRPr="00C00636" w:rsidRDefault="00C00636" w:rsidP="00C00636">
      <w:pPr>
        <w:spacing w:after="0" w:line="20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636" w:rsidRPr="00C00636" w:rsidRDefault="00C00636" w:rsidP="00C00636">
      <w:pPr>
        <w:spacing w:after="0" w:line="20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0063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3</w:t>
      </w:r>
      <w:r w:rsidRPr="00C006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.Календарно-тематическое планирование</w:t>
      </w:r>
    </w:p>
    <w:p w:rsidR="00C00636" w:rsidRPr="00C00636" w:rsidRDefault="00C00636" w:rsidP="00C00636">
      <w:pPr>
        <w:spacing w:after="0" w:line="20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141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8"/>
        <w:gridCol w:w="6662"/>
        <w:gridCol w:w="3543"/>
        <w:gridCol w:w="1843"/>
        <w:gridCol w:w="1559"/>
      </w:tblGrid>
      <w:tr w:rsidR="00C00636" w:rsidRPr="00C00636" w:rsidTr="007F2CB5">
        <w:trPr>
          <w:trHeight w:val="27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x-none"/>
              </w:rPr>
            </w:pPr>
            <w:r w:rsidRPr="00C0063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x-none"/>
              </w:rPr>
              <w:t>№ п/п</w:t>
            </w:r>
          </w:p>
        </w:tc>
        <w:tc>
          <w:tcPr>
            <w:tcW w:w="6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x-none"/>
              </w:rPr>
            </w:pPr>
            <w:r w:rsidRPr="00C0063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x-none"/>
              </w:rPr>
              <w:t>Тема раздел</w:t>
            </w:r>
            <w:r w:rsidRPr="00C0063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x-none"/>
              </w:rPr>
              <w:t xml:space="preserve">а и </w:t>
            </w:r>
          </w:p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x-none"/>
              </w:rPr>
            </w:pPr>
            <w:r w:rsidRPr="00C0063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x-none"/>
              </w:rPr>
              <w:t xml:space="preserve"> урока.</w:t>
            </w:r>
          </w:p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x-none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x-none"/>
              </w:rPr>
            </w:pPr>
            <w:r w:rsidRPr="00C0063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x-none"/>
              </w:rPr>
              <w:t>кол-во часов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 проведения урока</w:t>
            </w:r>
          </w:p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00636" w:rsidRPr="00C00636" w:rsidTr="007F2CB5">
        <w:trPr>
          <w:trHeight w:val="347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x-none"/>
              </w:rPr>
            </w:pPr>
            <w:r w:rsidRPr="00C0063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x-none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C0063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x-none" w:eastAsia="x-none"/>
              </w:rPr>
              <w:t>факт</w:t>
            </w:r>
          </w:p>
        </w:tc>
      </w:tr>
      <w:tr w:rsidR="00C00636" w:rsidRPr="00C00636" w:rsidTr="007F2CB5">
        <w:trPr>
          <w:trHeight w:val="34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история. Ключи к познанию прошлого.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7F2CB5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636" w:rsidRPr="00C00636" w:rsidTr="007F2CB5">
        <w:trPr>
          <w:gridAfter w:val="5"/>
          <w:wAfter w:w="13615" w:type="dxa"/>
          <w:trHeight w:val="23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636" w:rsidRPr="00C00636" w:rsidTr="007F2CB5">
        <w:trPr>
          <w:trHeight w:val="613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1. 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Первобытные собиратели и охотники.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C0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x-none"/>
              </w:rPr>
              <w:t>3</w:t>
            </w:r>
            <w:r w:rsidRPr="00C0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36" w:rsidRPr="0045567F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Древнейшие люди.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45567F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47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Родовые общины охотников и собирателей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45567F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5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искусства и религиозных верований.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45567F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556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2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Первобытные земледельцы и скотоводы.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42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Возникновение земледелия и  скотоводства.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45567F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41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неравенства и знати.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45567F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699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Глава.3 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Счёт лет в истории.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27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Счёт лет в истории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45567F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70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81667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8166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Обобщающий урок по теме «От первобытности к цивилизации». 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6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тест»</w:t>
            </w:r>
            <w:r w:rsidRPr="00C006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45567F" w:rsidRDefault="0045567F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829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4. 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Древний Египет.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на берегах Нила и её жители.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45567F" w:rsidRDefault="0045567F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Жители Древнего Египта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45567F" w:rsidRDefault="0045567F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Военные походы фараонов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45567F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Религия древних египтян.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45567F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27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 Древнего Египта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56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66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Контрольно-обобщающий урок по разделу </w:t>
            </w:r>
            <w:r w:rsidRPr="00D8166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I</w:t>
            </w:r>
            <w:r w:rsidRPr="00D8166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«Древний Египет»</w:t>
            </w:r>
            <w:r w:rsidR="006A3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660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5. 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Древняя Азия в древности.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Древнее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Двуречье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7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Вавилонский царь Хаммурапи и его законы.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Финикийские мореплаватели</w:t>
            </w:r>
            <w:r w:rsidRPr="00C006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D96547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Библейские сказания.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Древнееврейское царство.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D96547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Ассирийская держава.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Персидская держава.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6.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Индия и Китай в древности</w:t>
            </w:r>
            <w:proofErr w:type="gramStart"/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люди Древней Индии.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D96547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Индийские касты.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44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китайские государства.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D96547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56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D81667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8166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Обобщающий урок по теме</w:t>
            </w:r>
          </w:p>
          <w:p w:rsidR="00C00636" w:rsidRPr="00D81667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8166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«Западная Азия, Индия, Китай в древности».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7. 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Древнейшая Греция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C00636"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Греки и критяне.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D96547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Микены и Троя.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A6044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Гомера «Илиада».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A6044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Гомера  «Одиссея.».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D96547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22.12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Религия древних греков.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DE2FD8" w:rsidRPr="00C00636" w:rsidTr="007F2CB5">
        <w:trPr>
          <w:trHeight w:val="32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C00636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D81667" w:rsidRDefault="00DE2FD8" w:rsidP="00DE2FD8">
            <w:pPr>
              <w:spacing w:after="0" w:line="204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8166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Контрольная работа по теме: «Древнейшая Греция»</w:t>
            </w:r>
          </w:p>
          <w:p w:rsidR="00DE2FD8" w:rsidRPr="00C00636" w:rsidRDefault="00DE2FD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C00636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D96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29.12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C00636" w:rsidRDefault="00DE2FD8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8. 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Полисы Греции и их борьба с персидским нашествием.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Полисы Греции.  </w:t>
            </w:r>
            <w:proofErr w:type="gram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Древняя</w:t>
            </w:r>
            <w:proofErr w:type="gram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Аттика.</w:t>
            </w:r>
            <w:r w:rsidRPr="00C006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D96547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Зарождение демократии в Афинах</w:t>
            </w:r>
            <w:r w:rsidRPr="00C006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D96547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Древняя Спарта.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Греческая колонизация.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41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Греко-персидских войн.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Нашествие персидских войск.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9. 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Возвышение Афин в </w:t>
            </w: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(5-м) веке до н.э. и расцвет демократии.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В гаванях афинского порта Пирей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E70800" w:rsidRDefault="00D96547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В городе богини Афины.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96547" w:rsidRDefault="00D96547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52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DE2FD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Наука </w:t>
            </w:r>
            <w:r w:rsidR="00C00636"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и образование в Афинах.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D96547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6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Афинский театр.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51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Афины при Перикле.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8771A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10.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Македонские завоевания в </w:t>
            </w: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(4-м) веке  до н.э</w:t>
            </w:r>
            <w:proofErr w:type="gramStart"/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Греции подчиняются Македонии.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8771A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 Александра Македонского на Восток</w:t>
            </w:r>
            <w:proofErr w:type="gram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006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E70800" w:rsidRDefault="00D8771A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Восток и Греция после Александра Македонского.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E70800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4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BC4B94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Обобщающий урок по теме «Древняя Греция». </w:t>
            </w:r>
          </w:p>
          <w:p w:rsidR="00C00636" w:rsidRPr="00BC4B94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0636" w:rsidRPr="00BC4B94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E70800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512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11.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Рим: от его возникновения до установления господства над Италией.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4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Древнейший Рим.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D8771A" w:rsidRDefault="00D8771A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Завоевание Римом Италии.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D8771A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D8771A" w:rsidRDefault="00D8771A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12.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Рим – сильнейшая держава Средиземноморья.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война Рима с Карфагеном.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E70800" w:rsidRDefault="00D8771A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господства Рима во всём Средиземноморье.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E70800" w:rsidRDefault="00D8771A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Рабство в Древнем Риме.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D8771A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13.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Гражданские войны в Риме.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закон  братьев </w:t>
            </w:r>
            <w:proofErr w:type="spellStart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Гракхов</w:t>
            </w:r>
            <w:proofErr w:type="spellEnd"/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D8771A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Восстание Спартака.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D8771A" w:rsidRDefault="00D8771A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Единовластие  Цезаря.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D8771A" w:rsidRDefault="00D8771A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империи.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D8771A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14.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Римская империя в первые века нашей эры.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Соседи Римской империи.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D8771A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В Риме при императоре  Нероне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E70800" w:rsidRDefault="00D8771A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христиане и их учение.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E70800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Расцвет империи во 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веке н. з.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E70800" w:rsidRDefault="00D8771A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Вечный город и его жители.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E70800" w:rsidRDefault="00D8771A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15.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Разгром Рима германцами и падение  Западной Римской империи.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636" w:rsidRPr="00C00636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C00636"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Римская империя при Константине</w:t>
            </w:r>
            <w:r w:rsidRPr="00C006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D8771A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Взятие Рима варварами.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D8771A" w:rsidRDefault="00D8771A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DE2FD8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C00636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D81667" w:rsidRDefault="00DE2FD8" w:rsidP="00DE2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D8166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Контрольно-обобщающий урок по теме: «Римская империя». </w:t>
            </w:r>
          </w:p>
          <w:p w:rsidR="00DE2FD8" w:rsidRPr="00C00636" w:rsidRDefault="00DE2FD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C00636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D8771A" w:rsidRDefault="00D8771A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D87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18.05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C00636" w:rsidRDefault="00DE2FD8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DE2FD8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C00636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C00636" w:rsidRDefault="00DE2FD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C00636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C00636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FD8" w:rsidRPr="00C00636" w:rsidRDefault="00DE2FD8" w:rsidP="00C00636">
            <w:pPr>
              <w:widowControl w:val="0"/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2F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DE2FD8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D8771A" w:rsidRDefault="00D8771A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DE2FD8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 по курсу «история Древнего мира».</w:t>
            </w:r>
          </w:p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D8771A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  <w:tr w:rsidR="00C00636" w:rsidRPr="00C00636" w:rsidTr="007F2CB5">
        <w:trPr>
          <w:trHeight w:val="3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C00636" w:rsidP="00C006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36" w:rsidRPr="00C00636" w:rsidRDefault="00DE2FD8" w:rsidP="00C0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  <w:r w:rsidR="00C00636" w:rsidRPr="00C00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36" w:rsidRPr="00C00636" w:rsidRDefault="00C00636" w:rsidP="00C00636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</w:p>
        </w:tc>
      </w:tr>
    </w:tbl>
    <w:p w:rsidR="00C00636" w:rsidRPr="00BC4B94" w:rsidRDefault="00C00636" w:rsidP="00BC4B94">
      <w:pPr>
        <w:spacing w:after="0" w:line="204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ectPr w:rsidR="00C00636" w:rsidRPr="00BC4B94" w:rsidSect="007F2CB5">
          <w:headerReference w:type="even" r:id="rId9"/>
          <w:headerReference w:type="default" r:id="rId10"/>
          <w:pgSz w:w="16838" w:h="11906" w:orient="landscape"/>
          <w:pgMar w:top="993" w:right="720" w:bottom="1135" w:left="1134" w:header="709" w:footer="709" w:gutter="0"/>
          <w:cols w:space="708"/>
          <w:titlePg/>
          <w:docGrid w:linePitch="360"/>
        </w:sectPr>
      </w:pPr>
    </w:p>
    <w:p w:rsidR="007F2CB5" w:rsidRDefault="007F2CB5"/>
    <w:sectPr w:rsidR="007F2CB5" w:rsidSect="00C006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4C" w:rsidRDefault="0002544C">
      <w:pPr>
        <w:spacing w:after="0" w:line="240" w:lineRule="auto"/>
      </w:pPr>
      <w:r>
        <w:separator/>
      </w:r>
    </w:p>
  </w:endnote>
  <w:endnote w:type="continuationSeparator" w:id="0">
    <w:p w:rsidR="0002544C" w:rsidRDefault="0002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4C" w:rsidRDefault="0002544C">
      <w:pPr>
        <w:spacing w:after="0" w:line="240" w:lineRule="auto"/>
      </w:pPr>
      <w:r>
        <w:separator/>
      </w:r>
    </w:p>
  </w:footnote>
  <w:footnote w:type="continuationSeparator" w:id="0">
    <w:p w:rsidR="0002544C" w:rsidRDefault="00025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4C" w:rsidRDefault="0002544C" w:rsidP="00CA5BB6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18</w:t>
    </w:r>
    <w:r>
      <w:rPr>
        <w:rStyle w:val="af0"/>
      </w:rPr>
      <w:fldChar w:fldCharType="end"/>
    </w:r>
  </w:p>
  <w:p w:rsidR="0002544C" w:rsidRDefault="0002544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4C" w:rsidRDefault="0002544C" w:rsidP="00CA5BB6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D5C4E">
      <w:rPr>
        <w:rStyle w:val="af0"/>
        <w:noProof/>
      </w:rPr>
      <w:t>27</w:t>
    </w:r>
    <w:r>
      <w:rPr>
        <w:rStyle w:val="af0"/>
      </w:rPr>
      <w:fldChar w:fldCharType="end"/>
    </w:r>
  </w:p>
  <w:p w:rsidR="0002544C" w:rsidRDefault="0002544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F03A2E"/>
    <w:lvl w:ilvl="0">
      <w:numFmt w:val="decimal"/>
      <w:lvlText w:val="*"/>
      <w:lvlJc w:val="left"/>
    </w:lvl>
  </w:abstractNum>
  <w:abstractNum w:abstractNumId="1">
    <w:nsid w:val="00C23C49"/>
    <w:multiLevelType w:val="multilevel"/>
    <w:tmpl w:val="2C9E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703F4"/>
    <w:multiLevelType w:val="hybridMultilevel"/>
    <w:tmpl w:val="ACE66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62FCA"/>
    <w:multiLevelType w:val="hybridMultilevel"/>
    <w:tmpl w:val="1FB6E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64BA1"/>
    <w:multiLevelType w:val="hybridMultilevel"/>
    <w:tmpl w:val="259896FA"/>
    <w:lvl w:ilvl="0" w:tplc="E3A4921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5D0812"/>
    <w:multiLevelType w:val="multilevel"/>
    <w:tmpl w:val="B3ECDC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1E6B9A"/>
    <w:multiLevelType w:val="hybridMultilevel"/>
    <w:tmpl w:val="79BA7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11FAD"/>
    <w:multiLevelType w:val="hybridMultilevel"/>
    <w:tmpl w:val="23F60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47824"/>
    <w:multiLevelType w:val="multilevel"/>
    <w:tmpl w:val="85FA6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C15CCC"/>
    <w:multiLevelType w:val="hybridMultilevel"/>
    <w:tmpl w:val="178257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E82A56"/>
    <w:multiLevelType w:val="hybridMultilevel"/>
    <w:tmpl w:val="E4F09064"/>
    <w:lvl w:ilvl="0" w:tplc="C8E47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6223D"/>
    <w:multiLevelType w:val="hybridMultilevel"/>
    <w:tmpl w:val="6DE0B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BA0CC8"/>
    <w:multiLevelType w:val="hybridMultilevel"/>
    <w:tmpl w:val="314E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346D94"/>
    <w:multiLevelType w:val="hybridMultilevel"/>
    <w:tmpl w:val="51F0DCB6"/>
    <w:lvl w:ilvl="0" w:tplc="1D709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91001E"/>
    <w:multiLevelType w:val="hybridMultilevel"/>
    <w:tmpl w:val="1116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B1F89"/>
    <w:multiLevelType w:val="hybridMultilevel"/>
    <w:tmpl w:val="15E42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8614AE"/>
    <w:multiLevelType w:val="hybridMultilevel"/>
    <w:tmpl w:val="0E926C00"/>
    <w:lvl w:ilvl="0" w:tplc="1D709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75E24"/>
    <w:multiLevelType w:val="hybridMultilevel"/>
    <w:tmpl w:val="89482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FA1CBE"/>
    <w:multiLevelType w:val="hybridMultilevel"/>
    <w:tmpl w:val="16F06DCA"/>
    <w:lvl w:ilvl="0" w:tplc="F1B8AF00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9">
    <w:nsid w:val="315541EC"/>
    <w:multiLevelType w:val="hybridMultilevel"/>
    <w:tmpl w:val="9572B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DC3D42"/>
    <w:multiLevelType w:val="hybridMultilevel"/>
    <w:tmpl w:val="75861E7E"/>
    <w:lvl w:ilvl="0" w:tplc="CF50D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D76188"/>
    <w:multiLevelType w:val="multilevel"/>
    <w:tmpl w:val="B8227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4B3E63"/>
    <w:multiLevelType w:val="multilevel"/>
    <w:tmpl w:val="5F72EB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4">
    <w:nsid w:val="4DE75FD5"/>
    <w:multiLevelType w:val="hybridMultilevel"/>
    <w:tmpl w:val="58CE5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7622CF"/>
    <w:multiLevelType w:val="hybridMultilevel"/>
    <w:tmpl w:val="2EA250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2A5752"/>
    <w:multiLevelType w:val="hybridMultilevel"/>
    <w:tmpl w:val="414A1A1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>
    <w:nsid w:val="687D489C"/>
    <w:multiLevelType w:val="hybridMultilevel"/>
    <w:tmpl w:val="A4A832B4"/>
    <w:lvl w:ilvl="0" w:tplc="1D709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A936A9E"/>
    <w:multiLevelType w:val="hybridMultilevel"/>
    <w:tmpl w:val="F21CD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D576D5"/>
    <w:multiLevelType w:val="hybridMultilevel"/>
    <w:tmpl w:val="2556C384"/>
    <w:lvl w:ilvl="0" w:tplc="C3FC3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CA13D1"/>
    <w:multiLevelType w:val="multilevel"/>
    <w:tmpl w:val="500EAF7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B32757"/>
    <w:multiLevelType w:val="hybridMultilevel"/>
    <w:tmpl w:val="F558D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4"/>
  </w:num>
  <w:num w:numId="4">
    <w:abstractNumId w:val="10"/>
  </w:num>
  <w:num w:numId="5">
    <w:abstractNumId w:val="33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23"/>
  </w:num>
  <w:num w:numId="10">
    <w:abstractNumId w:val="27"/>
  </w:num>
  <w:num w:numId="11">
    <w:abstractNumId w:val="30"/>
  </w:num>
  <w:num w:numId="12">
    <w:abstractNumId w:val="26"/>
  </w:num>
  <w:num w:numId="13">
    <w:abstractNumId w:val="20"/>
  </w:num>
  <w:num w:numId="14">
    <w:abstractNumId w:val="18"/>
  </w:num>
  <w:num w:numId="15">
    <w:abstractNumId w:val="34"/>
  </w:num>
  <w:num w:numId="16">
    <w:abstractNumId w:val="16"/>
  </w:num>
  <w:num w:numId="17">
    <w:abstractNumId w:val="13"/>
  </w:num>
  <w:num w:numId="18">
    <w:abstractNumId w:val="29"/>
  </w:num>
  <w:num w:numId="19">
    <w:abstractNumId w:val="14"/>
  </w:num>
  <w:num w:numId="20">
    <w:abstractNumId w:val="7"/>
  </w:num>
  <w:num w:numId="21">
    <w:abstractNumId w:val="22"/>
  </w:num>
  <w:num w:numId="22">
    <w:abstractNumId w:val="21"/>
  </w:num>
  <w:num w:numId="23">
    <w:abstractNumId w:val="1"/>
  </w:num>
  <w:num w:numId="24">
    <w:abstractNumId w:val="28"/>
  </w:num>
  <w:num w:numId="25">
    <w:abstractNumId w:val="25"/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BC"/>
    <w:rsid w:val="0002544C"/>
    <w:rsid w:val="000B236D"/>
    <w:rsid w:val="00284D71"/>
    <w:rsid w:val="00313357"/>
    <w:rsid w:val="003511C8"/>
    <w:rsid w:val="0045567F"/>
    <w:rsid w:val="00466F38"/>
    <w:rsid w:val="004D5C4E"/>
    <w:rsid w:val="00613028"/>
    <w:rsid w:val="006A3A4F"/>
    <w:rsid w:val="007F2CB5"/>
    <w:rsid w:val="00A60448"/>
    <w:rsid w:val="00B37A8B"/>
    <w:rsid w:val="00B71019"/>
    <w:rsid w:val="00BC4B94"/>
    <w:rsid w:val="00C00636"/>
    <w:rsid w:val="00C6688F"/>
    <w:rsid w:val="00CA5BB6"/>
    <w:rsid w:val="00CC01C5"/>
    <w:rsid w:val="00D13ABC"/>
    <w:rsid w:val="00D81667"/>
    <w:rsid w:val="00D858A2"/>
    <w:rsid w:val="00D8771A"/>
    <w:rsid w:val="00D96547"/>
    <w:rsid w:val="00DE2FD8"/>
    <w:rsid w:val="00E70800"/>
    <w:rsid w:val="00F93A73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6D"/>
  </w:style>
  <w:style w:type="paragraph" w:styleId="1">
    <w:name w:val="heading 1"/>
    <w:basedOn w:val="a"/>
    <w:next w:val="a"/>
    <w:link w:val="10"/>
    <w:uiPriority w:val="9"/>
    <w:qFormat/>
    <w:rsid w:val="00C0063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C006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0063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qFormat/>
    <w:rsid w:val="00C00636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636"/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C0063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0636"/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character" w:customStyle="1" w:styleId="50">
    <w:name w:val="Заголовок 5 Знак"/>
    <w:basedOn w:val="a0"/>
    <w:link w:val="5"/>
    <w:rsid w:val="00C006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C00636"/>
  </w:style>
  <w:style w:type="character" w:styleId="a3">
    <w:name w:val="footnote reference"/>
    <w:semiHidden/>
    <w:rsid w:val="00C00636"/>
    <w:rPr>
      <w:vertAlign w:val="superscript"/>
    </w:rPr>
  </w:style>
  <w:style w:type="paragraph" w:styleId="a4">
    <w:name w:val="footnote text"/>
    <w:basedOn w:val="a"/>
    <w:link w:val="a5"/>
    <w:semiHidden/>
    <w:rsid w:val="00C0063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C00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rsid w:val="00C0063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C0063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Основной текст Знак"/>
    <w:link w:val="a9"/>
    <w:locked/>
    <w:rsid w:val="00C00636"/>
    <w:rPr>
      <w:b/>
      <w:bCs/>
      <w:sz w:val="23"/>
      <w:szCs w:val="23"/>
      <w:shd w:val="clear" w:color="auto" w:fill="FFFFFF"/>
    </w:rPr>
  </w:style>
  <w:style w:type="paragraph" w:styleId="a9">
    <w:name w:val="Body Text"/>
    <w:basedOn w:val="a"/>
    <w:link w:val="a8"/>
    <w:rsid w:val="00C00636"/>
    <w:pPr>
      <w:widowControl w:val="0"/>
      <w:shd w:val="clear" w:color="auto" w:fill="FFFFFF"/>
      <w:spacing w:after="0" w:line="355" w:lineRule="exact"/>
      <w:jc w:val="center"/>
    </w:pPr>
    <w:rPr>
      <w:b/>
      <w:bCs/>
      <w:sz w:val="23"/>
      <w:szCs w:val="23"/>
    </w:rPr>
  </w:style>
  <w:style w:type="character" w:customStyle="1" w:styleId="12">
    <w:name w:val="Основной текст Знак1"/>
    <w:basedOn w:val="a0"/>
    <w:uiPriority w:val="99"/>
    <w:semiHidden/>
    <w:rsid w:val="00C00636"/>
  </w:style>
  <w:style w:type="character" w:customStyle="1" w:styleId="TimesNewRoman">
    <w:name w:val="Основной текст + Times New Roman"/>
    <w:aliases w:val="10,5 pt4,Не полужирный"/>
    <w:rsid w:val="00C00636"/>
    <w:rPr>
      <w:rFonts w:ascii="Times New Roman" w:hAnsi="Times New Roman"/>
      <w:b/>
      <w:bCs/>
      <w:color w:val="000000"/>
      <w:spacing w:val="0"/>
      <w:w w:val="100"/>
      <w:position w:val="0"/>
      <w:sz w:val="21"/>
      <w:szCs w:val="21"/>
      <w:lang w:val="ru-RU" w:eastAsia="x-none" w:bidi="ar-SA"/>
    </w:rPr>
  </w:style>
  <w:style w:type="character" w:customStyle="1" w:styleId="110">
    <w:name w:val="Основной текст (11)_"/>
    <w:link w:val="111"/>
    <w:locked/>
    <w:rsid w:val="00C00636"/>
    <w:rPr>
      <w:spacing w:val="-10"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C00636"/>
    <w:pPr>
      <w:widowControl w:val="0"/>
      <w:shd w:val="clear" w:color="auto" w:fill="FFFFFF"/>
      <w:spacing w:after="0" w:line="202" w:lineRule="exact"/>
    </w:pPr>
    <w:rPr>
      <w:spacing w:val="-10"/>
      <w:sz w:val="23"/>
      <w:szCs w:val="23"/>
    </w:rPr>
  </w:style>
  <w:style w:type="character" w:customStyle="1" w:styleId="TimesNewRoman3">
    <w:name w:val="Основной текст + Times New Roman3"/>
    <w:aliases w:val="103,5 pt3,Не полужирный3"/>
    <w:rsid w:val="00C00636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1"/>
      <w:szCs w:val="21"/>
      <w:u w:val="none"/>
      <w:lang w:val="ru-RU" w:eastAsia="x-none" w:bidi="ar-SA"/>
    </w:rPr>
  </w:style>
  <w:style w:type="table" w:styleId="aa">
    <w:name w:val="Table Grid"/>
    <w:basedOn w:val="a1"/>
    <w:uiPriority w:val="59"/>
    <w:rsid w:val="00C00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1"/>
    <w:basedOn w:val="a8"/>
    <w:rsid w:val="00C00636"/>
    <w:rPr>
      <w:b/>
      <w:bCs/>
      <w:sz w:val="23"/>
      <w:szCs w:val="23"/>
      <w:shd w:val="clear" w:color="auto" w:fill="FFFFFF"/>
    </w:rPr>
  </w:style>
  <w:style w:type="paragraph" w:customStyle="1" w:styleId="51">
    <w:name w:val="Основной текст5"/>
    <w:basedOn w:val="a"/>
    <w:rsid w:val="00C00636"/>
    <w:pPr>
      <w:shd w:val="clear" w:color="auto" w:fill="FFFFFF"/>
      <w:spacing w:after="0" w:line="230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+ Курсив"/>
    <w:rsid w:val="00C0063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lang w:bidi="ar-SA"/>
    </w:rPr>
  </w:style>
  <w:style w:type="character" w:customStyle="1" w:styleId="85pt">
    <w:name w:val="Основной текст + 8;5 pt"/>
    <w:rsid w:val="00C006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lang w:bidi="ar-SA"/>
    </w:rPr>
  </w:style>
  <w:style w:type="character" w:customStyle="1" w:styleId="3">
    <w:name w:val="Основной текст3"/>
    <w:rsid w:val="00C006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lang w:bidi="ar-SA"/>
    </w:rPr>
  </w:style>
  <w:style w:type="paragraph" w:styleId="ac">
    <w:name w:val="Body Text Indent"/>
    <w:basedOn w:val="a"/>
    <w:link w:val="ad"/>
    <w:rsid w:val="00C006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00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006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00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C00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C00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C00636"/>
  </w:style>
  <w:style w:type="paragraph" w:customStyle="1" w:styleId="af1">
    <w:name w:val="Знак Знак Знак"/>
    <w:basedOn w:val="a"/>
    <w:rsid w:val="00C006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6">
    <w:name w:val="c6"/>
    <w:basedOn w:val="a"/>
    <w:rsid w:val="00C0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c6">
    <w:name w:val="c26 c6"/>
    <w:basedOn w:val="a"/>
    <w:rsid w:val="00C0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26">
    <w:name w:val="c6 c26"/>
    <w:basedOn w:val="a"/>
    <w:rsid w:val="00C0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c15">
    <w:name w:val="c19 c15"/>
    <w:basedOn w:val="a0"/>
    <w:rsid w:val="00C00636"/>
  </w:style>
  <w:style w:type="character" w:styleId="af2">
    <w:name w:val="Hyperlink"/>
    <w:rsid w:val="00C00636"/>
    <w:rPr>
      <w:rFonts w:cs="Times New Roman"/>
      <w:color w:val="0000FF"/>
      <w:u w:val="single"/>
    </w:rPr>
  </w:style>
  <w:style w:type="character" w:styleId="af3">
    <w:name w:val="FollowedHyperlink"/>
    <w:rsid w:val="00C00636"/>
    <w:rPr>
      <w:color w:val="800080"/>
      <w:u w:val="single"/>
    </w:rPr>
  </w:style>
  <w:style w:type="paragraph" w:styleId="af4">
    <w:name w:val="Normal (Web)"/>
    <w:basedOn w:val="a"/>
    <w:uiPriority w:val="99"/>
    <w:rsid w:val="00C006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C00636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5">
    <w:name w:val="Без интервала1"/>
    <w:rsid w:val="00C0063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BookmanOldStyle85pt">
    <w:name w:val="Основной текст + Bookman Old Style;8;5 pt"/>
    <w:rsid w:val="00C0063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5">
    <w:name w:val="Основной текст_"/>
    <w:rsid w:val="00C00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okmanOldStyle4pt">
    <w:name w:val="Основной текст + Bookman Old Style;4 pt"/>
    <w:rsid w:val="00C0063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BookmanOldStyle9pt">
    <w:name w:val="Основной текст + Bookman Old Style;9 pt;Полужирный;Курсив"/>
    <w:rsid w:val="00C0063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ookmanOldStyle85pt0">
    <w:name w:val="Основной текст + Bookman Old Style;8;5 pt;Полужирный"/>
    <w:rsid w:val="00C0063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">
    <w:name w:val="Основной текст + Полужирный;Интервал 0 pt"/>
    <w:rsid w:val="00C006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C00636"/>
  </w:style>
  <w:style w:type="character" w:customStyle="1" w:styleId="130">
    <w:name w:val="Основной текст (13)_"/>
    <w:link w:val="131"/>
    <w:rsid w:val="00C00636"/>
    <w:rPr>
      <w:b/>
      <w:bCs/>
      <w:i/>
      <w:iCs/>
      <w:spacing w:val="-10"/>
      <w:sz w:val="23"/>
      <w:szCs w:val="23"/>
      <w:shd w:val="clear" w:color="auto" w:fill="FFFFFF"/>
    </w:rPr>
  </w:style>
  <w:style w:type="character" w:customStyle="1" w:styleId="0pt0">
    <w:name w:val="Основной текст + Полужирный;Курсив;Интервал 0 pt"/>
    <w:rsid w:val="00C006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4pt">
    <w:name w:val="Основной текст + 4 pt"/>
    <w:rsid w:val="00C00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paragraph" w:customStyle="1" w:styleId="131">
    <w:name w:val="Основной текст (13)"/>
    <w:basedOn w:val="a"/>
    <w:link w:val="130"/>
    <w:rsid w:val="00C00636"/>
    <w:pPr>
      <w:widowControl w:val="0"/>
      <w:shd w:val="clear" w:color="auto" w:fill="FFFFFF"/>
      <w:spacing w:before="60" w:after="60" w:line="0" w:lineRule="atLeast"/>
      <w:jc w:val="center"/>
    </w:pPr>
    <w:rPr>
      <w:b/>
      <w:bCs/>
      <w:i/>
      <w:iCs/>
      <w:spacing w:val="-10"/>
      <w:sz w:val="23"/>
      <w:szCs w:val="23"/>
    </w:rPr>
  </w:style>
  <w:style w:type="paragraph" w:customStyle="1" w:styleId="af6">
    <w:name w:val="Новый"/>
    <w:basedOn w:val="a"/>
    <w:rsid w:val="00C0063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6">
    <w:name w:val="Основной текст (16)_"/>
    <w:link w:val="160"/>
    <w:rsid w:val="00C00636"/>
    <w:rPr>
      <w:i/>
      <w:iCs/>
      <w:sz w:val="23"/>
      <w:szCs w:val="23"/>
      <w:shd w:val="clear" w:color="auto" w:fill="FFFFFF"/>
    </w:rPr>
  </w:style>
  <w:style w:type="character" w:customStyle="1" w:styleId="161">
    <w:name w:val="Основной текст (16) + Не курсив"/>
    <w:rsid w:val="00C00636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2"/>
    <w:rsid w:val="00C00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paragraph" w:customStyle="1" w:styleId="160">
    <w:name w:val="Основной текст (16)"/>
    <w:basedOn w:val="a"/>
    <w:link w:val="16"/>
    <w:rsid w:val="00C00636"/>
    <w:pPr>
      <w:widowControl w:val="0"/>
      <w:shd w:val="clear" w:color="auto" w:fill="FFFFFF"/>
      <w:spacing w:after="0" w:line="211" w:lineRule="exact"/>
      <w:jc w:val="both"/>
    </w:pPr>
    <w:rPr>
      <w:i/>
      <w:iCs/>
      <w:sz w:val="23"/>
      <w:szCs w:val="23"/>
    </w:rPr>
  </w:style>
  <w:style w:type="character" w:customStyle="1" w:styleId="41">
    <w:name w:val="Заголовок №4_"/>
    <w:link w:val="42"/>
    <w:rsid w:val="00C00636"/>
    <w:rPr>
      <w:rFonts w:ascii="Franklin Gothic Heavy" w:eastAsia="Franklin Gothic Heavy" w:hAnsi="Franklin Gothic Heavy" w:cs="Franklin Gothic Heavy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C00636"/>
    <w:pPr>
      <w:widowControl w:val="0"/>
      <w:shd w:val="clear" w:color="auto" w:fill="FFFFFF"/>
      <w:spacing w:before="360" w:after="60" w:line="293" w:lineRule="exact"/>
      <w:jc w:val="center"/>
      <w:outlineLvl w:val="3"/>
    </w:pPr>
    <w:rPr>
      <w:rFonts w:ascii="Franklin Gothic Heavy" w:eastAsia="Franklin Gothic Heavy" w:hAnsi="Franklin Gothic Heavy" w:cs="Franklin Gothic Heavy"/>
      <w:b/>
      <w:bCs/>
    </w:rPr>
  </w:style>
  <w:style w:type="paragraph" w:styleId="af7">
    <w:name w:val="List Paragraph"/>
    <w:basedOn w:val="a"/>
    <w:link w:val="af8"/>
    <w:uiPriority w:val="99"/>
    <w:qFormat/>
    <w:rsid w:val="00C006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Абзац списка Знак"/>
    <w:link w:val="af7"/>
    <w:uiPriority w:val="99"/>
    <w:locked/>
    <w:rsid w:val="00C006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No Spacing"/>
    <w:link w:val="afa"/>
    <w:uiPriority w:val="1"/>
    <w:qFormat/>
    <w:rsid w:val="00C006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a">
    <w:name w:val="Без интервала Знак"/>
    <w:link w:val="af9"/>
    <w:uiPriority w:val="1"/>
    <w:rsid w:val="00C00636"/>
    <w:rPr>
      <w:rFonts w:ascii="Calibri" w:eastAsia="Times New Roman" w:hAnsi="Calibri" w:cs="Times New Roman"/>
    </w:rPr>
  </w:style>
  <w:style w:type="paragraph" w:customStyle="1" w:styleId="17">
    <w:name w:val="Абзац списка1"/>
    <w:basedOn w:val="a"/>
    <w:rsid w:val="00C00636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8">
    <w:name w:val="Без интервала1"/>
    <w:rsid w:val="00C006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itul-nazvanie">
    <w:name w:val="titul-nazvanie"/>
    <w:basedOn w:val="a"/>
    <w:rsid w:val="00C006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titul-avtor">
    <w:name w:val="titul-avtor"/>
    <w:basedOn w:val="a"/>
    <w:rsid w:val="00C006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titul-avtor1">
    <w:name w:val="titul-avtor1"/>
    <w:rsid w:val="00C00636"/>
    <w:rPr>
      <w:rFonts w:ascii="Times New Roman" w:hAnsi="Times New Roman" w:cs="Times New Roman" w:hint="default"/>
      <w:b/>
      <w:bCs/>
      <w:i w:val="0"/>
      <w:iCs w:val="0"/>
      <w:sz w:val="26"/>
      <w:szCs w:val="26"/>
    </w:rPr>
  </w:style>
  <w:style w:type="paragraph" w:styleId="24">
    <w:name w:val="List 2"/>
    <w:basedOn w:val="a"/>
    <w:rsid w:val="00C0063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"/>
    <w:basedOn w:val="a"/>
    <w:uiPriority w:val="99"/>
    <w:unhideWhenUsed/>
    <w:rsid w:val="00C00636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6">
    <w:name w:val="Заголовок №6_"/>
    <w:link w:val="60"/>
    <w:rsid w:val="00C00636"/>
    <w:rPr>
      <w:rFonts w:ascii="Franklin Gothic Heavy" w:eastAsia="Franklin Gothic Heavy" w:hAnsi="Franklin Gothic Heavy" w:cs="Franklin Gothic Heavy"/>
      <w:b/>
      <w:bCs/>
      <w:shd w:val="clear" w:color="auto" w:fill="FFFFFF"/>
    </w:rPr>
  </w:style>
  <w:style w:type="character" w:customStyle="1" w:styleId="1311pt">
    <w:name w:val="Основной текст (13) + 11 pt"/>
    <w:rsid w:val="00C00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60">
    <w:name w:val="Заголовок №6"/>
    <w:basedOn w:val="a"/>
    <w:link w:val="6"/>
    <w:rsid w:val="00C00636"/>
    <w:pPr>
      <w:widowControl w:val="0"/>
      <w:shd w:val="clear" w:color="auto" w:fill="FFFFFF"/>
      <w:spacing w:after="180" w:line="0" w:lineRule="atLeast"/>
      <w:jc w:val="center"/>
      <w:outlineLvl w:val="5"/>
    </w:pPr>
    <w:rPr>
      <w:rFonts w:ascii="Franklin Gothic Heavy" w:eastAsia="Franklin Gothic Heavy" w:hAnsi="Franklin Gothic Heavy" w:cs="Franklin Gothic Heavy"/>
      <w:b/>
      <w:bCs/>
    </w:rPr>
  </w:style>
  <w:style w:type="character" w:styleId="afc">
    <w:name w:val="Strong"/>
    <w:uiPriority w:val="22"/>
    <w:qFormat/>
    <w:rsid w:val="00C00636"/>
    <w:rPr>
      <w:b/>
      <w:bCs/>
    </w:rPr>
  </w:style>
  <w:style w:type="character" w:styleId="afd">
    <w:name w:val="Emphasis"/>
    <w:uiPriority w:val="20"/>
    <w:qFormat/>
    <w:rsid w:val="00C00636"/>
    <w:rPr>
      <w:i/>
      <w:iCs/>
    </w:rPr>
  </w:style>
  <w:style w:type="character" w:customStyle="1" w:styleId="s1">
    <w:name w:val="s1"/>
    <w:basedOn w:val="a0"/>
    <w:rsid w:val="00C00636"/>
  </w:style>
  <w:style w:type="paragraph" w:styleId="afe">
    <w:name w:val="Balloon Text"/>
    <w:basedOn w:val="a"/>
    <w:link w:val="aff"/>
    <w:uiPriority w:val="99"/>
    <w:unhideWhenUsed/>
    <w:rsid w:val="00C006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rsid w:val="00C00636"/>
    <w:rPr>
      <w:rFonts w:ascii="Tahoma" w:eastAsia="Calibri" w:hAnsi="Tahoma" w:cs="Tahoma"/>
      <w:sz w:val="16"/>
      <w:szCs w:val="16"/>
    </w:rPr>
  </w:style>
  <w:style w:type="character" w:customStyle="1" w:styleId="FontStyle30">
    <w:name w:val="Font Style30"/>
    <w:basedOn w:val="a0"/>
    <w:uiPriority w:val="99"/>
    <w:rsid w:val="00C00636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table" w:customStyle="1" w:styleId="19">
    <w:name w:val="Сетка таблицы1"/>
    <w:basedOn w:val="a1"/>
    <w:next w:val="aa"/>
    <w:uiPriority w:val="39"/>
    <w:rsid w:val="00025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6D"/>
  </w:style>
  <w:style w:type="paragraph" w:styleId="1">
    <w:name w:val="heading 1"/>
    <w:basedOn w:val="a"/>
    <w:next w:val="a"/>
    <w:link w:val="10"/>
    <w:uiPriority w:val="9"/>
    <w:qFormat/>
    <w:rsid w:val="00C0063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C006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00636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qFormat/>
    <w:rsid w:val="00C00636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636"/>
    <w:rPr>
      <w:rFonts w:ascii="Times New Roman" w:eastAsia="Times New Roman" w:hAnsi="Times New Roman" w:cs="Times New Roman"/>
      <w:b/>
      <w:i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C0063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0636"/>
    <w:rPr>
      <w:rFonts w:ascii="Cambria" w:eastAsia="Times New Roman" w:hAnsi="Cambria" w:cs="Times New Roman"/>
      <w:b/>
      <w:bCs/>
      <w:i/>
      <w:iCs/>
      <w:color w:val="4F81BD"/>
      <w:lang w:val="x-none" w:eastAsia="x-none"/>
    </w:rPr>
  </w:style>
  <w:style w:type="character" w:customStyle="1" w:styleId="50">
    <w:name w:val="Заголовок 5 Знак"/>
    <w:basedOn w:val="a0"/>
    <w:link w:val="5"/>
    <w:rsid w:val="00C0063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C00636"/>
  </w:style>
  <w:style w:type="character" w:styleId="a3">
    <w:name w:val="footnote reference"/>
    <w:semiHidden/>
    <w:rsid w:val="00C00636"/>
    <w:rPr>
      <w:vertAlign w:val="superscript"/>
    </w:rPr>
  </w:style>
  <w:style w:type="paragraph" w:styleId="a4">
    <w:name w:val="footnote text"/>
    <w:basedOn w:val="a"/>
    <w:link w:val="a5"/>
    <w:semiHidden/>
    <w:rsid w:val="00C0063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C006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rsid w:val="00C0063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C0063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Основной текст Знак"/>
    <w:link w:val="a9"/>
    <w:locked/>
    <w:rsid w:val="00C00636"/>
    <w:rPr>
      <w:b/>
      <w:bCs/>
      <w:sz w:val="23"/>
      <w:szCs w:val="23"/>
      <w:shd w:val="clear" w:color="auto" w:fill="FFFFFF"/>
    </w:rPr>
  </w:style>
  <w:style w:type="paragraph" w:styleId="a9">
    <w:name w:val="Body Text"/>
    <w:basedOn w:val="a"/>
    <w:link w:val="a8"/>
    <w:rsid w:val="00C00636"/>
    <w:pPr>
      <w:widowControl w:val="0"/>
      <w:shd w:val="clear" w:color="auto" w:fill="FFFFFF"/>
      <w:spacing w:after="0" w:line="355" w:lineRule="exact"/>
      <w:jc w:val="center"/>
    </w:pPr>
    <w:rPr>
      <w:b/>
      <w:bCs/>
      <w:sz w:val="23"/>
      <w:szCs w:val="23"/>
    </w:rPr>
  </w:style>
  <w:style w:type="character" w:customStyle="1" w:styleId="12">
    <w:name w:val="Основной текст Знак1"/>
    <w:basedOn w:val="a0"/>
    <w:uiPriority w:val="99"/>
    <w:semiHidden/>
    <w:rsid w:val="00C00636"/>
  </w:style>
  <w:style w:type="character" w:customStyle="1" w:styleId="TimesNewRoman">
    <w:name w:val="Основной текст + Times New Roman"/>
    <w:aliases w:val="10,5 pt4,Не полужирный"/>
    <w:rsid w:val="00C00636"/>
    <w:rPr>
      <w:rFonts w:ascii="Times New Roman" w:hAnsi="Times New Roman"/>
      <w:b/>
      <w:bCs/>
      <w:color w:val="000000"/>
      <w:spacing w:val="0"/>
      <w:w w:val="100"/>
      <w:position w:val="0"/>
      <w:sz w:val="21"/>
      <w:szCs w:val="21"/>
      <w:lang w:val="ru-RU" w:eastAsia="x-none" w:bidi="ar-SA"/>
    </w:rPr>
  </w:style>
  <w:style w:type="character" w:customStyle="1" w:styleId="110">
    <w:name w:val="Основной текст (11)_"/>
    <w:link w:val="111"/>
    <w:locked/>
    <w:rsid w:val="00C00636"/>
    <w:rPr>
      <w:spacing w:val="-10"/>
      <w:sz w:val="23"/>
      <w:szCs w:val="23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C00636"/>
    <w:pPr>
      <w:widowControl w:val="0"/>
      <w:shd w:val="clear" w:color="auto" w:fill="FFFFFF"/>
      <w:spacing w:after="0" w:line="202" w:lineRule="exact"/>
    </w:pPr>
    <w:rPr>
      <w:spacing w:val="-10"/>
      <w:sz w:val="23"/>
      <w:szCs w:val="23"/>
    </w:rPr>
  </w:style>
  <w:style w:type="character" w:customStyle="1" w:styleId="TimesNewRoman3">
    <w:name w:val="Основной текст + Times New Roman3"/>
    <w:aliases w:val="103,5 pt3,Не полужирный3"/>
    <w:rsid w:val="00C00636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1"/>
      <w:szCs w:val="21"/>
      <w:u w:val="none"/>
      <w:lang w:val="ru-RU" w:eastAsia="x-none" w:bidi="ar-SA"/>
    </w:rPr>
  </w:style>
  <w:style w:type="table" w:styleId="aa">
    <w:name w:val="Table Grid"/>
    <w:basedOn w:val="a1"/>
    <w:uiPriority w:val="59"/>
    <w:rsid w:val="00C00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1"/>
    <w:basedOn w:val="a8"/>
    <w:rsid w:val="00C00636"/>
    <w:rPr>
      <w:b/>
      <w:bCs/>
      <w:sz w:val="23"/>
      <w:szCs w:val="23"/>
      <w:shd w:val="clear" w:color="auto" w:fill="FFFFFF"/>
    </w:rPr>
  </w:style>
  <w:style w:type="paragraph" w:customStyle="1" w:styleId="51">
    <w:name w:val="Основной текст5"/>
    <w:basedOn w:val="a"/>
    <w:rsid w:val="00C00636"/>
    <w:pPr>
      <w:shd w:val="clear" w:color="auto" w:fill="FFFFFF"/>
      <w:spacing w:after="0" w:line="230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+ Курсив"/>
    <w:rsid w:val="00C0063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lang w:bidi="ar-SA"/>
    </w:rPr>
  </w:style>
  <w:style w:type="character" w:customStyle="1" w:styleId="85pt">
    <w:name w:val="Основной текст + 8;5 pt"/>
    <w:rsid w:val="00C006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lang w:bidi="ar-SA"/>
    </w:rPr>
  </w:style>
  <w:style w:type="character" w:customStyle="1" w:styleId="3">
    <w:name w:val="Основной текст3"/>
    <w:rsid w:val="00C006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lang w:bidi="ar-SA"/>
    </w:rPr>
  </w:style>
  <w:style w:type="paragraph" w:styleId="ac">
    <w:name w:val="Body Text Indent"/>
    <w:basedOn w:val="a"/>
    <w:link w:val="ad"/>
    <w:rsid w:val="00C006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00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0063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00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rsid w:val="00C006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C00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C00636"/>
  </w:style>
  <w:style w:type="paragraph" w:customStyle="1" w:styleId="af1">
    <w:name w:val="Знак Знак Знак"/>
    <w:basedOn w:val="a"/>
    <w:rsid w:val="00C006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6">
    <w:name w:val="c6"/>
    <w:basedOn w:val="a"/>
    <w:rsid w:val="00C0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c6">
    <w:name w:val="c26 c6"/>
    <w:basedOn w:val="a"/>
    <w:rsid w:val="00C0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c26">
    <w:name w:val="c6 c26"/>
    <w:basedOn w:val="a"/>
    <w:rsid w:val="00C0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c15">
    <w:name w:val="c19 c15"/>
    <w:basedOn w:val="a0"/>
    <w:rsid w:val="00C00636"/>
  </w:style>
  <w:style w:type="character" w:styleId="af2">
    <w:name w:val="Hyperlink"/>
    <w:rsid w:val="00C00636"/>
    <w:rPr>
      <w:rFonts w:cs="Times New Roman"/>
      <w:color w:val="0000FF"/>
      <w:u w:val="single"/>
    </w:rPr>
  </w:style>
  <w:style w:type="character" w:styleId="af3">
    <w:name w:val="FollowedHyperlink"/>
    <w:rsid w:val="00C00636"/>
    <w:rPr>
      <w:color w:val="800080"/>
      <w:u w:val="single"/>
    </w:rPr>
  </w:style>
  <w:style w:type="paragraph" w:styleId="af4">
    <w:name w:val="Normal (Web)"/>
    <w:basedOn w:val="a"/>
    <w:uiPriority w:val="99"/>
    <w:rsid w:val="00C006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C00636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5">
    <w:name w:val="Без интервала1"/>
    <w:rsid w:val="00C0063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BookmanOldStyle85pt">
    <w:name w:val="Основной текст + Bookman Old Style;8;5 pt"/>
    <w:rsid w:val="00C0063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5">
    <w:name w:val="Основной текст_"/>
    <w:rsid w:val="00C00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okmanOldStyle4pt">
    <w:name w:val="Основной текст + Bookman Old Style;4 pt"/>
    <w:rsid w:val="00C0063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BookmanOldStyle9pt">
    <w:name w:val="Основной текст + Bookman Old Style;9 pt;Полужирный;Курсив"/>
    <w:rsid w:val="00C00636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ookmanOldStyle85pt0">
    <w:name w:val="Основной текст + Bookman Old Style;8;5 pt;Полужирный"/>
    <w:rsid w:val="00C0063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">
    <w:name w:val="Основной текст + Полужирный;Интервал 0 pt"/>
    <w:rsid w:val="00C006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C00636"/>
  </w:style>
  <w:style w:type="character" w:customStyle="1" w:styleId="130">
    <w:name w:val="Основной текст (13)_"/>
    <w:link w:val="131"/>
    <w:rsid w:val="00C00636"/>
    <w:rPr>
      <w:b/>
      <w:bCs/>
      <w:i/>
      <w:iCs/>
      <w:spacing w:val="-10"/>
      <w:sz w:val="23"/>
      <w:szCs w:val="23"/>
      <w:shd w:val="clear" w:color="auto" w:fill="FFFFFF"/>
    </w:rPr>
  </w:style>
  <w:style w:type="character" w:customStyle="1" w:styleId="0pt0">
    <w:name w:val="Основной текст + Полужирный;Курсив;Интервал 0 pt"/>
    <w:rsid w:val="00C006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4pt">
    <w:name w:val="Основной текст + 4 pt"/>
    <w:rsid w:val="00C00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paragraph" w:customStyle="1" w:styleId="131">
    <w:name w:val="Основной текст (13)"/>
    <w:basedOn w:val="a"/>
    <w:link w:val="130"/>
    <w:rsid w:val="00C00636"/>
    <w:pPr>
      <w:widowControl w:val="0"/>
      <w:shd w:val="clear" w:color="auto" w:fill="FFFFFF"/>
      <w:spacing w:before="60" w:after="60" w:line="0" w:lineRule="atLeast"/>
      <w:jc w:val="center"/>
    </w:pPr>
    <w:rPr>
      <w:b/>
      <w:bCs/>
      <w:i/>
      <w:iCs/>
      <w:spacing w:val="-10"/>
      <w:sz w:val="23"/>
      <w:szCs w:val="23"/>
    </w:rPr>
  </w:style>
  <w:style w:type="paragraph" w:customStyle="1" w:styleId="af6">
    <w:name w:val="Новый"/>
    <w:basedOn w:val="a"/>
    <w:rsid w:val="00C0063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16">
    <w:name w:val="Основной текст (16)_"/>
    <w:link w:val="160"/>
    <w:rsid w:val="00C00636"/>
    <w:rPr>
      <w:i/>
      <w:iCs/>
      <w:sz w:val="23"/>
      <w:szCs w:val="23"/>
      <w:shd w:val="clear" w:color="auto" w:fill="FFFFFF"/>
    </w:rPr>
  </w:style>
  <w:style w:type="character" w:customStyle="1" w:styleId="161">
    <w:name w:val="Основной текст (16) + Не курсив"/>
    <w:rsid w:val="00C00636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3">
    <w:name w:val="Основной текст2"/>
    <w:rsid w:val="00C00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paragraph" w:customStyle="1" w:styleId="160">
    <w:name w:val="Основной текст (16)"/>
    <w:basedOn w:val="a"/>
    <w:link w:val="16"/>
    <w:rsid w:val="00C00636"/>
    <w:pPr>
      <w:widowControl w:val="0"/>
      <w:shd w:val="clear" w:color="auto" w:fill="FFFFFF"/>
      <w:spacing w:after="0" w:line="211" w:lineRule="exact"/>
      <w:jc w:val="both"/>
    </w:pPr>
    <w:rPr>
      <w:i/>
      <w:iCs/>
      <w:sz w:val="23"/>
      <w:szCs w:val="23"/>
    </w:rPr>
  </w:style>
  <w:style w:type="character" w:customStyle="1" w:styleId="41">
    <w:name w:val="Заголовок №4_"/>
    <w:link w:val="42"/>
    <w:rsid w:val="00C00636"/>
    <w:rPr>
      <w:rFonts w:ascii="Franklin Gothic Heavy" w:eastAsia="Franklin Gothic Heavy" w:hAnsi="Franklin Gothic Heavy" w:cs="Franklin Gothic Heavy"/>
      <w:b/>
      <w:bCs/>
      <w:shd w:val="clear" w:color="auto" w:fill="FFFFFF"/>
    </w:rPr>
  </w:style>
  <w:style w:type="paragraph" w:customStyle="1" w:styleId="42">
    <w:name w:val="Заголовок №4"/>
    <w:basedOn w:val="a"/>
    <w:link w:val="41"/>
    <w:rsid w:val="00C00636"/>
    <w:pPr>
      <w:widowControl w:val="0"/>
      <w:shd w:val="clear" w:color="auto" w:fill="FFFFFF"/>
      <w:spacing w:before="360" w:after="60" w:line="293" w:lineRule="exact"/>
      <w:jc w:val="center"/>
      <w:outlineLvl w:val="3"/>
    </w:pPr>
    <w:rPr>
      <w:rFonts w:ascii="Franklin Gothic Heavy" w:eastAsia="Franklin Gothic Heavy" w:hAnsi="Franklin Gothic Heavy" w:cs="Franklin Gothic Heavy"/>
      <w:b/>
      <w:bCs/>
    </w:rPr>
  </w:style>
  <w:style w:type="paragraph" w:styleId="af7">
    <w:name w:val="List Paragraph"/>
    <w:basedOn w:val="a"/>
    <w:link w:val="af8"/>
    <w:uiPriority w:val="99"/>
    <w:qFormat/>
    <w:rsid w:val="00C006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Абзац списка Знак"/>
    <w:link w:val="af7"/>
    <w:uiPriority w:val="99"/>
    <w:locked/>
    <w:rsid w:val="00C006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No Spacing"/>
    <w:link w:val="afa"/>
    <w:uiPriority w:val="1"/>
    <w:qFormat/>
    <w:rsid w:val="00C006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a">
    <w:name w:val="Без интервала Знак"/>
    <w:link w:val="af9"/>
    <w:uiPriority w:val="1"/>
    <w:rsid w:val="00C00636"/>
    <w:rPr>
      <w:rFonts w:ascii="Calibri" w:eastAsia="Times New Roman" w:hAnsi="Calibri" w:cs="Times New Roman"/>
    </w:rPr>
  </w:style>
  <w:style w:type="paragraph" w:customStyle="1" w:styleId="17">
    <w:name w:val="Абзац списка1"/>
    <w:basedOn w:val="a"/>
    <w:rsid w:val="00C00636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8">
    <w:name w:val="Без интервала1"/>
    <w:rsid w:val="00C006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itul-nazvanie">
    <w:name w:val="titul-nazvanie"/>
    <w:basedOn w:val="a"/>
    <w:rsid w:val="00C006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titul-avtor">
    <w:name w:val="titul-avtor"/>
    <w:basedOn w:val="a"/>
    <w:rsid w:val="00C006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titul-avtor1">
    <w:name w:val="titul-avtor1"/>
    <w:rsid w:val="00C00636"/>
    <w:rPr>
      <w:rFonts w:ascii="Times New Roman" w:hAnsi="Times New Roman" w:cs="Times New Roman" w:hint="default"/>
      <w:b/>
      <w:bCs/>
      <w:i w:val="0"/>
      <w:iCs w:val="0"/>
      <w:sz w:val="26"/>
      <w:szCs w:val="26"/>
    </w:rPr>
  </w:style>
  <w:style w:type="paragraph" w:styleId="24">
    <w:name w:val="List 2"/>
    <w:basedOn w:val="a"/>
    <w:rsid w:val="00C0063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"/>
    <w:basedOn w:val="a"/>
    <w:uiPriority w:val="99"/>
    <w:unhideWhenUsed/>
    <w:rsid w:val="00C00636"/>
    <w:pPr>
      <w:ind w:left="283" w:hanging="283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6">
    <w:name w:val="Заголовок №6_"/>
    <w:link w:val="60"/>
    <w:rsid w:val="00C00636"/>
    <w:rPr>
      <w:rFonts w:ascii="Franklin Gothic Heavy" w:eastAsia="Franklin Gothic Heavy" w:hAnsi="Franklin Gothic Heavy" w:cs="Franklin Gothic Heavy"/>
      <w:b/>
      <w:bCs/>
      <w:shd w:val="clear" w:color="auto" w:fill="FFFFFF"/>
    </w:rPr>
  </w:style>
  <w:style w:type="character" w:customStyle="1" w:styleId="1311pt">
    <w:name w:val="Основной текст (13) + 11 pt"/>
    <w:rsid w:val="00C006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60">
    <w:name w:val="Заголовок №6"/>
    <w:basedOn w:val="a"/>
    <w:link w:val="6"/>
    <w:rsid w:val="00C00636"/>
    <w:pPr>
      <w:widowControl w:val="0"/>
      <w:shd w:val="clear" w:color="auto" w:fill="FFFFFF"/>
      <w:spacing w:after="180" w:line="0" w:lineRule="atLeast"/>
      <w:jc w:val="center"/>
      <w:outlineLvl w:val="5"/>
    </w:pPr>
    <w:rPr>
      <w:rFonts w:ascii="Franklin Gothic Heavy" w:eastAsia="Franklin Gothic Heavy" w:hAnsi="Franklin Gothic Heavy" w:cs="Franklin Gothic Heavy"/>
      <w:b/>
      <w:bCs/>
    </w:rPr>
  </w:style>
  <w:style w:type="character" w:styleId="afc">
    <w:name w:val="Strong"/>
    <w:uiPriority w:val="22"/>
    <w:qFormat/>
    <w:rsid w:val="00C00636"/>
    <w:rPr>
      <w:b/>
      <w:bCs/>
    </w:rPr>
  </w:style>
  <w:style w:type="character" w:styleId="afd">
    <w:name w:val="Emphasis"/>
    <w:uiPriority w:val="20"/>
    <w:qFormat/>
    <w:rsid w:val="00C00636"/>
    <w:rPr>
      <w:i/>
      <w:iCs/>
    </w:rPr>
  </w:style>
  <w:style w:type="character" w:customStyle="1" w:styleId="s1">
    <w:name w:val="s1"/>
    <w:basedOn w:val="a0"/>
    <w:rsid w:val="00C00636"/>
  </w:style>
  <w:style w:type="paragraph" w:styleId="afe">
    <w:name w:val="Balloon Text"/>
    <w:basedOn w:val="a"/>
    <w:link w:val="aff"/>
    <w:uiPriority w:val="99"/>
    <w:unhideWhenUsed/>
    <w:rsid w:val="00C006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rsid w:val="00C00636"/>
    <w:rPr>
      <w:rFonts w:ascii="Tahoma" w:eastAsia="Calibri" w:hAnsi="Tahoma" w:cs="Tahoma"/>
      <w:sz w:val="16"/>
      <w:szCs w:val="16"/>
    </w:rPr>
  </w:style>
  <w:style w:type="character" w:customStyle="1" w:styleId="FontStyle30">
    <w:name w:val="Font Style30"/>
    <w:basedOn w:val="a0"/>
    <w:uiPriority w:val="99"/>
    <w:rsid w:val="00C00636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table" w:customStyle="1" w:styleId="19">
    <w:name w:val="Сетка таблицы1"/>
    <w:basedOn w:val="a1"/>
    <w:next w:val="aa"/>
    <w:uiPriority w:val="39"/>
    <w:rsid w:val="00025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DFAC0-4972-4918-9966-4CF69548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27</Pages>
  <Words>8859</Words>
  <Characters>50499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15</cp:revision>
  <cp:lastPrinted>2017-03-26T19:25:00Z</cp:lastPrinted>
  <dcterms:created xsi:type="dcterms:W3CDTF">2017-02-08T14:40:00Z</dcterms:created>
  <dcterms:modified xsi:type="dcterms:W3CDTF">2017-03-26T19:27:00Z</dcterms:modified>
</cp:coreProperties>
</file>