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4D" w:rsidRDefault="00BF404D" w:rsidP="00BF404D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Муниципальное бюджетное общеобразовательное учреждение</w:t>
      </w:r>
    </w:p>
    <w:p w:rsidR="00BF404D" w:rsidRDefault="00BF404D" w:rsidP="00BF404D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lang w:eastAsia="ru-RU"/>
        </w:rPr>
        <w:t>Верхнегрековская</w:t>
      </w:r>
      <w:proofErr w:type="spellEnd"/>
      <w:r>
        <w:rPr>
          <w:rFonts w:ascii="Times New Roman" w:hAnsi="Times New Roman" w:cs="Times New Roman"/>
          <w:b/>
          <w:sz w:val="24"/>
          <w:lang w:eastAsia="ru-RU"/>
        </w:rPr>
        <w:t xml:space="preserve"> основная общеобразовательная школа»</w:t>
      </w:r>
    </w:p>
    <w:p w:rsidR="00BF404D" w:rsidRDefault="00BF404D" w:rsidP="00BF404D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BF404D" w:rsidRDefault="00BF404D" w:rsidP="00BF404D">
      <w:pPr>
        <w:pStyle w:val="a3"/>
        <w:rPr>
          <w:rFonts w:ascii="Times New Roman" w:hAnsi="Times New Roman"/>
          <w:sz w:val="24"/>
        </w:rPr>
      </w:pPr>
    </w:p>
    <w:p w:rsidR="00BF404D" w:rsidRDefault="00BF404D" w:rsidP="00BF404D">
      <w:pPr>
        <w:pStyle w:val="a3"/>
        <w:rPr>
          <w:rFonts w:ascii="Times New Roman" w:hAnsi="Times New Roman"/>
          <w:sz w:val="24"/>
        </w:rPr>
      </w:pPr>
    </w:p>
    <w:p w:rsidR="00BF404D" w:rsidRDefault="00BF404D" w:rsidP="00BF404D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</w:rPr>
        <w:t>Верхегрековской</w:t>
      </w:r>
      <w:proofErr w:type="spellEnd"/>
    </w:p>
    <w:tbl>
      <w:tblPr>
        <w:tblpPr w:leftFromText="180" w:rightFromText="180" w:bottomFromText="20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BF404D" w:rsidTr="00BF404D">
        <w:tc>
          <w:tcPr>
            <w:tcW w:w="5024" w:type="dxa"/>
            <w:hideMark/>
          </w:tcPr>
          <w:p w:rsidR="00BF404D" w:rsidRDefault="00BF404D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 педагогическим советом</w:t>
            </w:r>
          </w:p>
          <w:p w:rsidR="00BF404D" w:rsidRDefault="00BF404D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  от «30» августа 2016 г.</w:t>
            </w:r>
          </w:p>
        </w:tc>
        <w:tc>
          <w:tcPr>
            <w:tcW w:w="4297" w:type="dxa"/>
            <w:hideMark/>
          </w:tcPr>
          <w:p w:rsidR="00BF404D" w:rsidRDefault="00BF404D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Утверждено приказом № 66.1</w:t>
            </w:r>
          </w:p>
          <w:p w:rsidR="00BF404D" w:rsidRDefault="00BF404D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от «30»августа 2016 г.                </w:t>
            </w:r>
          </w:p>
        </w:tc>
      </w:tr>
    </w:tbl>
    <w:p w:rsidR="00BF404D" w:rsidRDefault="00BF404D" w:rsidP="00BF404D">
      <w:pPr>
        <w:tabs>
          <w:tab w:val="left" w:pos="106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2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ООШ ___________ А.И. Бычков</w:t>
      </w:r>
    </w:p>
    <w:p w:rsidR="00BF404D" w:rsidRDefault="00BF404D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введении   курса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религиозных культур и светской этики»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</w:t>
      </w: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 </w:t>
      </w: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Общие положения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(далее – Учебный курс ОРКСЭ)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(ВП-П44-4632), Базисный и региональный учебный план для общеобр</w:t>
      </w:r>
      <w:r w:rsidR="00BF40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азовательных учреждений Ростовской области на 2016 – 2017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ОРКСЭ включает в себя следующие модули: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православной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исламской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буддийской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иудейской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мировых религиозных культур;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светской этики.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 Все его модули согласуются между собой по педагогическим целям, задачам, требованиям к результатам освоения учебного содержания, 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достижение которых обучающимися должен обеспечить образовательный проце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гр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«Основы православной культуры» изучается с 4 класса по рекомендациям  администрации ОУ  и  с согласия  родителей  (законных представителей) обучающегося на основе письменного заявления одного из родителей (законных представителей) обучающихся.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ОРКСЭ является единой комплексной учебно-воспитательной системы.</w:t>
      </w:r>
    </w:p>
    <w:p w:rsidR="000E2905" w:rsidRPr="00A424B7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комплексного учебного курса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религиозных культур и светской этики».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учебного курса ОРКСЭ: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учебного курса ОРКСЭ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знаний, понятий и представлений о духовной культуре и морали, полученных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Место комплексного учебного курса  «Основы религиозных культур и светской этики» в программе обучения.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Курс, раскрывающий основы религиозных культур и светской этики, в соответствии с учебным планом  ОУ  изучается с 4 класса начальной школы и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lastRenderedPageBreak/>
        <w:t>                    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комплексного учебного курса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религиозных культур и светской этики»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ОРКСЭ изучается в 4 классе (34 часа) в течение учебного года.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1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(общий для всех модулей).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Духовные ценности и нравственные идеалы в жизни человека и общества (1 час).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2.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традиционных религий и светской этики (16 часов).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3.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религии и этика в России (12 часов).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4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(общий для всех модулей).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Духовные традиции многонационального народа России (5 часов).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4 – итоговый, обобщающий и оценочный. Предусматривает подготовку и </w:t>
      </w:r>
      <w:r w:rsidRPr="00A42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 творческих проектов на основе изученного материала.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Модуль «Основы православной культуры»</w:t>
      </w:r>
    </w:p>
    <w:p w:rsidR="000E2905" w:rsidRPr="000E2905" w:rsidRDefault="000E2905" w:rsidP="000E2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учебного модуля «Основы православной культуры»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том, чтобы помочь воспитаннику российской школы вырасти человеком высоконравственным: добрым и честным, трудолюбивым и ответственным, почтительным к родителям, благодарным учителям и воспитателям, любящим свою Родину, а также стремящимся помогать тем, кто нуждается в помощи, и благожелательно относящимся к людям других национальностей, верований и убеждений.</w:t>
      </w:r>
      <w:proofErr w:type="gramEnd"/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ходе изучения этого нового предмета учащиеся должны познакомиться с историческими и нравственными основами родной православной культуры.</w:t>
      </w:r>
    </w:p>
    <w:p w:rsidR="000E2905" w:rsidRPr="000E2905" w:rsidRDefault="000E2905" w:rsidP="000E2905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свободе совести и о религиозных объединениях» (1997 г.) подчеркивает «особую роль православия в истории России, в становлении её духовности и культуры». Из этого законодательного признания особого значения православия в истории нашего Отечества вытекает необходимость изучения православной культуры в общеобразовательных учреждениях России.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Преподавание основ православной культуры в 4–5 классах общеобразовательного учреждения не ставит цели дать школьнику «теорию духовности» или «теорию нравственности». Оно направлено на то, чтобы сориентировать школьника в современной жизни общества, обеспечивая при этом интеграцию в культурную традицию общества —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глубь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времен. Учащиеся начальной школы, прежде всего, должны ознакомиться со 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священными страницами родной истории, чтобы впоследствии им стало понятно, почему человек должен стремиться к добродетельной жизни.</w:t>
      </w:r>
    </w:p>
    <w:p w:rsidR="000E2905" w:rsidRPr="000E2905" w:rsidRDefault="000E2905" w:rsidP="000E29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задачи учебного предмета — осуществлять духовно-нравственное воспитание учащихся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учебного модуля «Основы православной культуры»: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Тема 1   Россия – наша Родина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2   Православие и культура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3  Православная молитва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4   Библия и Евангелие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5   Проповедь Христа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6   Христос и Его Крест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7   ПАСХА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8   Православное учение о человеке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9   Добро и зло. Совесть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10   Заповеди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11   Милосердие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12   Золотое правило этики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13   Храм.</w:t>
      </w:r>
    </w:p>
    <w:p w:rsidR="000E2905" w:rsidRPr="00A424B7" w:rsidRDefault="000E2905" w:rsidP="000E29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Предмет «Основы православной культуры» имеет не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вероучительный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культурологический характер, а культура у нас одна – культура многонационального народа России.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Содержание всех модулей комплексного учебного предмета подчинено общей цели – воспитанию личности гражданина России посредством приобщения его к одной из национальных духовных традиций и  группируется вокруг трех базовых национальных ценностей – 1) Отечество, 2) Семья и 3) Отечественная культурная традиция. На этих базовых ценностях – Родина, семья и традиция - будет осуществляться воспитание </w:t>
      </w:r>
      <w:r w:rsidRPr="00A424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рамках нового предмета.  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Оценка достижений учащихся, изучающих модуль «Основы православной культуры» учебного курса</w:t>
      </w:r>
    </w:p>
    <w:p w:rsidR="000E2905" w:rsidRPr="00A424B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религиозных культур и светской этики»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ОУ по модулю «Основы православной культуры» учебного курса ««Основы религиозных культур и светской этики»  является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безотметочным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 учащиеся готовят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учителя других классов, обучающиеся,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целом работу учащегося и выставить ему итоговую оценку за весь учебный год 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Учебные пособия для комплексного учебного курса</w:t>
      </w:r>
    </w:p>
    <w:p w:rsidR="000E2905" w:rsidRPr="00A424B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религиозных культур и светской этики» модуля «Основы православной культуры»  (34 часа)</w:t>
      </w:r>
    </w:p>
    <w:p w:rsidR="000E2905" w:rsidRPr="00A424B7" w:rsidRDefault="000E2905" w:rsidP="00A424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ОУ  при изучении модуля «Основы православной культуры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»в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4-5 классах   используется учебник Кураева А.В. «Основы религиозных культур и светской этики. Основы православной культуры» 4-5 классы. М:, Просвещение, 2012</w:t>
      </w:r>
    </w:p>
    <w:p w:rsidR="00BB56AC" w:rsidRDefault="00BF404D">
      <w:bookmarkStart w:id="0" w:name="_GoBack"/>
      <w:bookmarkEnd w:id="0"/>
    </w:p>
    <w:sectPr w:rsidR="00BB56AC" w:rsidSect="00DA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2905"/>
    <w:rsid w:val="000E2905"/>
    <w:rsid w:val="00305C4C"/>
    <w:rsid w:val="006E4400"/>
    <w:rsid w:val="00A075CB"/>
    <w:rsid w:val="00A424B7"/>
    <w:rsid w:val="00BF404D"/>
    <w:rsid w:val="00DA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04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1510</Words>
  <Characters>8611</Characters>
  <Application>Microsoft Office Word</Application>
  <DocSecurity>0</DocSecurity>
  <Lines>71</Lines>
  <Paragraphs>20</Paragraphs>
  <ScaleCrop>false</ScaleCrop>
  <Company>Krokoz™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User</cp:lastModifiedBy>
  <cp:revision>2</cp:revision>
  <dcterms:created xsi:type="dcterms:W3CDTF">2017-03-19T07:04:00Z</dcterms:created>
  <dcterms:modified xsi:type="dcterms:W3CDTF">2017-03-19T07:04:00Z</dcterms:modified>
</cp:coreProperties>
</file>